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A4" w:rsidRDefault="009E2CBA" w:rsidP="00A27C10">
      <w:pPr>
        <w:pStyle w:val="y"/>
      </w:pPr>
      <w:bookmarkStart w:id="0" w:name="_Toc190138141"/>
      <w:bookmarkStart w:id="1" w:name="_Toc191704964"/>
      <w:r w:rsidRPr="009E2CBA">
        <w:rPr>
          <w:noProof/>
          <w:lang w:val="en-US" w:eastAsia="en-US" w:bidi="ar-SA"/>
        </w:rPr>
        <w:pict>
          <v:group id="_x0000_s1026" style="position:absolute;left:0;text-align:left;margin-left:218.2pt;margin-top:23.55pt;width:305.7pt;height:100.4pt;z-index:251658240" coordorigin="3984,50" coordsize="6659,2593">
            <v:group id="_x0000_s1027" style="position:absolute;left:3984;top:50;width:6659;height:2593" coordorigin="4734,651" coordsize="6659,2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734;top:831;width:1137;height:1620;mso-wrap-edited:f">
                <v:imagedata r:id="rId8" o:title=""/>
              </v:shape>
              <v:shape id="_x0000_s1029" type="#_x0000_t75" style="position:absolute;left:5994;top:651;width:5399;height:2699">
                <v:imagedata r:id="rId9" o:title=""/>
              </v:shape>
            </v:group>
            <v:shapetype id="_x0000_t202" coordsize="21600,21600" o:spt="202" path="m,l,21600r21600,l21600,xe">
              <v:stroke joinstyle="miter"/>
              <v:path gradientshapeok="t" o:connecttype="rect"/>
            </v:shapetype>
            <v:shape id="_x0000_s1030" type="#_x0000_t202" style="position:absolute;left:6644;top:1929;width:2899;height:714;mso-wrap-edited:f" filled="f" strokecolor="white">
              <v:textbox style="mso-next-textbox:#_x0000_s1030">
                <w:txbxContent>
                  <w:p w:rsidR="0092666C" w:rsidRDefault="0092666C" w:rsidP="00300C35">
                    <w:pPr>
                      <w:bidi/>
                      <w:jc w:val="center"/>
                      <w:rPr>
                        <w:b/>
                        <w:bCs/>
                        <w:sz w:val="28"/>
                        <w:szCs w:val="28"/>
                      </w:rPr>
                    </w:pPr>
                    <w:r w:rsidRPr="00127798">
                      <w:rPr>
                        <w:b/>
                        <w:bCs/>
                        <w:sz w:val="28"/>
                        <w:szCs w:val="28"/>
                        <w:rtl/>
                      </w:rPr>
                      <w:t>الإدارة العامة للتجديد</w:t>
                    </w:r>
                  </w:p>
                  <w:p w:rsidR="0092666C" w:rsidRPr="00127798" w:rsidRDefault="0092666C" w:rsidP="00AC1233">
                    <w:pPr>
                      <w:bidi/>
                      <w:jc w:val="center"/>
                      <w:rPr>
                        <w:rFonts w:cs="Traditional Arabic"/>
                        <w:b/>
                        <w:bCs/>
                        <w:sz w:val="28"/>
                        <w:szCs w:val="28"/>
                        <w:rtl/>
                      </w:rPr>
                    </w:pPr>
                    <w:r w:rsidRPr="00127798">
                      <w:rPr>
                        <w:b/>
                        <w:bCs/>
                        <w:sz w:val="28"/>
                        <w:szCs w:val="28"/>
                        <w:rtl/>
                      </w:rPr>
                      <w:t xml:space="preserve"> الجامعي</w:t>
                    </w:r>
                  </w:p>
                </w:txbxContent>
              </v:textbox>
            </v:shape>
          </v:group>
          <o:OLEObject Type="Embed" ProgID="PBrush" ShapeID="_x0000_s1029" DrawAspect="Content" ObjectID="_1612095780" r:id="rId10"/>
        </w:pict>
      </w:r>
    </w:p>
    <w:p w:rsidR="004453A4" w:rsidRDefault="004453A4" w:rsidP="00A27C10">
      <w:pPr>
        <w:pStyle w:val="y"/>
      </w:pPr>
    </w:p>
    <w:p w:rsidR="004453A4" w:rsidRDefault="004453A4" w:rsidP="00A27C10">
      <w:pPr>
        <w:pStyle w:val="y"/>
        <w:rPr>
          <w:rtl/>
        </w:rPr>
      </w:pPr>
    </w:p>
    <w:p w:rsidR="004453A4" w:rsidRPr="001C0EB8" w:rsidRDefault="004453A4" w:rsidP="001C0EB8">
      <w:pPr>
        <w:pStyle w:val="y"/>
        <w:bidi w:val="0"/>
        <w:rPr>
          <w:sz w:val="18"/>
          <w:szCs w:val="18"/>
        </w:rPr>
      </w:pPr>
      <w:bookmarkStart w:id="2" w:name="_Toc190138143"/>
      <w:bookmarkEnd w:id="0"/>
      <w:bookmarkEnd w:id="1"/>
    </w:p>
    <w:p w:rsidR="00AC1233" w:rsidRDefault="00AC1233" w:rsidP="001C0EB8">
      <w:pPr>
        <w:pStyle w:val="y"/>
        <w:bidi w:val="0"/>
        <w:spacing w:before="0" w:after="0"/>
      </w:pPr>
    </w:p>
    <w:p w:rsidR="004453A4" w:rsidRDefault="004453A4" w:rsidP="00AC1233">
      <w:pPr>
        <w:pStyle w:val="y"/>
        <w:bidi w:val="0"/>
        <w:spacing w:before="0" w:after="0"/>
      </w:pPr>
      <w:r w:rsidRPr="001636DB">
        <w:t>Demande d</w:t>
      </w:r>
      <w:r>
        <w:t>e renouvellement</w:t>
      </w:r>
      <w:r w:rsidRPr="001636DB">
        <w:t xml:space="preserve"> </w:t>
      </w:r>
      <w:r>
        <w:t>d’habilitation</w:t>
      </w:r>
    </w:p>
    <w:p w:rsidR="004453A4" w:rsidRDefault="004453A4" w:rsidP="001C0EB8">
      <w:pPr>
        <w:pStyle w:val="y"/>
        <w:bidi w:val="0"/>
        <w:spacing w:before="0" w:after="0"/>
      </w:pPr>
      <w:r w:rsidRPr="001636DB">
        <w:t xml:space="preserve">d'un </w:t>
      </w:r>
      <w:bookmarkEnd w:id="2"/>
      <w:r>
        <w:t>Mastère LMD</w:t>
      </w:r>
    </w:p>
    <w:p w:rsidR="004453A4" w:rsidRPr="00107A50" w:rsidRDefault="004453A4" w:rsidP="00107A50">
      <w:pPr>
        <w:pStyle w:val="y"/>
        <w:bidi w:val="0"/>
        <w:spacing w:before="0" w:after="0"/>
        <w:rPr>
          <w:sz w:val="16"/>
          <w:szCs w:val="16"/>
        </w:rPr>
      </w:pPr>
    </w:p>
    <w:p w:rsidR="004453A4" w:rsidRPr="001C0EB8" w:rsidRDefault="004453A4" w:rsidP="00665DF2">
      <w:pPr>
        <w:pStyle w:val="2"/>
        <w:bidi w:val="0"/>
        <w:rPr>
          <w:rFonts w:cs="Times New Roman"/>
          <w:color w:val="800000"/>
          <w:sz w:val="28"/>
          <w:szCs w:val="28"/>
          <w:u w:val="double"/>
        </w:rPr>
      </w:pPr>
      <w:bookmarkStart w:id="3" w:name="_Toc190138144"/>
      <w:r w:rsidRPr="001C0EB8">
        <w:rPr>
          <w:rFonts w:cs="Times New Roman"/>
          <w:color w:val="800000"/>
          <w:sz w:val="28"/>
          <w:szCs w:val="28"/>
          <w:u w:val="double"/>
        </w:rPr>
        <w:t xml:space="preserve">Pour la période </w:t>
      </w:r>
      <w:bookmarkEnd w:id="3"/>
      <w:r w:rsidR="00665DF2">
        <w:rPr>
          <w:rFonts w:cs="Times New Roman"/>
          <w:color w:val="800000"/>
          <w:sz w:val="28"/>
          <w:szCs w:val="28"/>
          <w:u w:val="double"/>
        </w:rPr>
        <w:t>2018/2019-2021/2022</w:t>
      </w:r>
    </w:p>
    <w:p w:rsidR="004453A4" w:rsidRPr="007B4F7E" w:rsidRDefault="004453A4" w:rsidP="00290541">
      <w:pPr>
        <w:pStyle w:val="2"/>
        <w:bidi w:val="0"/>
        <w:spacing w:before="120"/>
        <w:jc w:val="left"/>
        <w:rPr>
          <w:rFonts w:cs="Times New Roman"/>
          <w:sz w:val="20"/>
          <w:szCs w:val="20"/>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4453A4" w:rsidTr="00C37D5D">
        <w:tc>
          <w:tcPr>
            <w:tcW w:w="4889" w:type="dxa"/>
          </w:tcPr>
          <w:p w:rsidR="004453A4" w:rsidRPr="001C0EB8" w:rsidRDefault="004453A4" w:rsidP="007B4F7E">
            <w:pPr>
              <w:pStyle w:val="2"/>
              <w:bidi w:val="0"/>
              <w:rPr>
                <w:color w:val="auto"/>
                <w:sz w:val="14"/>
                <w:szCs w:val="14"/>
              </w:rPr>
            </w:pPr>
            <w:bookmarkStart w:id="4" w:name="_Toc190138148"/>
          </w:p>
          <w:p w:rsidR="004453A4" w:rsidRPr="00C37D5D" w:rsidRDefault="004453A4" w:rsidP="001C0EB8">
            <w:pPr>
              <w:pStyle w:val="2"/>
              <w:bidi w:val="0"/>
              <w:rPr>
                <w:rFonts w:cs="Times New Roman"/>
                <w:sz w:val="24"/>
                <w:szCs w:val="24"/>
                <w:lang w:bidi="ar-MA"/>
              </w:rPr>
            </w:pPr>
            <w:r w:rsidRPr="00C37D5D">
              <w:rPr>
                <w:color w:val="auto"/>
                <w:sz w:val="24"/>
                <w:szCs w:val="24"/>
              </w:rPr>
              <w:t xml:space="preserve">Université : </w:t>
            </w:r>
            <w:r>
              <w:rPr>
                <w:color w:val="auto"/>
                <w:sz w:val="24"/>
                <w:szCs w:val="24"/>
              </w:rPr>
              <w:t>La Manouba</w:t>
            </w:r>
            <w:bookmarkEnd w:id="4"/>
          </w:p>
        </w:tc>
        <w:tc>
          <w:tcPr>
            <w:tcW w:w="4889" w:type="dxa"/>
          </w:tcPr>
          <w:p w:rsidR="004453A4" w:rsidRPr="001C0EB8" w:rsidRDefault="004453A4" w:rsidP="007B4F7E">
            <w:pPr>
              <w:pStyle w:val="2"/>
              <w:bidi w:val="0"/>
              <w:rPr>
                <w:color w:val="auto"/>
                <w:sz w:val="14"/>
                <w:szCs w:val="14"/>
              </w:rPr>
            </w:pPr>
            <w:bookmarkStart w:id="5" w:name="_Toc190138153"/>
          </w:p>
          <w:p w:rsidR="004453A4" w:rsidRDefault="004453A4" w:rsidP="001C0EB8">
            <w:pPr>
              <w:pStyle w:val="2"/>
              <w:bidi w:val="0"/>
              <w:rPr>
                <w:color w:val="auto"/>
                <w:sz w:val="24"/>
                <w:szCs w:val="24"/>
              </w:rPr>
            </w:pPr>
            <w:r w:rsidRPr="00C37D5D">
              <w:rPr>
                <w:color w:val="auto"/>
                <w:sz w:val="24"/>
                <w:szCs w:val="24"/>
              </w:rPr>
              <w:t xml:space="preserve">Etablissement : </w:t>
            </w:r>
            <w:r>
              <w:rPr>
                <w:color w:val="auto"/>
                <w:sz w:val="24"/>
                <w:szCs w:val="24"/>
              </w:rPr>
              <w:t>ESC Tunis</w:t>
            </w:r>
            <w:bookmarkEnd w:id="5"/>
          </w:p>
          <w:p w:rsidR="004453A4" w:rsidRPr="001C0EB8" w:rsidRDefault="004453A4" w:rsidP="001C0EB8">
            <w:pPr>
              <w:pStyle w:val="2"/>
              <w:bidi w:val="0"/>
              <w:rPr>
                <w:rFonts w:cs="Times New Roman"/>
                <w:sz w:val="16"/>
                <w:szCs w:val="16"/>
                <w:lang w:bidi="ar-MA"/>
              </w:rPr>
            </w:pPr>
          </w:p>
        </w:tc>
      </w:tr>
    </w:tbl>
    <w:p w:rsidR="004453A4" w:rsidRPr="001C0EB8" w:rsidRDefault="004453A4" w:rsidP="00B56FE4">
      <w:pPr>
        <w:pStyle w:val="2"/>
        <w:bidi w:val="0"/>
        <w:jc w:val="lowKashida"/>
        <w:rPr>
          <w:rFonts w:cs="Times New Roman"/>
          <w:color w:val="FFFFFF"/>
          <w:sz w:val="2"/>
          <w:szCs w:val="2"/>
          <w:rtl/>
          <w:lang w:bidi="ar-MA"/>
        </w:rPr>
      </w:pPr>
    </w:p>
    <w:tbl>
      <w:tblPr>
        <w:tblW w:w="0" w:type="auto"/>
        <w:tblLook w:val="00A0"/>
      </w:tblPr>
      <w:tblGrid>
        <w:gridCol w:w="1238"/>
        <w:gridCol w:w="2262"/>
        <w:gridCol w:w="6249"/>
      </w:tblGrid>
      <w:tr w:rsidR="004453A4" w:rsidRPr="001C0EB8" w:rsidTr="001C0EB8">
        <w:trPr>
          <w:trHeight w:val="446"/>
        </w:trPr>
        <w:tc>
          <w:tcPr>
            <w:tcW w:w="1238" w:type="dxa"/>
            <w:tcBorders>
              <w:bottom w:val="single" w:sz="4" w:space="0" w:color="auto"/>
            </w:tcBorders>
          </w:tcPr>
          <w:p w:rsidR="004453A4" w:rsidRPr="00C657F9" w:rsidRDefault="004453A4" w:rsidP="001C0EB8">
            <w:pPr>
              <w:pStyle w:val="2"/>
              <w:bidi w:val="0"/>
              <w:jc w:val="lowKashida"/>
              <w:rPr>
                <w:rFonts w:cs="Times New Roman"/>
                <w:color w:val="FFFFFF"/>
                <w:sz w:val="10"/>
                <w:szCs w:val="10"/>
                <w:lang w:bidi="ar-MA"/>
              </w:rPr>
            </w:pPr>
          </w:p>
        </w:tc>
        <w:tc>
          <w:tcPr>
            <w:tcW w:w="2262" w:type="dxa"/>
            <w:tcBorders>
              <w:bottom w:val="single" w:sz="4" w:space="0" w:color="auto"/>
            </w:tcBorders>
          </w:tcPr>
          <w:p w:rsidR="004453A4" w:rsidRPr="001C0EB8" w:rsidRDefault="004453A4" w:rsidP="00C37D5D">
            <w:pPr>
              <w:pStyle w:val="2"/>
              <w:bidi w:val="0"/>
              <w:jc w:val="lowKashida"/>
              <w:rPr>
                <w:rFonts w:cs="Times New Roman"/>
                <w:color w:val="FFFFFF"/>
                <w:sz w:val="16"/>
                <w:szCs w:val="16"/>
                <w:lang w:bidi="ar-MA"/>
              </w:rPr>
            </w:pPr>
          </w:p>
        </w:tc>
        <w:tc>
          <w:tcPr>
            <w:tcW w:w="6249" w:type="dxa"/>
            <w:tcBorders>
              <w:bottom w:val="single" w:sz="4" w:space="0" w:color="auto"/>
            </w:tcBorders>
          </w:tcPr>
          <w:p w:rsidR="004453A4" w:rsidRPr="001C0EB8" w:rsidRDefault="004453A4" w:rsidP="00C37D5D">
            <w:pPr>
              <w:pStyle w:val="2"/>
              <w:bidi w:val="0"/>
              <w:jc w:val="lowKashida"/>
              <w:rPr>
                <w:rFonts w:cs="Times New Roman"/>
                <w:color w:val="FFFFFF"/>
                <w:sz w:val="16"/>
                <w:szCs w:val="16"/>
                <w:lang w:bidi="ar-MA"/>
              </w:rPr>
            </w:pPr>
          </w:p>
        </w:tc>
      </w:tr>
      <w:tr w:rsidR="004453A4" w:rsidRPr="00C37D5D" w:rsidTr="001C0EB8">
        <w:trPr>
          <w:trHeight w:val="425"/>
        </w:trPr>
        <w:tc>
          <w:tcPr>
            <w:tcW w:w="1238" w:type="dxa"/>
            <w:vMerge w:val="restart"/>
            <w:tcBorders>
              <w:top w:val="single" w:sz="4" w:space="0" w:color="auto"/>
              <w:left w:val="single" w:sz="4" w:space="0" w:color="auto"/>
              <w:bottom w:val="single" w:sz="4" w:space="0" w:color="auto"/>
              <w:right w:val="single" w:sz="4" w:space="0" w:color="auto"/>
            </w:tcBorders>
            <w:vAlign w:val="center"/>
          </w:tcPr>
          <w:p w:rsidR="004453A4" w:rsidRPr="00C37D5D" w:rsidRDefault="004453A4" w:rsidP="001C0EB8">
            <w:pPr>
              <w:pStyle w:val="2"/>
              <w:bidi w:val="0"/>
              <w:rPr>
                <w:rFonts w:cs="Times New Roman"/>
                <w:sz w:val="24"/>
                <w:szCs w:val="24"/>
                <w:lang w:bidi="ar-MA"/>
              </w:rPr>
            </w:pPr>
            <w:bookmarkStart w:id="6" w:name="_Toc190138154"/>
            <w:r w:rsidRPr="00C37D5D">
              <w:rPr>
                <w:rFonts w:cs="Times New Roman"/>
                <w:color w:val="auto"/>
                <w:sz w:val="24"/>
                <w:szCs w:val="24"/>
                <w:lang w:bidi="ar-MA"/>
              </w:rPr>
              <w:t>Mastère</w:t>
            </w:r>
            <w:bookmarkEnd w:id="6"/>
          </w:p>
        </w:tc>
        <w:tc>
          <w:tcPr>
            <w:tcW w:w="2262" w:type="dxa"/>
            <w:tcBorders>
              <w:top w:val="single" w:sz="4" w:space="0" w:color="auto"/>
              <w:left w:val="single" w:sz="4" w:space="0" w:color="auto"/>
              <w:bottom w:val="single" w:sz="4" w:space="0" w:color="auto"/>
              <w:right w:val="single" w:sz="4" w:space="0" w:color="auto"/>
            </w:tcBorders>
          </w:tcPr>
          <w:p w:rsidR="004453A4" w:rsidRPr="001C0EB8" w:rsidRDefault="004453A4" w:rsidP="00C37D5D">
            <w:pPr>
              <w:pStyle w:val="2"/>
              <w:bidi w:val="0"/>
              <w:jc w:val="lowKashida"/>
              <w:rPr>
                <w:rFonts w:cs="Times New Roman"/>
                <w:color w:val="auto"/>
                <w:sz w:val="12"/>
                <w:szCs w:val="12"/>
                <w:lang w:bidi="ar-MA"/>
              </w:rPr>
            </w:pPr>
            <w:bookmarkStart w:id="7" w:name="_Toc190138155"/>
          </w:p>
          <w:p w:rsidR="004453A4" w:rsidRPr="001C0EB8" w:rsidRDefault="004453A4" w:rsidP="001C0EB8">
            <w:pPr>
              <w:pStyle w:val="2"/>
              <w:bidi w:val="0"/>
              <w:jc w:val="lowKashida"/>
              <w:rPr>
                <w:rFonts w:cs="Times New Roman"/>
                <w:color w:val="auto"/>
                <w:sz w:val="10"/>
                <w:szCs w:val="10"/>
                <w:lang w:bidi="ar-MA"/>
              </w:rPr>
            </w:pPr>
          </w:p>
          <w:p w:rsidR="004453A4" w:rsidRPr="00C37D5D" w:rsidRDefault="004453A4" w:rsidP="001C0EB8">
            <w:pPr>
              <w:pStyle w:val="2"/>
              <w:bidi w:val="0"/>
              <w:jc w:val="lowKashida"/>
              <w:rPr>
                <w:rFonts w:cs="Times New Roman"/>
                <w:sz w:val="24"/>
                <w:szCs w:val="24"/>
                <w:lang w:bidi="ar-MA"/>
              </w:rPr>
            </w:pPr>
            <w:r w:rsidRPr="00C37D5D">
              <w:rPr>
                <w:rFonts w:cs="Times New Roman"/>
                <w:color w:val="auto"/>
                <w:sz w:val="24"/>
                <w:szCs w:val="24"/>
                <w:lang w:bidi="ar-MA"/>
              </w:rPr>
              <w:t>Professionnel</w:t>
            </w:r>
            <w:bookmarkEnd w:id="7"/>
          </w:p>
        </w:tc>
        <w:tc>
          <w:tcPr>
            <w:tcW w:w="6249" w:type="dxa"/>
            <w:tcBorders>
              <w:top w:val="single" w:sz="4" w:space="0" w:color="auto"/>
              <w:left w:val="single" w:sz="4" w:space="0" w:color="auto"/>
              <w:bottom w:val="single" w:sz="4" w:space="0" w:color="auto"/>
              <w:right w:val="single" w:sz="4" w:space="0" w:color="auto"/>
            </w:tcBorders>
            <w:vAlign w:val="center"/>
          </w:tcPr>
          <w:p w:rsidR="004453A4" w:rsidRPr="001C0EB8" w:rsidRDefault="004453A4" w:rsidP="001C0EB8">
            <w:pPr>
              <w:rPr>
                <w:sz w:val="10"/>
                <w:szCs w:val="10"/>
                <w:lang w:bidi="ar-MA"/>
              </w:rPr>
            </w:pPr>
          </w:p>
          <w:p w:rsidR="004453A4" w:rsidRPr="001C0EB8" w:rsidRDefault="004453A4" w:rsidP="001C0EB8">
            <w:pPr>
              <w:rPr>
                <w:b/>
                <w:bCs/>
                <w:sz w:val="10"/>
                <w:szCs w:val="10"/>
                <w:lang w:bidi="ar-MA"/>
              </w:rPr>
            </w:pPr>
          </w:p>
          <w:p w:rsidR="004453A4" w:rsidRPr="00474449" w:rsidRDefault="004453A4" w:rsidP="001C0EB8">
            <w:pPr>
              <w:rPr>
                <w:b/>
                <w:bCs/>
                <w:color w:val="632423"/>
                <w:sz w:val="28"/>
                <w:szCs w:val="28"/>
                <w:u w:val="single"/>
                <w:lang w:bidi="ar-MA"/>
              </w:rPr>
            </w:pPr>
            <w:r w:rsidRPr="00474449">
              <w:rPr>
                <w:b/>
                <w:bCs/>
                <w:color w:val="632423"/>
                <w:sz w:val="28"/>
                <w:szCs w:val="28"/>
                <w:u w:val="single"/>
                <w:lang w:bidi="ar-MA"/>
              </w:rPr>
              <w:t>Distribution et Négociation Commerciale</w:t>
            </w:r>
          </w:p>
          <w:p w:rsidR="004453A4" w:rsidRDefault="004453A4" w:rsidP="001C0EB8"/>
        </w:tc>
      </w:tr>
      <w:tr w:rsidR="004453A4" w:rsidRPr="00C37D5D" w:rsidTr="001C0EB8">
        <w:trPr>
          <w:trHeight w:val="113"/>
        </w:trPr>
        <w:tc>
          <w:tcPr>
            <w:tcW w:w="1238" w:type="dxa"/>
            <w:vMerge/>
            <w:tcBorders>
              <w:top w:val="single" w:sz="4" w:space="0" w:color="auto"/>
              <w:left w:val="single" w:sz="4" w:space="0" w:color="auto"/>
              <w:bottom w:val="single" w:sz="4" w:space="0" w:color="auto"/>
              <w:right w:val="single" w:sz="4" w:space="0" w:color="auto"/>
            </w:tcBorders>
          </w:tcPr>
          <w:p w:rsidR="004453A4" w:rsidRPr="00C37D5D" w:rsidRDefault="004453A4" w:rsidP="00C37D5D">
            <w:pPr>
              <w:pStyle w:val="2"/>
              <w:bidi w:val="0"/>
              <w:jc w:val="lowKashida"/>
              <w:rPr>
                <w:rFonts w:cs="Times New Roman"/>
                <w:sz w:val="24"/>
                <w:szCs w:val="24"/>
                <w:lang w:bidi="ar-MA"/>
              </w:rPr>
            </w:pPr>
          </w:p>
        </w:tc>
        <w:tc>
          <w:tcPr>
            <w:tcW w:w="2262" w:type="dxa"/>
            <w:tcBorders>
              <w:top w:val="single" w:sz="4" w:space="0" w:color="auto"/>
              <w:left w:val="single" w:sz="4" w:space="0" w:color="auto"/>
              <w:bottom w:val="single" w:sz="4" w:space="0" w:color="auto"/>
              <w:right w:val="single" w:sz="4" w:space="0" w:color="auto"/>
            </w:tcBorders>
          </w:tcPr>
          <w:p w:rsidR="004453A4" w:rsidRPr="00C37D5D" w:rsidRDefault="004453A4" w:rsidP="00C37D5D">
            <w:pPr>
              <w:pStyle w:val="2"/>
              <w:bidi w:val="0"/>
              <w:jc w:val="lowKashida"/>
              <w:rPr>
                <w:rFonts w:cs="Times New Roman"/>
                <w:sz w:val="24"/>
                <w:szCs w:val="24"/>
                <w:lang w:bidi="ar-MA"/>
              </w:rPr>
            </w:pPr>
            <w:bookmarkStart w:id="8" w:name="_Toc190138156"/>
            <w:r w:rsidRPr="00C37D5D">
              <w:rPr>
                <w:rFonts w:cs="Times New Roman"/>
                <w:color w:val="auto"/>
                <w:sz w:val="24"/>
                <w:szCs w:val="24"/>
                <w:lang w:bidi="ar-MA"/>
              </w:rPr>
              <w:t>De Recherche</w:t>
            </w:r>
            <w:bookmarkEnd w:id="8"/>
          </w:p>
        </w:tc>
        <w:tc>
          <w:tcPr>
            <w:tcW w:w="6249" w:type="dxa"/>
            <w:tcBorders>
              <w:top w:val="single" w:sz="4" w:space="0" w:color="auto"/>
              <w:left w:val="single" w:sz="4" w:space="0" w:color="auto"/>
              <w:bottom w:val="single" w:sz="4" w:space="0" w:color="auto"/>
              <w:right w:val="single" w:sz="4" w:space="0" w:color="auto"/>
            </w:tcBorders>
          </w:tcPr>
          <w:p w:rsidR="004453A4" w:rsidRDefault="004453A4"/>
        </w:tc>
      </w:tr>
    </w:tbl>
    <w:p w:rsidR="004453A4" w:rsidRPr="007B4F7E" w:rsidRDefault="004453A4" w:rsidP="00B56FE4">
      <w:pPr>
        <w:pStyle w:val="2"/>
        <w:bidi w:val="0"/>
        <w:jc w:val="lowKashida"/>
        <w:rPr>
          <w:rFonts w:cs="Times New Roman"/>
          <w:sz w:val="16"/>
          <w:szCs w:val="16"/>
          <w:rtl/>
          <w:lang w:bidi="ar-MA"/>
        </w:rPr>
      </w:pPr>
    </w:p>
    <w:p w:rsidR="004453A4" w:rsidRDefault="004453A4" w:rsidP="00C657F9">
      <w:pPr>
        <w:pStyle w:val="2"/>
        <w:bidi w:val="0"/>
        <w:rPr>
          <w:rFonts w:cs="Times New Roman"/>
          <w:sz w:val="24"/>
          <w:szCs w:val="24"/>
          <w:lang w:bidi="ar-MA"/>
        </w:rPr>
      </w:pPr>
      <w:bookmarkStart w:id="9" w:name="_Toc190138147"/>
      <w:bookmarkStart w:id="10" w:name="_Toc190138157"/>
      <w:r w:rsidRPr="00747A5A">
        <w:rPr>
          <w:rFonts w:cs="Times New Roman"/>
          <w:sz w:val="24"/>
          <w:szCs w:val="24"/>
          <w:lang w:bidi="ar-MA"/>
        </w:rPr>
        <w:t xml:space="preserve">A soumettre à la Commission Nationale </w:t>
      </w:r>
      <w:r>
        <w:rPr>
          <w:rFonts w:cs="Times New Roman"/>
          <w:sz w:val="24"/>
          <w:szCs w:val="24"/>
          <w:lang w:bidi="ar-MA"/>
        </w:rPr>
        <w:t>S</w:t>
      </w:r>
      <w:r w:rsidRPr="00747A5A">
        <w:rPr>
          <w:rFonts w:cs="Times New Roman"/>
          <w:sz w:val="24"/>
          <w:szCs w:val="24"/>
          <w:lang w:bidi="ar-MA"/>
        </w:rPr>
        <w:t>ectorielle :</w:t>
      </w:r>
      <w:bookmarkEnd w:id="9"/>
      <w:r w:rsidRPr="00C657F9">
        <w:rPr>
          <w:lang w:bidi="ar-MA"/>
        </w:rPr>
        <w:t xml:space="preserve"> </w:t>
      </w:r>
      <w:r w:rsidRPr="00C657F9">
        <w:rPr>
          <w:sz w:val="24"/>
          <w:szCs w:val="24"/>
          <w:lang w:bidi="ar-MA"/>
        </w:rPr>
        <w:t>Sciences de Gestion</w:t>
      </w:r>
    </w:p>
    <w:p w:rsidR="004453A4" w:rsidRPr="003208EB" w:rsidRDefault="004453A4" w:rsidP="00982849">
      <w:pPr>
        <w:pStyle w:val="2"/>
        <w:bidi w:val="0"/>
        <w:spacing w:before="240"/>
        <w:jc w:val="lowKashida"/>
        <w:rPr>
          <w:rFonts w:cs="Times New Roman"/>
          <w:color w:val="000080"/>
          <w:sz w:val="28"/>
          <w:szCs w:val="28"/>
          <w:u w:val="single"/>
          <w:lang w:bidi="ar-MA"/>
        </w:rPr>
      </w:pPr>
      <w:r w:rsidRPr="003208EB">
        <w:rPr>
          <w:rFonts w:cs="Times New Roman"/>
          <w:color w:val="000080"/>
          <w:sz w:val="28"/>
          <w:szCs w:val="28"/>
          <w:u w:val="single"/>
          <w:lang w:bidi="ar-MA"/>
        </w:rPr>
        <w:t>1- Identification, du parcours</w:t>
      </w:r>
      <w:bookmarkEnd w:id="10"/>
    </w:p>
    <w:p w:rsidR="004453A4" w:rsidRPr="00747A5A" w:rsidRDefault="004453A4" w:rsidP="00982849">
      <w:pPr>
        <w:pStyle w:val="2"/>
        <w:bidi w:val="0"/>
        <w:spacing w:before="240" w:after="120"/>
        <w:jc w:val="lowKashida"/>
        <w:rPr>
          <w:rFonts w:cs="Times New Roman"/>
          <w:sz w:val="24"/>
          <w:szCs w:val="24"/>
          <w:lang w:bidi="ar-MA"/>
        </w:rPr>
      </w:pPr>
      <w:bookmarkStart w:id="11" w:name="_Toc190138158"/>
      <w:r w:rsidRPr="00747A5A">
        <w:rPr>
          <w:rFonts w:cs="Times New Roman"/>
          <w:sz w:val="24"/>
          <w:szCs w:val="24"/>
          <w:lang w:bidi="ar-MA"/>
        </w:rPr>
        <w:t>1-1- Rattachement du parcours</w:t>
      </w:r>
      <w:bookmarkEnd w:id="11"/>
    </w:p>
    <w:tbl>
      <w:tblPr>
        <w:tblW w:w="0" w:type="auto"/>
        <w:tblLook w:val="01E0"/>
      </w:tblPr>
      <w:tblGrid>
        <w:gridCol w:w="4068"/>
        <w:gridCol w:w="5786"/>
      </w:tblGrid>
      <w:tr w:rsidR="004453A4" w:rsidTr="00BC0085">
        <w:tc>
          <w:tcPr>
            <w:tcW w:w="4068" w:type="dxa"/>
          </w:tcPr>
          <w:p w:rsidR="004453A4" w:rsidRPr="00BC0085" w:rsidRDefault="004453A4" w:rsidP="00BC0085">
            <w:pPr>
              <w:pStyle w:val="2"/>
              <w:bidi w:val="0"/>
              <w:jc w:val="lowKashida"/>
              <w:rPr>
                <w:rFonts w:cs="Times New Roman"/>
                <w:color w:val="auto"/>
                <w:sz w:val="24"/>
                <w:szCs w:val="24"/>
                <w:lang w:bidi="ar-MA"/>
              </w:rPr>
            </w:pPr>
            <w:bookmarkStart w:id="12" w:name="_Toc190138159"/>
            <w:r w:rsidRPr="00BC0085">
              <w:rPr>
                <w:rFonts w:cs="Times New Roman"/>
                <w:color w:val="auto"/>
                <w:sz w:val="24"/>
                <w:szCs w:val="24"/>
                <w:lang w:bidi="ar-MA"/>
              </w:rPr>
              <w:t>Domaine de formation</w:t>
            </w:r>
            <w:bookmarkEnd w:id="12"/>
          </w:p>
        </w:tc>
        <w:tc>
          <w:tcPr>
            <w:tcW w:w="5786" w:type="dxa"/>
          </w:tcPr>
          <w:p w:rsidR="004453A4" w:rsidRPr="001C0EB8" w:rsidRDefault="004453A4" w:rsidP="00107A50">
            <w:pPr>
              <w:pStyle w:val="2"/>
              <w:bidi w:val="0"/>
              <w:jc w:val="lowKashida"/>
              <w:rPr>
                <w:rFonts w:cs="Times New Roman"/>
                <w:b w:val="0"/>
                <w:bCs w:val="0"/>
                <w:color w:val="auto"/>
                <w:sz w:val="24"/>
                <w:szCs w:val="24"/>
                <w:lang w:bidi="ar-MA"/>
              </w:rPr>
            </w:pPr>
            <w:bookmarkStart w:id="13" w:name="_Toc190138160"/>
            <w:r w:rsidRPr="001C0EB8">
              <w:rPr>
                <w:rFonts w:cs="Times New Roman"/>
                <w:b w:val="0"/>
                <w:bCs w:val="0"/>
                <w:color w:val="auto"/>
                <w:sz w:val="24"/>
                <w:szCs w:val="24"/>
                <w:lang w:bidi="ar-MA"/>
              </w:rPr>
              <w:t>Science</w:t>
            </w:r>
            <w:r>
              <w:rPr>
                <w:rFonts w:cs="Times New Roman"/>
                <w:b w:val="0"/>
                <w:bCs w:val="0"/>
                <w:color w:val="auto"/>
                <w:sz w:val="24"/>
                <w:szCs w:val="24"/>
                <w:lang w:bidi="ar-MA"/>
              </w:rPr>
              <w:t>s</w:t>
            </w:r>
            <w:r w:rsidRPr="001C0EB8">
              <w:rPr>
                <w:rFonts w:cs="Times New Roman"/>
                <w:b w:val="0"/>
                <w:bCs w:val="0"/>
                <w:color w:val="auto"/>
                <w:sz w:val="24"/>
                <w:szCs w:val="24"/>
                <w:lang w:bidi="ar-MA"/>
              </w:rPr>
              <w:t xml:space="preserve"> </w:t>
            </w:r>
            <w:r>
              <w:rPr>
                <w:rFonts w:cs="Times New Roman"/>
                <w:b w:val="0"/>
                <w:bCs w:val="0"/>
                <w:color w:val="auto"/>
                <w:sz w:val="24"/>
                <w:szCs w:val="24"/>
                <w:lang w:bidi="ar-MA"/>
              </w:rPr>
              <w:t>de</w:t>
            </w:r>
            <w:r w:rsidRPr="001C0EB8">
              <w:rPr>
                <w:rFonts w:cs="Times New Roman"/>
                <w:b w:val="0"/>
                <w:bCs w:val="0"/>
                <w:color w:val="auto"/>
                <w:sz w:val="24"/>
                <w:szCs w:val="24"/>
                <w:lang w:bidi="ar-MA"/>
              </w:rPr>
              <w:t xml:space="preserve"> Gestion</w:t>
            </w:r>
            <w:bookmarkEnd w:id="13"/>
            <w:r>
              <w:rPr>
                <w:rFonts w:cs="Times New Roman"/>
                <w:b w:val="0"/>
                <w:bCs w:val="0"/>
                <w:color w:val="auto"/>
                <w:sz w:val="24"/>
                <w:szCs w:val="24"/>
                <w:lang w:bidi="ar-MA"/>
              </w:rPr>
              <w:t>.</w:t>
            </w:r>
          </w:p>
        </w:tc>
      </w:tr>
      <w:tr w:rsidR="004453A4" w:rsidTr="00BC0085">
        <w:tc>
          <w:tcPr>
            <w:tcW w:w="4068" w:type="dxa"/>
          </w:tcPr>
          <w:p w:rsidR="004453A4" w:rsidRPr="00BC0085" w:rsidRDefault="004453A4" w:rsidP="00BC0085">
            <w:pPr>
              <w:pStyle w:val="2"/>
              <w:bidi w:val="0"/>
              <w:jc w:val="lowKashida"/>
              <w:rPr>
                <w:rFonts w:cs="Times New Roman"/>
                <w:color w:val="auto"/>
                <w:sz w:val="24"/>
                <w:szCs w:val="24"/>
                <w:lang w:bidi="ar-MA"/>
              </w:rPr>
            </w:pPr>
            <w:bookmarkStart w:id="14" w:name="_Toc190138161"/>
            <w:r w:rsidRPr="00BC0085">
              <w:rPr>
                <w:rFonts w:cs="Times New Roman"/>
                <w:color w:val="auto"/>
                <w:sz w:val="24"/>
                <w:szCs w:val="24"/>
                <w:lang w:bidi="ar-MA"/>
              </w:rPr>
              <w:t>Mention (s)</w:t>
            </w:r>
            <w:bookmarkEnd w:id="14"/>
          </w:p>
        </w:tc>
        <w:tc>
          <w:tcPr>
            <w:tcW w:w="5786" w:type="dxa"/>
          </w:tcPr>
          <w:p w:rsidR="004453A4" w:rsidRDefault="004453A4" w:rsidP="007B4F7E">
            <w:r>
              <w:rPr>
                <w:lang w:bidi="ar-MA"/>
              </w:rPr>
              <w:t>Marketing</w:t>
            </w:r>
          </w:p>
        </w:tc>
      </w:tr>
      <w:tr w:rsidR="004453A4" w:rsidTr="00BC0085">
        <w:tc>
          <w:tcPr>
            <w:tcW w:w="4068" w:type="dxa"/>
          </w:tcPr>
          <w:p w:rsidR="004453A4" w:rsidRPr="00BC0085" w:rsidRDefault="004453A4" w:rsidP="00BC0085">
            <w:pPr>
              <w:pStyle w:val="2"/>
              <w:bidi w:val="0"/>
              <w:jc w:val="lowKashida"/>
              <w:rPr>
                <w:rFonts w:cs="Times New Roman"/>
                <w:color w:val="auto"/>
                <w:sz w:val="24"/>
                <w:szCs w:val="24"/>
                <w:lang w:bidi="ar-MA"/>
              </w:rPr>
            </w:pPr>
            <w:bookmarkStart w:id="15" w:name="_Toc190138162"/>
            <w:r w:rsidRPr="00BC0085">
              <w:rPr>
                <w:rFonts w:cs="Times New Roman"/>
                <w:color w:val="auto"/>
                <w:sz w:val="24"/>
                <w:szCs w:val="24"/>
                <w:lang w:bidi="ar-MA"/>
              </w:rPr>
              <w:t xml:space="preserve">Parcours (ou spécialité) </w:t>
            </w:r>
            <w:r w:rsidRPr="00BC0085">
              <w:rPr>
                <w:rFonts w:cs="Times New Roman"/>
                <w:color w:val="auto"/>
                <w:sz w:val="24"/>
                <w:szCs w:val="24"/>
                <w:vertAlign w:val="superscript"/>
                <w:lang w:bidi="ar-MA"/>
              </w:rPr>
              <w:t>(1)</w:t>
            </w:r>
            <w:bookmarkEnd w:id="15"/>
          </w:p>
        </w:tc>
        <w:tc>
          <w:tcPr>
            <w:tcW w:w="5786" w:type="dxa"/>
          </w:tcPr>
          <w:p w:rsidR="004453A4" w:rsidRDefault="004453A4" w:rsidP="00420FE6">
            <w:r w:rsidRPr="00420FE6">
              <w:rPr>
                <w:lang w:bidi="ar-MA"/>
              </w:rPr>
              <w:t>Distribution et Négociation Commerciale</w:t>
            </w:r>
          </w:p>
        </w:tc>
      </w:tr>
      <w:tr w:rsidR="004453A4" w:rsidTr="00BC0085">
        <w:tc>
          <w:tcPr>
            <w:tcW w:w="4068" w:type="dxa"/>
          </w:tcPr>
          <w:p w:rsidR="004453A4" w:rsidRPr="00BC0085" w:rsidRDefault="004453A4" w:rsidP="00BC0085">
            <w:pPr>
              <w:pStyle w:val="2"/>
              <w:bidi w:val="0"/>
              <w:jc w:val="lowKashida"/>
              <w:rPr>
                <w:rFonts w:cs="Times New Roman"/>
                <w:color w:val="auto"/>
                <w:sz w:val="24"/>
                <w:szCs w:val="24"/>
                <w:lang w:bidi="ar-MA"/>
              </w:rPr>
            </w:pPr>
            <w:bookmarkStart w:id="16" w:name="_Toc190138163"/>
            <w:r w:rsidRPr="00BC0085">
              <w:rPr>
                <w:rFonts w:cs="Times New Roman"/>
                <w:color w:val="auto"/>
                <w:sz w:val="24"/>
                <w:szCs w:val="24"/>
                <w:lang w:bidi="ar-MA"/>
              </w:rPr>
              <w:t>Date de démarrage de la formation</w:t>
            </w:r>
            <w:bookmarkEnd w:id="16"/>
          </w:p>
        </w:tc>
        <w:tc>
          <w:tcPr>
            <w:tcW w:w="5786" w:type="dxa"/>
          </w:tcPr>
          <w:p w:rsidR="004453A4" w:rsidRDefault="004453A4" w:rsidP="00665DF2">
            <w:pPr>
              <w:rPr>
                <w:b/>
                <w:bCs/>
              </w:rPr>
            </w:pPr>
            <w:r>
              <w:rPr>
                <w:b/>
                <w:bCs/>
              </w:rPr>
              <w:t xml:space="preserve">Année Universitaire </w:t>
            </w:r>
            <w:r w:rsidR="00665DF2">
              <w:rPr>
                <w:b/>
                <w:bCs/>
              </w:rPr>
              <w:t>2018/2019</w:t>
            </w:r>
          </w:p>
          <w:tbl>
            <w:tblPr>
              <w:tblW w:w="0" w:type="auto"/>
              <w:tblLook w:val="01E0"/>
            </w:tblPr>
            <w:tblGrid>
              <w:gridCol w:w="1432"/>
              <w:gridCol w:w="2925"/>
            </w:tblGrid>
            <w:tr w:rsidR="008C12A9" w:rsidRPr="001B792A" w:rsidTr="008C12A9">
              <w:tc>
                <w:tcPr>
                  <w:tcW w:w="1319" w:type="dxa"/>
                </w:tcPr>
                <w:p w:rsidR="008C12A9" w:rsidRPr="00BC0085" w:rsidRDefault="008C12A9" w:rsidP="008C12A9">
                  <w:pPr>
                    <w:pStyle w:val="2"/>
                    <w:bidi w:val="0"/>
                    <w:ind w:left="-65"/>
                    <w:jc w:val="left"/>
                    <w:rPr>
                      <w:rFonts w:cs="Times New Roman"/>
                      <w:color w:val="auto"/>
                      <w:sz w:val="24"/>
                      <w:szCs w:val="24"/>
                      <w:lang w:bidi="ar-MA"/>
                    </w:rPr>
                  </w:pPr>
                  <w:r>
                    <w:rPr>
                      <w:rFonts w:cs="Times New Roman"/>
                      <w:color w:val="auto"/>
                      <w:sz w:val="24"/>
                      <w:szCs w:val="24"/>
                      <w:lang w:bidi="ar-MA"/>
                    </w:rPr>
                    <w:t>Responsable</w:t>
                  </w:r>
                </w:p>
              </w:tc>
              <w:tc>
                <w:tcPr>
                  <w:tcW w:w="2925" w:type="dxa"/>
                </w:tcPr>
                <w:p w:rsidR="008C12A9" w:rsidRPr="008C12A9" w:rsidRDefault="008C12A9" w:rsidP="008C12A9">
                  <w:pPr>
                    <w:rPr>
                      <w:b/>
                      <w:lang w:bidi="ar-MA"/>
                    </w:rPr>
                  </w:pPr>
                  <w:r>
                    <w:rPr>
                      <w:b/>
                      <w:lang w:bidi="ar-MA"/>
                    </w:rPr>
                    <w:t>Pr. Mohsen Debbebi</w:t>
                  </w:r>
                </w:p>
              </w:tc>
            </w:tr>
          </w:tbl>
          <w:p w:rsidR="008C12A9" w:rsidRPr="00474449" w:rsidRDefault="008C12A9" w:rsidP="00665DF2">
            <w:pPr>
              <w:rPr>
                <w:b/>
                <w:bCs/>
              </w:rPr>
            </w:pPr>
          </w:p>
        </w:tc>
      </w:tr>
    </w:tbl>
    <w:p w:rsidR="004453A4" w:rsidRPr="00747A5A" w:rsidRDefault="004453A4" w:rsidP="00982849">
      <w:pPr>
        <w:pStyle w:val="2"/>
        <w:bidi w:val="0"/>
        <w:spacing w:before="240" w:after="120"/>
        <w:jc w:val="lowKashida"/>
        <w:rPr>
          <w:rFonts w:cs="Times New Roman"/>
          <w:sz w:val="24"/>
          <w:szCs w:val="24"/>
          <w:lang w:bidi="ar-MA"/>
        </w:rPr>
      </w:pPr>
      <w:bookmarkStart w:id="17" w:name="_Toc190138164"/>
      <w:r w:rsidRPr="00747A5A">
        <w:rPr>
          <w:rFonts w:cs="Times New Roman"/>
          <w:sz w:val="24"/>
          <w:szCs w:val="24"/>
          <w:lang w:bidi="ar-MA"/>
        </w:rPr>
        <w:t>1-</w:t>
      </w:r>
      <w:r>
        <w:rPr>
          <w:rFonts w:cs="Times New Roman"/>
          <w:sz w:val="24"/>
          <w:szCs w:val="24"/>
          <w:lang w:bidi="ar-MA"/>
        </w:rPr>
        <w:t>2</w:t>
      </w:r>
      <w:r w:rsidRPr="00747A5A">
        <w:rPr>
          <w:rFonts w:cs="Times New Roman"/>
          <w:sz w:val="24"/>
          <w:szCs w:val="24"/>
          <w:lang w:bidi="ar-MA"/>
        </w:rPr>
        <w:t xml:space="preserve">- Objectifs de la formation </w:t>
      </w:r>
      <w:r>
        <w:rPr>
          <w:rFonts w:cs="Times New Roman"/>
          <w:sz w:val="24"/>
          <w:szCs w:val="24"/>
          <w:lang w:bidi="ar-MA"/>
        </w:rPr>
        <w:t>(compétences, savoir-faire, connaissances)</w:t>
      </w:r>
      <w:bookmarkEnd w:id="17"/>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4453A4" w:rsidRPr="00747A5A" w:rsidTr="00BC0085">
        <w:tc>
          <w:tcPr>
            <w:tcW w:w="9854" w:type="dxa"/>
            <w:tcBorders>
              <w:top w:val="single" w:sz="4" w:space="0" w:color="auto"/>
            </w:tcBorders>
          </w:tcPr>
          <w:p w:rsidR="00AE6294" w:rsidRDefault="004453A4" w:rsidP="005722EF">
            <w:pPr>
              <w:pStyle w:val="2"/>
              <w:bidi w:val="0"/>
              <w:jc w:val="lowKashida"/>
              <w:rPr>
                <w:rFonts w:cs="Times New Roman"/>
                <w:color w:val="auto"/>
                <w:sz w:val="24"/>
                <w:szCs w:val="24"/>
                <w:lang w:bidi="ar-MA"/>
              </w:rPr>
            </w:pPr>
            <w:bookmarkStart w:id="18" w:name="_Toc190138165"/>
            <w:r>
              <w:rPr>
                <w:rFonts w:cs="Times New Roman"/>
                <w:color w:val="auto"/>
                <w:sz w:val="24"/>
                <w:szCs w:val="24"/>
                <w:lang w:bidi="ar-MA"/>
              </w:rPr>
              <w:t xml:space="preserve"> </w:t>
            </w:r>
          </w:p>
          <w:p w:rsidR="00530A3A" w:rsidRPr="00530A3A" w:rsidRDefault="00B0328F" w:rsidP="00530A3A">
            <w:pPr>
              <w:pStyle w:val="NormalWeb"/>
              <w:shd w:val="clear" w:color="auto" w:fill="FFFFFF"/>
              <w:spacing w:before="0" w:beforeAutospacing="0" w:after="0" w:afterAutospacing="0"/>
              <w:jc w:val="both"/>
              <w:textAlignment w:val="baseline"/>
              <w:rPr>
                <w:rFonts w:asciiTheme="majorBidi" w:hAnsiTheme="majorBidi" w:cstheme="majorBidi"/>
                <w:color w:val="4D5C69"/>
              </w:rPr>
            </w:pPr>
            <w:r w:rsidRPr="00530A3A">
              <w:rPr>
                <w:rFonts w:asciiTheme="majorBidi" w:hAnsiTheme="majorBidi" w:cstheme="majorBidi"/>
                <w:color w:val="4D5C69"/>
              </w:rPr>
              <w:t>La croiss</w:t>
            </w:r>
            <w:r w:rsidR="00530A3A" w:rsidRPr="00530A3A">
              <w:rPr>
                <w:rFonts w:asciiTheme="majorBidi" w:hAnsiTheme="majorBidi" w:cstheme="majorBidi"/>
                <w:color w:val="4D5C69"/>
              </w:rPr>
              <w:t xml:space="preserve">ance des ventes de différentes enseignes de la distribution en Tunisie  reste soutenue. </w:t>
            </w:r>
            <w:r w:rsidRPr="00530A3A">
              <w:rPr>
                <w:rFonts w:asciiTheme="majorBidi" w:hAnsiTheme="majorBidi" w:cstheme="majorBidi"/>
                <w:color w:val="4D5C69"/>
              </w:rPr>
              <w:t xml:space="preserve"> le secteur de la vente et de la distribution constitue un secteur clé de l’économie. Aujourd’hui, les fonctions commerciales et marketing sont celles qui recrutent le plus de cadres (manager d’équipes commerciales, directeur de magasin</w:t>
            </w:r>
            <w:r w:rsidR="00530A3A" w:rsidRPr="00530A3A">
              <w:rPr>
                <w:rFonts w:asciiTheme="majorBidi" w:hAnsiTheme="majorBidi" w:cstheme="majorBidi"/>
                <w:color w:val="4D5C69"/>
              </w:rPr>
              <w:t>, Marchandiseurs, chef de rayon, etc…) en Tunisie.</w:t>
            </w:r>
          </w:p>
          <w:p w:rsidR="00B0328F" w:rsidRPr="00530A3A" w:rsidRDefault="00530A3A" w:rsidP="00530A3A">
            <w:pPr>
              <w:pStyle w:val="NormalWeb"/>
              <w:shd w:val="clear" w:color="auto" w:fill="FFFFFF"/>
              <w:spacing w:before="0" w:beforeAutospacing="0" w:after="0" w:afterAutospacing="0"/>
              <w:jc w:val="both"/>
              <w:textAlignment w:val="baseline"/>
              <w:rPr>
                <w:rFonts w:asciiTheme="majorBidi" w:hAnsiTheme="majorBidi" w:cstheme="majorBidi"/>
                <w:color w:val="4D5C69"/>
              </w:rPr>
            </w:pPr>
            <w:r w:rsidRPr="00530A3A">
              <w:rPr>
                <w:rFonts w:asciiTheme="majorBidi" w:hAnsiTheme="majorBidi" w:cstheme="majorBidi"/>
                <w:color w:val="4D5C69"/>
              </w:rPr>
              <w:t xml:space="preserve">Ce master propose </w:t>
            </w:r>
            <w:r w:rsidR="00B0328F" w:rsidRPr="00530A3A">
              <w:rPr>
                <w:rFonts w:asciiTheme="majorBidi" w:hAnsiTheme="majorBidi" w:cstheme="majorBidi"/>
                <w:color w:val="4D5C69"/>
              </w:rPr>
              <w:t xml:space="preserve"> un cursus en phase ave</w:t>
            </w:r>
            <w:r w:rsidRPr="00530A3A">
              <w:rPr>
                <w:rFonts w:asciiTheme="majorBidi" w:hAnsiTheme="majorBidi" w:cstheme="majorBidi"/>
                <w:color w:val="4D5C69"/>
              </w:rPr>
              <w:t xml:space="preserve">c les besoins du marché, dans ce </w:t>
            </w:r>
            <w:r w:rsidR="00B0328F" w:rsidRPr="00530A3A">
              <w:rPr>
                <w:rFonts w:asciiTheme="majorBidi" w:hAnsiTheme="majorBidi" w:cstheme="majorBidi"/>
                <w:color w:val="4D5C69"/>
              </w:rPr>
              <w:t xml:space="preserve"> secteur en développement. </w:t>
            </w:r>
          </w:p>
          <w:p w:rsidR="00B0328F" w:rsidRPr="00530A3A" w:rsidRDefault="00530A3A" w:rsidP="007B2839">
            <w:pPr>
              <w:pStyle w:val="NormalWeb"/>
              <w:shd w:val="clear" w:color="auto" w:fill="FEFEFE"/>
              <w:jc w:val="both"/>
              <w:rPr>
                <w:rFonts w:asciiTheme="majorBidi" w:hAnsiTheme="majorBidi" w:cstheme="majorBidi"/>
                <w:lang w:bidi="ar-MA"/>
              </w:rPr>
            </w:pPr>
            <w:r w:rsidRPr="00530A3A">
              <w:rPr>
                <w:rFonts w:asciiTheme="majorBidi" w:hAnsiTheme="majorBidi" w:cstheme="majorBidi"/>
                <w:lang w:bidi="ar-MA"/>
              </w:rPr>
              <w:t xml:space="preserve">Il offre aux étudiants la possibilité d’apprendre les concepts techniques et </w:t>
            </w:r>
            <w:r w:rsidR="00CB6FBC" w:rsidRPr="00530A3A">
              <w:rPr>
                <w:rFonts w:asciiTheme="majorBidi" w:hAnsiTheme="majorBidi" w:cstheme="majorBidi"/>
                <w:lang w:bidi="ar-MA"/>
              </w:rPr>
              <w:t>les méthodes</w:t>
            </w:r>
            <w:r w:rsidRPr="00530A3A">
              <w:rPr>
                <w:rFonts w:asciiTheme="majorBidi" w:hAnsiTheme="majorBidi" w:cstheme="majorBidi"/>
                <w:lang w:bidi="ar-MA"/>
              </w:rPr>
              <w:t xml:space="preserve"> utiles pour la gestion de différents point de ventes quelques soient leurs formats </w:t>
            </w:r>
            <w:r w:rsidR="00F6442D">
              <w:rPr>
                <w:rFonts w:asciiTheme="majorBidi" w:hAnsiTheme="majorBidi" w:cstheme="majorBidi"/>
                <w:lang w:bidi="ar-MA"/>
              </w:rPr>
              <w:t xml:space="preserve">et </w:t>
            </w:r>
            <w:r w:rsidRPr="00530A3A">
              <w:rPr>
                <w:rFonts w:asciiTheme="majorBidi" w:hAnsiTheme="majorBidi" w:cstheme="majorBidi"/>
                <w:lang w:bidi="ar-MA"/>
              </w:rPr>
              <w:t>leurs catégories.</w:t>
            </w:r>
          </w:p>
          <w:p w:rsidR="007B2839" w:rsidRPr="00530A3A" w:rsidRDefault="00AE6294" w:rsidP="007B2839">
            <w:pPr>
              <w:pStyle w:val="NormalWeb"/>
              <w:shd w:val="clear" w:color="auto" w:fill="FEFEFE"/>
              <w:jc w:val="both"/>
              <w:rPr>
                <w:rFonts w:asciiTheme="majorBidi" w:hAnsiTheme="majorBidi" w:cstheme="majorBidi"/>
                <w:lang w:bidi="ar-MA"/>
              </w:rPr>
            </w:pPr>
            <w:r w:rsidRPr="00530A3A">
              <w:rPr>
                <w:rFonts w:asciiTheme="majorBidi" w:hAnsiTheme="majorBidi" w:cstheme="majorBidi"/>
                <w:lang w:bidi="ar-MA"/>
              </w:rPr>
              <w:t>Ce mastère</w:t>
            </w:r>
            <w:r w:rsidR="00CB6FBC">
              <w:rPr>
                <w:rFonts w:asciiTheme="majorBidi" w:hAnsiTheme="majorBidi" w:cstheme="majorBidi"/>
                <w:lang w:bidi="ar-MA"/>
              </w:rPr>
              <w:t xml:space="preserve"> répond à un fort potentiel de compétences commerciales de plus en plus exprimé aussi bien par la grande et moyenne distribution que par les entreprises de production qui cherchent des cadre-négociateurs pour le poste « grand –compte ».</w:t>
            </w:r>
          </w:p>
          <w:p w:rsidR="007B2839" w:rsidRPr="00530A3A" w:rsidRDefault="007B2839" w:rsidP="007B2839">
            <w:pPr>
              <w:pStyle w:val="NormalWeb"/>
              <w:shd w:val="clear" w:color="auto" w:fill="FEFEFE"/>
              <w:jc w:val="both"/>
              <w:rPr>
                <w:rFonts w:asciiTheme="majorBidi" w:hAnsiTheme="majorBidi" w:cstheme="majorBidi"/>
                <w:color w:val="4A4A4A"/>
              </w:rPr>
            </w:pPr>
            <w:r w:rsidRPr="00530A3A">
              <w:rPr>
                <w:rFonts w:asciiTheme="majorBidi" w:hAnsiTheme="majorBidi" w:cstheme="majorBidi"/>
                <w:color w:val="4A4A4A"/>
              </w:rPr>
              <w:t>Son objectif pédagogique est de permettre aux apprentis de développer les compétences suivantes :</w:t>
            </w:r>
          </w:p>
          <w:p w:rsidR="00F6442D" w:rsidRDefault="007B2839" w:rsidP="007B2839">
            <w:pPr>
              <w:numPr>
                <w:ilvl w:val="0"/>
                <w:numId w:val="28"/>
              </w:numPr>
              <w:shd w:val="clear" w:color="auto" w:fill="FEFEFE"/>
              <w:jc w:val="both"/>
              <w:rPr>
                <w:rFonts w:asciiTheme="majorBidi" w:hAnsiTheme="majorBidi" w:cstheme="majorBidi"/>
                <w:color w:val="4A4A4A"/>
              </w:rPr>
            </w:pPr>
            <w:r w:rsidRPr="00F6442D">
              <w:rPr>
                <w:rFonts w:asciiTheme="majorBidi" w:hAnsiTheme="majorBidi" w:cstheme="majorBidi"/>
                <w:color w:val="4A4A4A"/>
              </w:rPr>
              <w:lastRenderedPageBreak/>
              <w:t>Capacité des futurs commerciaux à</w:t>
            </w:r>
            <w:r w:rsidR="00CB6FBC" w:rsidRPr="00F6442D">
              <w:rPr>
                <w:rFonts w:asciiTheme="majorBidi" w:hAnsiTheme="majorBidi" w:cstheme="majorBidi"/>
                <w:color w:val="4A4A4A"/>
              </w:rPr>
              <w:t xml:space="preserve"> maîtriser les outils de gestion de rayon</w:t>
            </w:r>
            <w:r w:rsidR="00F6442D">
              <w:rPr>
                <w:rFonts w:asciiTheme="majorBidi" w:hAnsiTheme="majorBidi" w:cstheme="majorBidi"/>
                <w:color w:val="4A4A4A"/>
              </w:rPr>
              <w:t>s et des magasin de vante</w:t>
            </w:r>
            <w:r w:rsidRPr="00F6442D">
              <w:rPr>
                <w:rFonts w:asciiTheme="majorBidi" w:hAnsiTheme="majorBidi" w:cstheme="majorBidi"/>
                <w:color w:val="4A4A4A"/>
              </w:rPr>
              <w:t xml:space="preserve">, </w:t>
            </w:r>
          </w:p>
          <w:p w:rsidR="007B2839" w:rsidRPr="00F6442D" w:rsidRDefault="007B2839" w:rsidP="007B2839">
            <w:pPr>
              <w:numPr>
                <w:ilvl w:val="0"/>
                <w:numId w:val="28"/>
              </w:numPr>
              <w:shd w:val="clear" w:color="auto" w:fill="FEFEFE"/>
              <w:jc w:val="both"/>
              <w:rPr>
                <w:rFonts w:asciiTheme="majorBidi" w:hAnsiTheme="majorBidi" w:cstheme="majorBidi"/>
                <w:color w:val="4A4A4A"/>
              </w:rPr>
            </w:pPr>
            <w:r w:rsidRPr="00F6442D">
              <w:rPr>
                <w:rFonts w:asciiTheme="majorBidi" w:hAnsiTheme="majorBidi" w:cstheme="majorBidi"/>
                <w:color w:val="4A4A4A"/>
              </w:rPr>
              <w:t>Capacité à gérer de façon autonome un secteur</w:t>
            </w:r>
            <w:r w:rsidR="00F6442D">
              <w:rPr>
                <w:rFonts w:asciiTheme="majorBidi" w:hAnsiTheme="majorBidi" w:cstheme="majorBidi"/>
                <w:color w:val="4A4A4A"/>
              </w:rPr>
              <w:t xml:space="preserve"> et/ou département de vente dans un grand  magasin,</w:t>
            </w:r>
          </w:p>
          <w:p w:rsidR="007B2839" w:rsidRPr="00F6442D" w:rsidRDefault="00CB6FBC" w:rsidP="007B2839">
            <w:pPr>
              <w:numPr>
                <w:ilvl w:val="0"/>
                <w:numId w:val="28"/>
              </w:numPr>
              <w:shd w:val="clear" w:color="auto" w:fill="FEFEFE"/>
              <w:jc w:val="both"/>
              <w:rPr>
                <w:rFonts w:ascii="ubuntu" w:hAnsi="ubuntu"/>
                <w:color w:val="4A4A4A"/>
              </w:rPr>
            </w:pPr>
            <w:r w:rsidRPr="00F6442D">
              <w:rPr>
                <w:rFonts w:ascii="ubuntu" w:hAnsi="ubuntu"/>
                <w:color w:val="4A4A4A"/>
              </w:rPr>
              <w:t xml:space="preserve">Capacité à négocier avec </w:t>
            </w:r>
            <w:r w:rsidR="007B2839" w:rsidRPr="00F6442D">
              <w:rPr>
                <w:rFonts w:ascii="ubuntu" w:hAnsi="ubuntu"/>
                <w:color w:val="4A4A4A"/>
              </w:rPr>
              <w:t xml:space="preserve"> des professionnels</w:t>
            </w:r>
            <w:r w:rsidR="00F6442D">
              <w:rPr>
                <w:rFonts w:ascii="ubuntu" w:hAnsi="ubuntu"/>
                <w:color w:val="4A4A4A"/>
              </w:rPr>
              <w:t>,</w:t>
            </w:r>
          </w:p>
          <w:p w:rsidR="007B2839" w:rsidRPr="00F6442D" w:rsidRDefault="007B2839" w:rsidP="007B2839">
            <w:pPr>
              <w:numPr>
                <w:ilvl w:val="0"/>
                <w:numId w:val="28"/>
              </w:numPr>
              <w:shd w:val="clear" w:color="auto" w:fill="FEFEFE"/>
              <w:jc w:val="both"/>
              <w:rPr>
                <w:rFonts w:ascii="ubuntu" w:hAnsi="ubuntu"/>
                <w:color w:val="4A4A4A"/>
              </w:rPr>
            </w:pPr>
            <w:r w:rsidRPr="00F6442D">
              <w:rPr>
                <w:rFonts w:ascii="ubuntu" w:hAnsi="ubuntu"/>
                <w:color w:val="4A4A4A"/>
              </w:rPr>
              <w:t>Aptitude à d</w:t>
            </w:r>
            <w:r w:rsidR="00CB6FBC" w:rsidRPr="00F6442D">
              <w:rPr>
                <w:rFonts w:ascii="ubuntu" w:hAnsi="ubuntu"/>
                <w:color w:val="4A4A4A"/>
              </w:rPr>
              <w:t>iriger une équipe de vendeurs en magasin</w:t>
            </w:r>
            <w:r w:rsidR="00F6442D">
              <w:rPr>
                <w:rFonts w:ascii="ubuntu" w:hAnsi="ubuntu"/>
                <w:color w:val="4A4A4A"/>
              </w:rPr>
              <w:t>,</w:t>
            </w:r>
          </w:p>
          <w:p w:rsidR="007B2839" w:rsidRPr="00F6442D" w:rsidRDefault="00CB6FBC" w:rsidP="007B2839">
            <w:pPr>
              <w:numPr>
                <w:ilvl w:val="0"/>
                <w:numId w:val="28"/>
              </w:numPr>
              <w:shd w:val="clear" w:color="auto" w:fill="FEFEFE"/>
              <w:jc w:val="both"/>
              <w:rPr>
                <w:rFonts w:ascii="ubuntu" w:hAnsi="ubuntu"/>
                <w:color w:val="4A4A4A"/>
              </w:rPr>
            </w:pPr>
            <w:r w:rsidRPr="00F6442D">
              <w:rPr>
                <w:rFonts w:ascii="ubuntu" w:hAnsi="ubuntu"/>
                <w:color w:val="4A4A4A"/>
              </w:rPr>
              <w:t>Capacité à  travailler au niveau de centrales d</w:t>
            </w:r>
            <w:r w:rsidRPr="00F6442D">
              <w:rPr>
                <w:rFonts w:ascii="ubuntu" w:hAnsi="ubuntu" w:hint="eastAsia"/>
                <w:color w:val="4A4A4A"/>
              </w:rPr>
              <w:t>’</w:t>
            </w:r>
            <w:r w:rsidRPr="00F6442D">
              <w:rPr>
                <w:rFonts w:ascii="ubuntu" w:hAnsi="ubuntu"/>
                <w:color w:val="4A4A4A"/>
              </w:rPr>
              <w:t>achat</w:t>
            </w:r>
            <w:r w:rsidR="00F6442D">
              <w:rPr>
                <w:rFonts w:ascii="ubuntu" w:hAnsi="ubuntu"/>
                <w:color w:val="4A4A4A"/>
              </w:rPr>
              <w:t>,</w:t>
            </w:r>
          </w:p>
          <w:p w:rsidR="007B2839" w:rsidRPr="00F6442D" w:rsidRDefault="007B2839" w:rsidP="00CB6FBC">
            <w:pPr>
              <w:numPr>
                <w:ilvl w:val="0"/>
                <w:numId w:val="28"/>
              </w:numPr>
              <w:shd w:val="clear" w:color="auto" w:fill="FEFEFE"/>
              <w:jc w:val="both"/>
              <w:rPr>
                <w:rFonts w:ascii="ubuntu" w:hAnsi="ubuntu"/>
                <w:color w:val="4A4A4A"/>
              </w:rPr>
            </w:pPr>
            <w:r w:rsidRPr="00F6442D">
              <w:rPr>
                <w:rFonts w:ascii="ubuntu" w:hAnsi="ubuntu"/>
                <w:color w:val="4A4A4A"/>
              </w:rPr>
              <w:t xml:space="preserve">Très bonne maîtrise des spécificités du secteur </w:t>
            </w:r>
            <w:r w:rsidR="00CB6FBC" w:rsidRPr="00F6442D">
              <w:rPr>
                <w:rFonts w:ascii="ubuntu" w:hAnsi="ubuntu"/>
                <w:color w:val="4A4A4A"/>
              </w:rPr>
              <w:t>de la grande distribution.</w:t>
            </w:r>
          </w:p>
          <w:p w:rsidR="00AE6294" w:rsidRPr="00F6442D" w:rsidRDefault="00AE6294" w:rsidP="00AE6294">
            <w:pPr>
              <w:pStyle w:val="2"/>
              <w:bidi w:val="0"/>
              <w:jc w:val="lowKashida"/>
              <w:rPr>
                <w:rFonts w:cs="Times New Roman"/>
                <w:color w:val="auto"/>
                <w:sz w:val="24"/>
                <w:szCs w:val="24"/>
                <w:lang w:bidi="ar-MA"/>
              </w:rPr>
            </w:pPr>
          </w:p>
          <w:p w:rsidR="007B2839" w:rsidRDefault="007B2839" w:rsidP="007B2839">
            <w:pPr>
              <w:pStyle w:val="2"/>
              <w:bidi w:val="0"/>
              <w:jc w:val="lowKashida"/>
              <w:rPr>
                <w:rFonts w:cs="Times New Roman"/>
                <w:color w:val="auto"/>
                <w:sz w:val="24"/>
                <w:szCs w:val="24"/>
                <w:lang w:bidi="ar-MA"/>
              </w:rPr>
            </w:pPr>
          </w:p>
          <w:p w:rsidR="007B2839" w:rsidRDefault="007B2839" w:rsidP="007B2839">
            <w:pPr>
              <w:pStyle w:val="2"/>
              <w:bidi w:val="0"/>
              <w:jc w:val="lowKashida"/>
              <w:rPr>
                <w:rFonts w:cs="Times New Roman"/>
                <w:color w:val="auto"/>
                <w:sz w:val="24"/>
                <w:szCs w:val="24"/>
                <w:lang w:bidi="ar-MA"/>
              </w:rPr>
            </w:pPr>
          </w:p>
          <w:p w:rsidR="007B2839" w:rsidRDefault="007B2839" w:rsidP="007B2839">
            <w:pPr>
              <w:pStyle w:val="2"/>
              <w:bidi w:val="0"/>
              <w:jc w:val="lowKashida"/>
              <w:rPr>
                <w:rFonts w:cs="Times New Roman"/>
                <w:color w:val="auto"/>
                <w:sz w:val="24"/>
                <w:szCs w:val="24"/>
                <w:lang w:bidi="ar-MA"/>
              </w:rPr>
            </w:pPr>
          </w:p>
          <w:bookmarkEnd w:id="18"/>
          <w:p w:rsidR="004453A4" w:rsidRPr="000721F6" w:rsidRDefault="004453A4" w:rsidP="00AE6294">
            <w:pPr>
              <w:pStyle w:val="2"/>
              <w:bidi w:val="0"/>
              <w:jc w:val="lowKashida"/>
              <w:rPr>
                <w:rFonts w:cs="Times New Roman"/>
                <w:color w:val="FF0000"/>
                <w:sz w:val="24"/>
                <w:szCs w:val="24"/>
                <w:lang w:bidi="ar-MA"/>
              </w:rPr>
            </w:pPr>
          </w:p>
        </w:tc>
      </w:tr>
      <w:tr w:rsidR="004453A4" w:rsidRPr="00747A5A" w:rsidTr="00BC0085">
        <w:tc>
          <w:tcPr>
            <w:tcW w:w="9854" w:type="dxa"/>
            <w:tcBorders>
              <w:bottom w:val="single" w:sz="4" w:space="0" w:color="auto"/>
            </w:tcBorders>
          </w:tcPr>
          <w:p w:rsidR="004453A4" w:rsidRPr="00BC0085" w:rsidRDefault="004453A4" w:rsidP="00BC0085">
            <w:pPr>
              <w:pStyle w:val="2"/>
              <w:bidi w:val="0"/>
              <w:jc w:val="lowKashida"/>
              <w:rPr>
                <w:rFonts w:cs="Times New Roman"/>
                <w:color w:val="auto"/>
                <w:sz w:val="24"/>
                <w:szCs w:val="24"/>
                <w:lang w:bidi="ar-MA"/>
              </w:rPr>
            </w:pPr>
          </w:p>
        </w:tc>
      </w:tr>
    </w:tbl>
    <w:p w:rsidR="004453A4" w:rsidRPr="00747A5A" w:rsidRDefault="004453A4" w:rsidP="00982849">
      <w:pPr>
        <w:pStyle w:val="2"/>
        <w:bidi w:val="0"/>
        <w:spacing w:before="240" w:after="120"/>
        <w:jc w:val="lowKashida"/>
        <w:rPr>
          <w:rFonts w:cs="Times New Roman"/>
          <w:sz w:val="24"/>
          <w:szCs w:val="24"/>
          <w:lang w:bidi="ar-MA"/>
        </w:rPr>
      </w:pPr>
      <w:bookmarkStart w:id="19" w:name="_Toc190138167"/>
      <w:r w:rsidRPr="00747A5A">
        <w:rPr>
          <w:rFonts w:cs="Times New Roman"/>
          <w:sz w:val="24"/>
          <w:szCs w:val="24"/>
          <w:lang w:bidi="ar-MA"/>
        </w:rPr>
        <w:t>1-</w:t>
      </w:r>
      <w:r>
        <w:rPr>
          <w:rFonts w:cs="Times New Roman"/>
          <w:sz w:val="24"/>
          <w:szCs w:val="24"/>
          <w:lang w:bidi="ar-MA"/>
        </w:rPr>
        <w:t>3</w:t>
      </w:r>
      <w:r w:rsidRPr="00747A5A">
        <w:rPr>
          <w:rFonts w:cs="Times New Roman"/>
          <w:sz w:val="24"/>
          <w:szCs w:val="24"/>
          <w:lang w:bidi="ar-MA"/>
        </w:rPr>
        <w:t xml:space="preserve">- </w:t>
      </w:r>
      <w:r>
        <w:rPr>
          <w:rFonts w:cs="Times New Roman"/>
          <w:sz w:val="24"/>
          <w:szCs w:val="24"/>
          <w:lang w:bidi="ar-MA"/>
        </w:rPr>
        <w:t>Conditions d'accès à</w:t>
      </w:r>
      <w:r w:rsidRPr="00747A5A">
        <w:rPr>
          <w:rFonts w:cs="Times New Roman"/>
          <w:sz w:val="24"/>
          <w:szCs w:val="24"/>
          <w:lang w:bidi="ar-MA"/>
        </w:rPr>
        <w:t xml:space="preserve"> la formation </w:t>
      </w:r>
      <w:r>
        <w:rPr>
          <w:rFonts w:cs="Times New Roman"/>
          <w:sz w:val="24"/>
          <w:szCs w:val="24"/>
          <w:lang w:bidi="ar-MA"/>
        </w:rPr>
        <w:t>et pré-requis</w:t>
      </w:r>
      <w:bookmarkEnd w:id="19"/>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4453A4" w:rsidRPr="00747A5A" w:rsidTr="00BC0085">
        <w:tc>
          <w:tcPr>
            <w:tcW w:w="9854" w:type="dxa"/>
            <w:tcBorders>
              <w:top w:val="single" w:sz="4" w:space="0" w:color="auto"/>
            </w:tcBorders>
          </w:tcPr>
          <w:p w:rsidR="004453A4" w:rsidRPr="00BC0085" w:rsidRDefault="004453A4" w:rsidP="0003207A">
            <w:pPr>
              <w:pStyle w:val="2"/>
              <w:bidi w:val="0"/>
              <w:jc w:val="lowKashida"/>
              <w:rPr>
                <w:rFonts w:cs="Times New Roman"/>
                <w:color w:val="auto"/>
                <w:sz w:val="24"/>
                <w:szCs w:val="24"/>
                <w:lang w:bidi="ar-MA"/>
              </w:rPr>
            </w:pPr>
            <w:bookmarkStart w:id="20" w:name="_Toc190138168"/>
            <w:r w:rsidRPr="00BC0085">
              <w:rPr>
                <w:rFonts w:cs="Times New Roman"/>
                <w:color w:val="auto"/>
                <w:sz w:val="24"/>
                <w:szCs w:val="24"/>
                <w:lang w:bidi="ar-MA"/>
              </w:rPr>
              <w:t xml:space="preserve">Nature du bac </w:t>
            </w:r>
            <w:r>
              <w:rPr>
                <w:rFonts w:cs="Times New Roman"/>
                <w:color w:val="auto"/>
                <w:sz w:val="24"/>
                <w:szCs w:val="24"/>
                <w:lang w:bidi="ar-MA"/>
              </w:rPr>
              <w:t xml:space="preserve">et </w:t>
            </w:r>
            <w:r w:rsidRPr="00BC0085">
              <w:rPr>
                <w:rFonts w:cs="Times New Roman"/>
                <w:color w:val="auto"/>
                <w:sz w:val="24"/>
                <w:szCs w:val="24"/>
                <w:lang w:bidi="ar-MA"/>
              </w:rPr>
              <w:t>nombre prévu d'étudiants repartis sur les années d'habilitation</w:t>
            </w:r>
            <w:bookmarkEnd w:id="20"/>
            <w:r>
              <w:rPr>
                <w:rFonts w:cs="Times New Roman"/>
                <w:color w:val="auto"/>
                <w:sz w:val="24"/>
                <w:szCs w:val="24"/>
                <w:lang w:bidi="ar-MA"/>
              </w:rPr>
              <w:t> :</w:t>
            </w:r>
          </w:p>
          <w:p w:rsidR="004453A4" w:rsidRPr="00BC0085" w:rsidRDefault="004453A4" w:rsidP="00AA3E69">
            <w:pPr>
              <w:pStyle w:val="2"/>
              <w:bidi w:val="0"/>
              <w:jc w:val="lowKashida"/>
              <w:rPr>
                <w:rFonts w:cs="Times New Roman"/>
                <w:color w:val="auto"/>
                <w:sz w:val="24"/>
                <w:szCs w:val="24"/>
                <w:lang w:bidi="ar-MA"/>
              </w:rPr>
            </w:pPr>
            <w:bookmarkStart w:id="21" w:name="_Toc190138169"/>
            <w:r>
              <w:rPr>
                <w:rFonts w:cs="Times New Roman"/>
                <w:color w:val="auto"/>
                <w:sz w:val="24"/>
                <w:szCs w:val="24"/>
                <w:lang w:bidi="ar-MA"/>
              </w:rPr>
              <w:t>Bac Math - science</w:t>
            </w:r>
            <w:r w:rsidR="00F0738B">
              <w:rPr>
                <w:rFonts w:cs="Times New Roman"/>
                <w:color w:val="auto"/>
                <w:sz w:val="24"/>
                <w:szCs w:val="24"/>
                <w:lang w:bidi="ar-MA"/>
              </w:rPr>
              <w:t>s</w:t>
            </w:r>
            <w:r>
              <w:rPr>
                <w:rFonts w:cs="Times New Roman"/>
                <w:color w:val="auto"/>
                <w:sz w:val="24"/>
                <w:szCs w:val="24"/>
                <w:lang w:bidi="ar-MA"/>
              </w:rPr>
              <w:t xml:space="preserve"> expérimentales -  économique et Gestion ; 30 étudiants </w:t>
            </w:r>
            <w:r w:rsidRPr="00BC0085">
              <w:rPr>
                <w:rFonts w:cs="Times New Roman"/>
                <w:color w:val="auto"/>
                <w:sz w:val="24"/>
                <w:szCs w:val="24"/>
                <w:lang w:bidi="ar-MA"/>
              </w:rPr>
              <w:t>…</w:t>
            </w:r>
            <w:bookmarkEnd w:id="21"/>
          </w:p>
        </w:tc>
      </w:tr>
      <w:tr w:rsidR="004453A4" w:rsidRPr="00747A5A" w:rsidTr="00BC0085">
        <w:tc>
          <w:tcPr>
            <w:tcW w:w="9854" w:type="dxa"/>
            <w:tcBorders>
              <w:bottom w:val="single" w:sz="4" w:space="0" w:color="auto"/>
            </w:tcBorders>
          </w:tcPr>
          <w:p w:rsidR="004453A4" w:rsidRPr="00BC0085" w:rsidRDefault="004453A4" w:rsidP="00BC0085">
            <w:pPr>
              <w:pStyle w:val="2"/>
              <w:bidi w:val="0"/>
              <w:jc w:val="lowKashida"/>
              <w:rPr>
                <w:rFonts w:cs="Times New Roman"/>
                <w:color w:val="auto"/>
                <w:sz w:val="24"/>
                <w:szCs w:val="24"/>
                <w:lang w:bidi="ar-MA"/>
              </w:rPr>
            </w:pPr>
            <w:bookmarkStart w:id="22" w:name="_Toc190138170"/>
            <w:r w:rsidRPr="00BC0085">
              <w:rPr>
                <w:rFonts w:cs="Times New Roman"/>
                <w:color w:val="auto"/>
                <w:sz w:val="24"/>
                <w:szCs w:val="24"/>
                <w:lang w:bidi="ar-MA"/>
              </w:rPr>
              <w:t>Pré-requis</w:t>
            </w:r>
            <w:bookmarkEnd w:id="22"/>
          </w:p>
          <w:p w:rsidR="004453A4" w:rsidRPr="00BC0085" w:rsidRDefault="004453A4" w:rsidP="008812EE">
            <w:pPr>
              <w:pStyle w:val="2"/>
              <w:bidi w:val="0"/>
              <w:jc w:val="lowKashida"/>
              <w:rPr>
                <w:rFonts w:cs="Times New Roman"/>
                <w:color w:val="auto"/>
                <w:sz w:val="24"/>
                <w:szCs w:val="24"/>
                <w:lang w:bidi="ar-MA"/>
              </w:rPr>
            </w:pPr>
            <w:bookmarkStart w:id="23" w:name="_Toc190138171"/>
            <w:r>
              <w:rPr>
                <w:rFonts w:cs="Times New Roman"/>
                <w:color w:val="auto"/>
                <w:sz w:val="24"/>
                <w:szCs w:val="24"/>
                <w:lang w:bidi="ar-MA"/>
              </w:rPr>
              <w:t xml:space="preserve">Licence du Gestion (Marketing, </w:t>
            </w:r>
            <w:r w:rsidR="00290541">
              <w:rPr>
                <w:rFonts w:cs="Times New Roman"/>
                <w:color w:val="auto"/>
                <w:sz w:val="24"/>
                <w:szCs w:val="24"/>
                <w:lang w:bidi="ar-MA"/>
              </w:rPr>
              <w:t>Management,</w:t>
            </w:r>
            <w:r w:rsidR="008812EE">
              <w:rPr>
                <w:rFonts w:cs="Times New Roman"/>
                <w:color w:val="auto"/>
                <w:sz w:val="24"/>
                <w:szCs w:val="24"/>
                <w:lang w:bidi="ar-MA"/>
              </w:rPr>
              <w:t xml:space="preserve"> Techniques de Vente et de </w:t>
            </w:r>
            <w:bookmarkEnd w:id="23"/>
            <w:r w:rsidR="00290541">
              <w:rPr>
                <w:rFonts w:cs="Times New Roman"/>
                <w:color w:val="auto"/>
                <w:sz w:val="24"/>
                <w:szCs w:val="24"/>
                <w:lang w:bidi="ar-MA"/>
              </w:rPr>
              <w:t>Négociation)</w:t>
            </w:r>
            <w:r>
              <w:rPr>
                <w:rFonts w:cs="Times New Roman"/>
                <w:color w:val="auto"/>
                <w:sz w:val="24"/>
                <w:szCs w:val="24"/>
                <w:lang w:bidi="ar-MA"/>
              </w:rPr>
              <w:t>.</w:t>
            </w:r>
          </w:p>
        </w:tc>
      </w:tr>
    </w:tbl>
    <w:p w:rsidR="004453A4" w:rsidRPr="00747A5A" w:rsidRDefault="004453A4" w:rsidP="00982849">
      <w:pPr>
        <w:pStyle w:val="2"/>
        <w:bidi w:val="0"/>
        <w:spacing w:before="240" w:after="120"/>
        <w:jc w:val="lowKashida"/>
        <w:rPr>
          <w:rFonts w:cs="Times New Roman"/>
          <w:sz w:val="24"/>
          <w:szCs w:val="24"/>
          <w:lang w:bidi="ar-MA"/>
        </w:rPr>
      </w:pPr>
      <w:bookmarkStart w:id="24" w:name="_Toc190138172"/>
      <w:r w:rsidRPr="00747A5A">
        <w:rPr>
          <w:rFonts w:cs="Times New Roman"/>
          <w:sz w:val="24"/>
          <w:szCs w:val="24"/>
          <w:lang w:bidi="ar-MA"/>
        </w:rPr>
        <w:t>1-</w:t>
      </w:r>
      <w:r>
        <w:rPr>
          <w:rFonts w:cs="Times New Roman"/>
          <w:sz w:val="24"/>
          <w:szCs w:val="24"/>
          <w:lang w:bidi="ar-MA"/>
        </w:rPr>
        <w:t>4</w:t>
      </w:r>
      <w:r w:rsidRPr="00747A5A">
        <w:rPr>
          <w:rFonts w:cs="Times New Roman"/>
          <w:sz w:val="24"/>
          <w:szCs w:val="24"/>
          <w:lang w:bidi="ar-MA"/>
        </w:rPr>
        <w:t xml:space="preserve">- </w:t>
      </w:r>
      <w:r>
        <w:rPr>
          <w:rFonts w:cs="Times New Roman"/>
          <w:sz w:val="24"/>
          <w:szCs w:val="24"/>
          <w:lang w:bidi="ar-MA"/>
        </w:rPr>
        <w:t>Perspectives professionnelles du parcours</w:t>
      </w:r>
      <w:bookmarkEnd w:id="24"/>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4453A4" w:rsidRPr="00747A5A" w:rsidTr="00005837">
        <w:tc>
          <w:tcPr>
            <w:tcW w:w="9854" w:type="dxa"/>
            <w:tcBorders>
              <w:top w:val="single" w:sz="4" w:space="0" w:color="auto"/>
            </w:tcBorders>
          </w:tcPr>
          <w:p w:rsidR="002A0556" w:rsidRDefault="002A0556" w:rsidP="00700FBF">
            <w:pPr>
              <w:pStyle w:val="NormalWeb"/>
              <w:shd w:val="clear" w:color="auto" w:fill="FEFEFE"/>
              <w:jc w:val="both"/>
              <w:rPr>
                <w:rFonts w:ascii="ubuntu" w:hAnsi="ubuntu"/>
                <w:color w:val="4A4A4A"/>
                <w:sz w:val="19"/>
                <w:szCs w:val="19"/>
              </w:rPr>
            </w:pPr>
          </w:p>
          <w:p w:rsidR="002A0556" w:rsidRPr="00E26190" w:rsidRDefault="002A0556" w:rsidP="00700FBF">
            <w:pPr>
              <w:pStyle w:val="NormalWeb"/>
              <w:shd w:val="clear" w:color="auto" w:fill="FEFEFE"/>
              <w:jc w:val="both"/>
              <w:rPr>
                <w:rFonts w:ascii="ubuntu" w:hAnsi="ubuntu"/>
                <w:color w:val="4A4A4A"/>
              </w:rPr>
            </w:pPr>
            <w:r w:rsidRPr="00E26190">
              <w:rPr>
                <w:rFonts w:ascii="ubuntu" w:hAnsi="ubuntu"/>
                <w:color w:val="4A4A4A"/>
              </w:rPr>
              <w:t>Le secteur de la grande distribution ne cesse de recruter les jeunes diplômés ayant des compétences dans ce domaine.</w:t>
            </w:r>
          </w:p>
          <w:p w:rsidR="002A0556" w:rsidRPr="00E26190" w:rsidRDefault="002A0556" w:rsidP="00C55EAD">
            <w:pPr>
              <w:pStyle w:val="NormalWeb"/>
              <w:shd w:val="clear" w:color="auto" w:fill="FEFEFE"/>
              <w:jc w:val="both"/>
              <w:rPr>
                <w:rFonts w:ascii="ubuntu" w:hAnsi="ubuntu"/>
                <w:color w:val="4A4A4A"/>
              </w:rPr>
            </w:pPr>
            <w:r w:rsidRPr="00E26190">
              <w:rPr>
                <w:rFonts w:ascii="ubuntu" w:hAnsi="ubuntu"/>
                <w:color w:val="4A4A4A"/>
              </w:rPr>
              <w:t xml:space="preserve">Les postes offerts aux </w:t>
            </w:r>
            <w:r w:rsidR="00C55EAD" w:rsidRPr="00E26190">
              <w:rPr>
                <w:rFonts w:ascii="ubuntu" w:hAnsi="ubuntu"/>
                <w:color w:val="4A4A4A"/>
              </w:rPr>
              <w:t>diplômés</w:t>
            </w:r>
            <w:r w:rsidRPr="00E26190">
              <w:rPr>
                <w:rFonts w:ascii="ubuntu" w:hAnsi="ubuntu"/>
                <w:color w:val="4A4A4A"/>
              </w:rPr>
              <w:t xml:space="preserve"> de ce mastère sont assez nombreux, on peut </w:t>
            </w:r>
            <w:r w:rsidR="00C55EAD" w:rsidRPr="00E26190">
              <w:rPr>
                <w:rFonts w:ascii="ubuntu" w:hAnsi="ubuntu"/>
                <w:color w:val="4A4A4A"/>
              </w:rPr>
              <w:t>énumérer</w:t>
            </w:r>
            <w:r w:rsidRPr="00E26190">
              <w:rPr>
                <w:rFonts w:ascii="ubuntu" w:hAnsi="ubuntu"/>
                <w:color w:val="4A4A4A"/>
              </w:rPr>
              <w:t xml:space="preserve"> quelques uns</w:t>
            </w:r>
            <w:r w:rsidRPr="00E26190">
              <w:rPr>
                <w:rFonts w:ascii="ubuntu" w:hAnsi="ubuntu" w:hint="eastAsia"/>
                <w:color w:val="4A4A4A"/>
              </w:rPr>
              <w:t> </w:t>
            </w:r>
            <w:r w:rsidRPr="00E26190">
              <w:rPr>
                <w:rFonts w:ascii="ubuntu" w:hAnsi="ubuntu"/>
                <w:color w:val="4A4A4A"/>
              </w:rPr>
              <w:t>:</w:t>
            </w:r>
          </w:p>
          <w:p w:rsidR="00700FBF" w:rsidRPr="00E26190" w:rsidRDefault="00700FBF" w:rsidP="00700FBF">
            <w:pPr>
              <w:numPr>
                <w:ilvl w:val="0"/>
                <w:numId w:val="29"/>
              </w:numPr>
              <w:shd w:val="clear" w:color="auto" w:fill="FEFEFE"/>
              <w:jc w:val="both"/>
              <w:rPr>
                <w:rFonts w:ascii="ubuntu" w:hAnsi="ubuntu"/>
                <w:color w:val="4A4A4A"/>
              </w:rPr>
            </w:pPr>
            <w:r w:rsidRPr="00E26190">
              <w:rPr>
                <w:rFonts w:ascii="ubuntu" w:hAnsi="ubuntu"/>
                <w:color w:val="4A4A4A"/>
              </w:rPr>
              <w:t>Les métiers de management d'équipe commerciale</w:t>
            </w:r>
          </w:p>
          <w:p w:rsidR="00700FBF" w:rsidRPr="00E26190" w:rsidRDefault="00700FBF" w:rsidP="00700FBF">
            <w:pPr>
              <w:numPr>
                <w:ilvl w:val="0"/>
                <w:numId w:val="29"/>
              </w:numPr>
              <w:shd w:val="clear" w:color="auto" w:fill="FEFEFE"/>
              <w:jc w:val="both"/>
              <w:rPr>
                <w:rFonts w:ascii="ubuntu" w:hAnsi="ubuntu"/>
                <w:color w:val="4A4A4A"/>
              </w:rPr>
            </w:pPr>
            <w:r w:rsidRPr="00E26190">
              <w:rPr>
                <w:rFonts w:ascii="ubuntu" w:hAnsi="ubuntu"/>
                <w:color w:val="4A4A4A"/>
              </w:rPr>
              <w:t>Chef de secteur</w:t>
            </w:r>
            <w:r w:rsidR="002A0556" w:rsidRPr="00E26190">
              <w:rPr>
                <w:rFonts w:ascii="ubuntu" w:hAnsi="ubuntu"/>
                <w:color w:val="4A4A4A"/>
              </w:rPr>
              <w:t xml:space="preserve"> du Magasin</w:t>
            </w:r>
          </w:p>
          <w:p w:rsidR="00700FBF" w:rsidRPr="00E26190" w:rsidRDefault="00700FBF" w:rsidP="00700FBF">
            <w:pPr>
              <w:numPr>
                <w:ilvl w:val="0"/>
                <w:numId w:val="29"/>
              </w:numPr>
              <w:shd w:val="clear" w:color="auto" w:fill="FEFEFE"/>
              <w:jc w:val="both"/>
              <w:rPr>
                <w:rFonts w:ascii="ubuntu" w:hAnsi="ubuntu"/>
                <w:color w:val="4A4A4A"/>
              </w:rPr>
            </w:pPr>
            <w:r w:rsidRPr="00E26190">
              <w:rPr>
                <w:rFonts w:ascii="ubuntu" w:hAnsi="ubuntu"/>
                <w:color w:val="4A4A4A"/>
              </w:rPr>
              <w:t>Directeur</w:t>
            </w:r>
            <w:r w:rsidR="002A0556" w:rsidRPr="00E26190">
              <w:rPr>
                <w:rFonts w:ascii="ubuntu" w:hAnsi="ubuntu"/>
                <w:color w:val="4A4A4A"/>
              </w:rPr>
              <w:t xml:space="preserve"> des ventes - grands comptes </w:t>
            </w:r>
          </w:p>
          <w:p w:rsidR="00700FBF" w:rsidRPr="00E26190" w:rsidRDefault="00700FBF" w:rsidP="00700FBF">
            <w:pPr>
              <w:numPr>
                <w:ilvl w:val="0"/>
                <w:numId w:val="29"/>
              </w:numPr>
              <w:shd w:val="clear" w:color="auto" w:fill="FEFEFE"/>
              <w:jc w:val="both"/>
              <w:rPr>
                <w:rFonts w:ascii="ubuntu" w:hAnsi="ubuntu"/>
                <w:color w:val="4A4A4A"/>
              </w:rPr>
            </w:pPr>
            <w:r w:rsidRPr="00E26190">
              <w:rPr>
                <w:rFonts w:ascii="ubuntu" w:hAnsi="ubuntu"/>
                <w:color w:val="4A4A4A"/>
              </w:rPr>
              <w:t>Directeur commercial</w:t>
            </w:r>
            <w:r w:rsidR="002A0556" w:rsidRPr="00E26190">
              <w:rPr>
                <w:rFonts w:ascii="ubuntu" w:hAnsi="ubuntu"/>
                <w:color w:val="4A4A4A"/>
              </w:rPr>
              <w:t xml:space="preserve"> </w:t>
            </w:r>
          </w:p>
          <w:p w:rsidR="00700FBF" w:rsidRPr="00E26190" w:rsidRDefault="00700FBF" w:rsidP="00700FBF">
            <w:pPr>
              <w:numPr>
                <w:ilvl w:val="0"/>
                <w:numId w:val="29"/>
              </w:numPr>
              <w:shd w:val="clear" w:color="auto" w:fill="FEFEFE"/>
              <w:jc w:val="both"/>
              <w:rPr>
                <w:rFonts w:ascii="ubuntu" w:hAnsi="ubuntu"/>
                <w:color w:val="4A4A4A"/>
              </w:rPr>
            </w:pPr>
            <w:r w:rsidRPr="00E26190">
              <w:rPr>
                <w:rFonts w:ascii="ubuntu" w:hAnsi="ubuntu"/>
                <w:color w:val="4A4A4A"/>
              </w:rPr>
              <w:t xml:space="preserve">Responsable point </w:t>
            </w:r>
            <w:r w:rsidR="002A0556" w:rsidRPr="00E26190">
              <w:rPr>
                <w:rFonts w:ascii="ubuntu" w:hAnsi="ubuntu"/>
                <w:color w:val="4A4A4A"/>
              </w:rPr>
              <w:t>de vente généraliste</w:t>
            </w:r>
          </w:p>
          <w:p w:rsidR="002A0556" w:rsidRPr="00E26190" w:rsidRDefault="002A0556" w:rsidP="00700FBF">
            <w:pPr>
              <w:numPr>
                <w:ilvl w:val="0"/>
                <w:numId w:val="29"/>
              </w:numPr>
              <w:shd w:val="clear" w:color="auto" w:fill="FEFEFE"/>
              <w:jc w:val="both"/>
              <w:rPr>
                <w:rFonts w:ascii="ubuntu" w:hAnsi="ubuntu"/>
                <w:color w:val="4A4A4A"/>
              </w:rPr>
            </w:pPr>
            <w:r w:rsidRPr="00E26190">
              <w:rPr>
                <w:rFonts w:ascii="ubuntu" w:hAnsi="ubuntu"/>
                <w:color w:val="4A4A4A"/>
              </w:rPr>
              <w:t>Responsable de point de vente spécialisé</w:t>
            </w:r>
          </w:p>
          <w:p w:rsidR="00700FBF" w:rsidRPr="00E26190" w:rsidRDefault="00700FBF" w:rsidP="002A0556">
            <w:pPr>
              <w:shd w:val="clear" w:color="auto" w:fill="FEFEFE"/>
              <w:ind w:left="360"/>
              <w:jc w:val="both"/>
              <w:rPr>
                <w:rFonts w:ascii="ubuntu" w:hAnsi="ubuntu"/>
                <w:color w:val="4A4A4A"/>
              </w:rPr>
            </w:pPr>
          </w:p>
          <w:p w:rsidR="00700FBF" w:rsidRPr="00E26190" w:rsidRDefault="002A0556" w:rsidP="002A0556">
            <w:pPr>
              <w:numPr>
                <w:ilvl w:val="0"/>
                <w:numId w:val="29"/>
              </w:numPr>
              <w:shd w:val="clear" w:color="auto" w:fill="FEFEFE"/>
              <w:jc w:val="both"/>
              <w:rPr>
                <w:rFonts w:ascii="ubuntu" w:hAnsi="ubuntu"/>
                <w:color w:val="4A4A4A"/>
              </w:rPr>
            </w:pPr>
            <w:r w:rsidRPr="00E26190">
              <w:rPr>
                <w:rFonts w:ascii="ubuntu" w:hAnsi="ubuntu"/>
                <w:color w:val="4A4A4A"/>
              </w:rPr>
              <w:t>Marchandiseur</w:t>
            </w:r>
          </w:p>
          <w:p w:rsidR="00700FBF" w:rsidRPr="00E26190" w:rsidRDefault="00700FBF" w:rsidP="00BC0085">
            <w:pPr>
              <w:numPr>
                <w:ilvl w:val="0"/>
                <w:numId w:val="29"/>
              </w:numPr>
              <w:shd w:val="clear" w:color="auto" w:fill="FEFEFE"/>
              <w:jc w:val="lowKashida"/>
              <w:rPr>
                <w:color w:val="FF0000"/>
                <w:lang w:bidi="ar-MA"/>
              </w:rPr>
            </w:pPr>
            <w:r w:rsidRPr="00E26190">
              <w:rPr>
                <w:rFonts w:ascii="ubuntu" w:hAnsi="ubuntu"/>
                <w:color w:val="4A4A4A"/>
              </w:rPr>
              <w:t>Responsable administration des ventes,</w:t>
            </w:r>
          </w:p>
          <w:p w:rsidR="002A0556" w:rsidRPr="00E26190" w:rsidRDefault="002A0556" w:rsidP="002A0556">
            <w:pPr>
              <w:numPr>
                <w:ilvl w:val="0"/>
                <w:numId w:val="29"/>
              </w:numPr>
              <w:shd w:val="clear" w:color="auto" w:fill="FEFEFE"/>
              <w:jc w:val="lowKashida"/>
              <w:rPr>
                <w:color w:val="FF0000"/>
                <w:lang w:bidi="ar-MA"/>
              </w:rPr>
            </w:pPr>
            <w:r w:rsidRPr="00E26190">
              <w:rPr>
                <w:rFonts w:ascii="ubuntu" w:hAnsi="ubuntu"/>
                <w:color w:val="4A4A4A"/>
              </w:rPr>
              <w:t>Chef de rayon</w:t>
            </w:r>
          </w:p>
          <w:p w:rsidR="004453A4" w:rsidRPr="00E26190" w:rsidRDefault="002A0556" w:rsidP="002A0556">
            <w:pPr>
              <w:numPr>
                <w:ilvl w:val="0"/>
                <w:numId w:val="29"/>
              </w:numPr>
              <w:shd w:val="clear" w:color="auto" w:fill="FEFEFE"/>
              <w:jc w:val="lowKashida"/>
              <w:rPr>
                <w:color w:val="FF0000"/>
                <w:lang w:bidi="ar-MA"/>
              </w:rPr>
            </w:pPr>
            <w:r w:rsidRPr="00E26190">
              <w:rPr>
                <w:rFonts w:ascii="ubuntu" w:hAnsi="ubuntu"/>
                <w:color w:val="4A4A4A"/>
              </w:rPr>
              <w:t>Directeur de centrale d</w:t>
            </w:r>
            <w:r w:rsidRPr="00E26190">
              <w:rPr>
                <w:rFonts w:ascii="ubuntu" w:hAnsi="ubuntu" w:hint="eastAsia"/>
                <w:color w:val="4A4A4A"/>
              </w:rPr>
              <w:t>’</w:t>
            </w:r>
            <w:r w:rsidRPr="00E26190">
              <w:rPr>
                <w:rFonts w:ascii="ubuntu" w:hAnsi="ubuntu"/>
                <w:color w:val="4A4A4A"/>
              </w:rPr>
              <w:t>achat</w:t>
            </w:r>
          </w:p>
          <w:p w:rsidR="00C55EAD" w:rsidRPr="00E26190" w:rsidRDefault="00C55EAD" w:rsidP="00C55EAD">
            <w:pPr>
              <w:numPr>
                <w:ilvl w:val="0"/>
                <w:numId w:val="29"/>
              </w:numPr>
              <w:shd w:val="clear" w:color="auto" w:fill="FEFEFE"/>
              <w:jc w:val="lowKashida"/>
              <w:rPr>
                <w:color w:val="FF0000"/>
                <w:lang w:bidi="ar-MA"/>
              </w:rPr>
            </w:pPr>
            <w:r w:rsidRPr="00E26190">
              <w:rPr>
                <w:rFonts w:ascii="ubuntu" w:hAnsi="ubuntu"/>
                <w:color w:val="4A4A4A"/>
              </w:rPr>
              <w:t>Négociateur grands</w:t>
            </w:r>
            <w:r w:rsidR="00E26190">
              <w:rPr>
                <w:rFonts w:ascii="ubuntu" w:hAnsi="ubuntu"/>
                <w:color w:val="4A4A4A"/>
              </w:rPr>
              <w:t>-</w:t>
            </w:r>
            <w:r w:rsidRPr="00E26190">
              <w:rPr>
                <w:rFonts w:ascii="ubuntu" w:hAnsi="ubuntu"/>
                <w:color w:val="4A4A4A"/>
              </w:rPr>
              <w:t xml:space="preserve"> comptes fournisseurs</w:t>
            </w:r>
          </w:p>
          <w:p w:rsidR="00C55EAD" w:rsidRPr="002A0556" w:rsidRDefault="00C55EAD" w:rsidP="00C55EAD">
            <w:pPr>
              <w:numPr>
                <w:ilvl w:val="0"/>
                <w:numId w:val="29"/>
              </w:numPr>
              <w:shd w:val="clear" w:color="auto" w:fill="FEFEFE"/>
              <w:jc w:val="lowKashida"/>
              <w:rPr>
                <w:color w:val="FF0000"/>
                <w:lang w:bidi="ar-MA"/>
              </w:rPr>
            </w:pPr>
            <w:r w:rsidRPr="00E26190">
              <w:rPr>
                <w:rFonts w:ascii="ubuntu" w:hAnsi="ubuntu"/>
                <w:color w:val="4A4A4A"/>
              </w:rPr>
              <w:t>Responsable d</w:t>
            </w:r>
            <w:r w:rsidRPr="00E26190">
              <w:rPr>
                <w:rFonts w:ascii="ubuntu" w:hAnsi="ubuntu" w:hint="eastAsia"/>
                <w:color w:val="4A4A4A"/>
              </w:rPr>
              <w:t>’</w:t>
            </w:r>
            <w:r w:rsidRPr="00E26190">
              <w:rPr>
                <w:rFonts w:ascii="ubuntu" w:hAnsi="ubuntu"/>
                <w:color w:val="4A4A4A"/>
              </w:rPr>
              <w:t>achat.</w:t>
            </w:r>
          </w:p>
        </w:tc>
      </w:tr>
      <w:tr w:rsidR="004453A4" w:rsidRPr="00747A5A" w:rsidTr="00005837">
        <w:tc>
          <w:tcPr>
            <w:tcW w:w="9854" w:type="dxa"/>
            <w:tcBorders>
              <w:bottom w:val="single" w:sz="4" w:space="0" w:color="auto"/>
            </w:tcBorders>
          </w:tcPr>
          <w:p w:rsidR="004453A4" w:rsidRPr="00BC0085" w:rsidRDefault="004453A4" w:rsidP="00BC0085">
            <w:pPr>
              <w:pStyle w:val="2"/>
              <w:bidi w:val="0"/>
              <w:jc w:val="lowKashida"/>
              <w:rPr>
                <w:rFonts w:cs="Times New Roman"/>
                <w:color w:val="auto"/>
                <w:sz w:val="24"/>
                <w:szCs w:val="24"/>
                <w:lang w:bidi="ar-MA"/>
              </w:rPr>
            </w:pPr>
          </w:p>
        </w:tc>
      </w:tr>
    </w:tbl>
    <w:p w:rsidR="004453A4" w:rsidRPr="00747A5A" w:rsidRDefault="004453A4" w:rsidP="00982849">
      <w:pPr>
        <w:pStyle w:val="2"/>
        <w:bidi w:val="0"/>
        <w:spacing w:before="240" w:after="120"/>
        <w:jc w:val="lowKashida"/>
        <w:rPr>
          <w:rFonts w:cs="Times New Roman"/>
          <w:sz w:val="24"/>
          <w:szCs w:val="24"/>
          <w:lang w:bidi="ar-MA"/>
        </w:rPr>
      </w:pPr>
      <w:bookmarkStart w:id="25" w:name="_Toc190138175"/>
      <w:r w:rsidRPr="00747A5A">
        <w:rPr>
          <w:rFonts w:cs="Times New Roman"/>
          <w:sz w:val="24"/>
          <w:szCs w:val="24"/>
          <w:lang w:bidi="ar-MA"/>
        </w:rPr>
        <w:t>1-</w:t>
      </w:r>
      <w:r>
        <w:rPr>
          <w:rFonts w:cs="Times New Roman"/>
          <w:sz w:val="24"/>
          <w:szCs w:val="24"/>
          <w:lang w:bidi="ar-MA"/>
        </w:rPr>
        <w:t>5</w:t>
      </w:r>
      <w:r w:rsidRPr="00747A5A">
        <w:rPr>
          <w:rFonts w:cs="Times New Roman"/>
          <w:sz w:val="24"/>
          <w:szCs w:val="24"/>
          <w:lang w:bidi="ar-MA"/>
        </w:rPr>
        <w:t xml:space="preserve">- </w:t>
      </w:r>
      <w:r>
        <w:rPr>
          <w:rFonts w:cs="Times New Roman"/>
          <w:sz w:val="24"/>
          <w:szCs w:val="24"/>
          <w:lang w:bidi="ar-MA"/>
        </w:rPr>
        <w:t>Perspectives de poursuite d'études supérieures pour les étudiants les plus distingués</w:t>
      </w:r>
      <w:bookmarkEnd w:id="25"/>
    </w:p>
    <w:p w:rsidR="004453A4" w:rsidRDefault="004453A4" w:rsidP="00A27C10">
      <w:pPr>
        <w:pStyle w:val="2"/>
        <w:bidi w:val="0"/>
        <w:rPr>
          <w:rFonts w:cs="Times New Roman"/>
          <w:sz w:val="32"/>
          <w:szCs w:val="32"/>
          <w:lang w:bidi="ar-MA"/>
        </w:rPr>
        <w:sectPr w:rsidR="004453A4" w:rsidSect="00C657F9">
          <w:footerReference w:type="even" r:id="rId11"/>
          <w:footerReference w:type="default" r:id="rId12"/>
          <w:pgSz w:w="11906" w:h="16838" w:code="9"/>
          <w:pgMar w:top="142" w:right="1134" w:bottom="142" w:left="1134" w:header="709" w:footer="709" w:gutter="0"/>
          <w:cols w:space="708"/>
          <w:docGrid w:linePitch="360"/>
        </w:sectPr>
      </w:pPr>
    </w:p>
    <w:p w:rsidR="004453A4" w:rsidRPr="003208EB" w:rsidRDefault="004453A4" w:rsidP="00A27C10">
      <w:pPr>
        <w:pStyle w:val="2"/>
        <w:bidi w:val="0"/>
        <w:spacing w:before="240"/>
        <w:jc w:val="lowKashida"/>
        <w:rPr>
          <w:rFonts w:cs="Times New Roman"/>
          <w:color w:val="000080"/>
          <w:sz w:val="28"/>
          <w:szCs w:val="28"/>
          <w:u w:val="single"/>
          <w:lang w:bidi="ar-MA"/>
        </w:rPr>
      </w:pPr>
      <w:bookmarkStart w:id="26" w:name="_Toc190138178"/>
      <w:r>
        <w:rPr>
          <w:rFonts w:cs="Times New Roman"/>
          <w:color w:val="000080"/>
          <w:sz w:val="28"/>
          <w:szCs w:val="28"/>
          <w:u w:val="single"/>
          <w:lang w:bidi="ar-MA"/>
        </w:rPr>
        <w:lastRenderedPageBreak/>
        <w:t>2</w:t>
      </w:r>
      <w:r w:rsidRPr="003208EB">
        <w:rPr>
          <w:rFonts w:cs="Times New Roman"/>
          <w:color w:val="000080"/>
          <w:sz w:val="28"/>
          <w:szCs w:val="28"/>
          <w:u w:val="single"/>
          <w:lang w:bidi="ar-MA"/>
        </w:rPr>
        <w:t xml:space="preserve">- </w:t>
      </w:r>
      <w:r>
        <w:rPr>
          <w:rFonts w:cs="Times New Roman"/>
          <w:color w:val="000080"/>
          <w:sz w:val="28"/>
          <w:szCs w:val="28"/>
          <w:u w:val="single"/>
          <w:lang w:bidi="ar-MA"/>
        </w:rPr>
        <w:t>Descriptif détaillé du parcours</w:t>
      </w:r>
      <w:bookmarkEnd w:id="26"/>
      <w:r w:rsidRPr="003208EB">
        <w:rPr>
          <w:rFonts w:cs="Times New Roman"/>
          <w:color w:val="000080"/>
          <w:sz w:val="28"/>
          <w:szCs w:val="28"/>
          <w:u w:val="single"/>
          <w:lang w:bidi="ar-MA"/>
        </w:rPr>
        <w:t xml:space="preserve"> </w:t>
      </w:r>
    </w:p>
    <w:p w:rsidR="004453A4" w:rsidRDefault="004453A4" w:rsidP="00A27C10">
      <w:pPr>
        <w:jc w:val="center"/>
        <w:rPr>
          <w:b/>
          <w:bCs/>
          <w:i/>
          <w:iCs/>
          <w:color w:val="365F91"/>
          <w:sz w:val="28"/>
          <w:szCs w:val="28"/>
          <w:u w:val="single"/>
        </w:rPr>
      </w:pPr>
    </w:p>
    <w:p w:rsidR="00665DF2" w:rsidRPr="009B725D" w:rsidRDefault="00665DF2" w:rsidP="00A27C10">
      <w:pPr>
        <w:jc w:val="center"/>
        <w:rPr>
          <w:b/>
          <w:bCs/>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3119"/>
        <w:gridCol w:w="1655"/>
        <w:gridCol w:w="1846"/>
        <w:gridCol w:w="4656"/>
      </w:tblGrid>
      <w:tr w:rsidR="004453A4" w:rsidRPr="00BC0085" w:rsidTr="005109E6">
        <w:tc>
          <w:tcPr>
            <w:tcW w:w="3510" w:type="dxa"/>
            <w:vMerge w:val="restart"/>
            <w:vAlign w:val="center"/>
          </w:tcPr>
          <w:p w:rsidR="004453A4" w:rsidRPr="00BC0085" w:rsidRDefault="004453A4" w:rsidP="005109E6">
            <w:pPr>
              <w:rPr>
                <w:b/>
                <w:bCs/>
              </w:rPr>
            </w:pPr>
            <w:r w:rsidRPr="00BC0085">
              <w:rPr>
                <w:b/>
                <w:bCs/>
              </w:rPr>
              <w:t>Université :</w:t>
            </w:r>
            <w:r>
              <w:rPr>
                <w:b/>
                <w:bCs/>
              </w:rPr>
              <w:t xml:space="preserve"> La </w:t>
            </w:r>
            <w:r w:rsidRPr="00BC0085">
              <w:rPr>
                <w:b/>
                <w:bCs/>
              </w:rPr>
              <w:t xml:space="preserve"> </w:t>
            </w:r>
            <w:r>
              <w:rPr>
                <w:b/>
                <w:bCs/>
              </w:rPr>
              <w:t>Manouba</w:t>
            </w:r>
          </w:p>
        </w:tc>
        <w:tc>
          <w:tcPr>
            <w:tcW w:w="3119" w:type="dxa"/>
            <w:vMerge w:val="restart"/>
            <w:vAlign w:val="center"/>
          </w:tcPr>
          <w:p w:rsidR="004453A4" w:rsidRDefault="004453A4" w:rsidP="007B4F7E">
            <w:pPr>
              <w:rPr>
                <w:b/>
                <w:bCs/>
              </w:rPr>
            </w:pPr>
            <w:r>
              <w:rPr>
                <w:b/>
                <w:bCs/>
              </w:rPr>
              <w:t xml:space="preserve">Etablissement : Ecole Supérieure de Commerce </w:t>
            </w:r>
          </w:p>
          <w:p w:rsidR="004453A4" w:rsidRPr="00BC0085" w:rsidRDefault="004453A4" w:rsidP="007B4F7E">
            <w:pPr>
              <w:rPr>
                <w:b/>
                <w:bCs/>
              </w:rPr>
            </w:pPr>
            <w:r>
              <w:rPr>
                <w:b/>
                <w:bCs/>
              </w:rPr>
              <w:t>De Tunis</w:t>
            </w:r>
          </w:p>
        </w:tc>
        <w:tc>
          <w:tcPr>
            <w:tcW w:w="1655" w:type="dxa"/>
            <w:vAlign w:val="center"/>
          </w:tcPr>
          <w:p w:rsidR="004453A4" w:rsidRPr="00BC0085" w:rsidRDefault="004453A4" w:rsidP="00D27072">
            <w:pPr>
              <w:rPr>
                <w:b/>
                <w:bCs/>
              </w:rPr>
            </w:pPr>
            <w:r w:rsidRPr="00BC0085">
              <w:rPr>
                <w:b/>
                <w:bCs/>
              </w:rPr>
              <w:t xml:space="preserve">Licence </w:t>
            </w:r>
          </w:p>
        </w:tc>
        <w:tc>
          <w:tcPr>
            <w:tcW w:w="1846" w:type="dxa"/>
            <w:vAlign w:val="center"/>
          </w:tcPr>
          <w:p w:rsidR="004453A4" w:rsidRPr="00BC0085" w:rsidRDefault="004453A4" w:rsidP="00D27072">
            <w:pPr>
              <w:rPr>
                <w:b/>
                <w:bCs/>
              </w:rPr>
            </w:pPr>
          </w:p>
        </w:tc>
        <w:tc>
          <w:tcPr>
            <w:tcW w:w="4656" w:type="dxa"/>
            <w:vMerge w:val="restart"/>
            <w:vAlign w:val="center"/>
          </w:tcPr>
          <w:p w:rsidR="004453A4" w:rsidRDefault="004453A4" w:rsidP="005109E6">
            <w:pPr>
              <w:rPr>
                <w:b/>
                <w:bCs/>
              </w:rPr>
            </w:pPr>
          </w:p>
          <w:p w:rsidR="004453A4" w:rsidRPr="00BC0085" w:rsidRDefault="004453A4" w:rsidP="005109E6">
            <w:pPr>
              <w:rPr>
                <w:b/>
                <w:bCs/>
              </w:rPr>
            </w:pPr>
            <w:r>
              <w:rPr>
                <w:b/>
                <w:bCs/>
              </w:rPr>
              <w:t>Professionnel</w:t>
            </w:r>
          </w:p>
        </w:tc>
      </w:tr>
      <w:tr w:rsidR="004453A4" w:rsidRPr="00BC0085" w:rsidTr="005109E6">
        <w:tc>
          <w:tcPr>
            <w:tcW w:w="3510" w:type="dxa"/>
            <w:vMerge/>
            <w:vAlign w:val="center"/>
          </w:tcPr>
          <w:p w:rsidR="004453A4" w:rsidRPr="00BC0085" w:rsidRDefault="004453A4" w:rsidP="00A27C10">
            <w:pPr>
              <w:rPr>
                <w:b/>
                <w:bCs/>
              </w:rPr>
            </w:pPr>
          </w:p>
        </w:tc>
        <w:tc>
          <w:tcPr>
            <w:tcW w:w="3119" w:type="dxa"/>
            <w:vMerge/>
            <w:vAlign w:val="center"/>
          </w:tcPr>
          <w:p w:rsidR="004453A4" w:rsidRPr="00BC0085" w:rsidRDefault="004453A4" w:rsidP="00A27C10">
            <w:pPr>
              <w:rPr>
                <w:b/>
                <w:bCs/>
              </w:rPr>
            </w:pPr>
          </w:p>
        </w:tc>
        <w:tc>
          <w:tcPr>
            <w:tcW w:w="1655" w:type="dxa"/>
            <w:vAlign w:val="center"/>
          </w:tcPr>
          <w:p w:rsidR="004453A4" w:rsidRPr="00BC0085" w:rsidRDefault="004453A4" w:rsidP="00A27C10">
            <w:pPr>
              <w:rPr>
                <w:b/>
                <w:bCs/>
              </w:rPr>
            </w:pPr>
            <w:r w:rsidRPr="00BC0085">
              <w:rPr>
                <w:b/>
                <w:bCs/>
              </w:rPr>
              <w:t>Mastère</w:t>
            </w:r>
          </w:p>
        </w:tc>
        <w:tc>
          <w:tcPr>
            <w:tcW w:w="1846" w:type="dxa"/>
            <w:vAlign w:val="center"/>
          </w:tcPr>
          <w:p w:rsidR="004453A4" w:rsidRPr="005109E6" w:rsidRDefault="004453A4" w:rsidP="005109E6">
            <w:pPr>
              <w:jc w:val="center"/>
              <w:rPr>
                <w:b/>
                <w:bCs/>
              </w:rPr>
            </w:pPr>
            <w:r w:rsidRPr="005109E6">
              <w:rPr>
                <w:b/>
                <w:bCs/>
                <w:sz w:val="36"/>
                <w:szCs w:val="36"/>
              </w:rPr>
              <w:t>x</w:t>
            </w:r>
          </w:p>
        </w:tc>
        <w:tc>
          <w:tcPr>
            <w:tcW w:w="4656" w:type="dxa"/>
            <w:vMerge/>
            <w:vAlign w:val="center"/>
          </w:tcPr>
          <w:p w:rsidR="004453A4" w:rsidRPr="00BC0085" w:rsidRDefault="004453A4" w:rsidP="00A27C10">
            <w:pPr>
              <w:rPr>
                <w:b/>
                <w:bCs/>
              </w:rPr>
            </w:pPr>
          </w:p>
        </w:tc>
      </w:tr>
      <w:tr w:rsidR="004453A4" w:rsidTr="00D27072">
        <w:tc>
          <w:tcPr>
            <w:tcW w:w="6629" w:type="dxa"/>
            <w:gridSpan w:val="2"/>
            <w:vAlign w:val="center"/>
          </w:tcPr>
          <w:p w:rsidR="004453A4" w:rsidRPr="00BC0085" w:rsidRDefault="004453A4" w:rsidP="007B4F7E">
            <w:pPr>
              <w:rPr>
                <w:b/>
                <w:bCs/>
              </w:rPr>
            </w:pPr>
            <w:r w:rsidRPr="00BC0085">
              <w:rPr>
                <w:b/>
                <w:bCs/>
              </w:rPr>
              <w:t>Domaine</w:t>
            </w:r>
            <w:r>
              <w:rPr>
                <w:b/>
                <w:bCs/>
              </w:rPr>
              <w:t xml:space="preserve"> de formation : Sciences économiques et de gestion </w:t>
            </w:r>
          </w:p>
        </w:tc>
        <w:tc>
          <w:tcPr>
            <w:tcW w:w="1655" w:type="dxa"/>
            <w:vAlign w:val="center"/>
          </w:tcPr>
          <w:p w:rsidR="004453A4" w:rsidRPr="00BC0085" w:rsidRDefault="004453A4" w:rsidP="00A27C10">
            <w:pPr>
              <w:rPr>
                <w:b/>
                <w:bCs/>
              </w:rPr>
            </w:pPr>
            <w:r w:rsidRPr="00BC0085">
              <w:rPr>
                <w:b/>
                <w:bCs/>
              </w:rPr>
              <w:t>Mention</w:t>
            </w:r>
          </w:p>
        </w:tc>
        <w:tc>
          <w:tcPr>
            <w:tcW w:w="6502" w:type="dxa"/>
            <w:gridSpan w:val="2"/>
            <w:vAlign w:val="center"/>
          </w:tcPr>
          <w:p w:rsidR="004453A4" w:rsidRDefault="004453A4" w:rsidP="007B4F7E">
            <w:pPr>
              <w:rPr>
                <w:b/>
                <w:bCs/>
              </w:rPr>
            </w:pPr>
            <w:r>
              <w:rPr>
                <w:b/>
                <w:bCs/>
              </w:rPr>
              <w:t>Sciences de Gestion</w:t>
            </w:r>
          </w:p>
          <w:p w:rsidR="004453A4" w:rsidRPr="00BC0085" w:rsidRDefault="004453A4" w:rsidP="007B4F7E">
            <w:pPr>
              <w:rPr>
                <w:b/>
                <w:bCs/>
              </w:rPr>
            </w:pPr>
          </w:p>
        </w:tc>
      </w:tr>
    </w:tbl>
    <w:p w:rsidR="004453A4" w:rsidRPr="00E65E92" w:rsidRDefault="004453A4" w:rsidP="00A27C10">
      <w:pPr>
        <w:jc w:val="center"/>
        <w:rPr>
          <w:b/>
          <w:bCs/>
          <w:color w:val="800000"/>
          <w:sz w:val="32"/>
          <w:szCs w:val="32"/>
          <w:u w:val="single"/>
        </w:rPr>
      </w:pPr>
      <w:r w:rsidRPr="00E65E92">
        <w:rPr>
          <w:b/>
          <w:bCs/>
          <w:color w:val="800000"/>
          <w:sz w:val="32"/>
          <w:szCs w:val="32"/>
          <w:u w:val="single"/>
        </w:rPr>
        <w:t>Semestre 1</w:t>
      </w:r>
      <w:r w:rsidR="00CE47C0">
        <w:rPr>
          <w:b/>
          <w:bCs/>
          <w:color w:val="800000"/>
          <w:sz w:val="32"/>
          <w:szCs w:val="32"/>
          <w:u w:val="single"/>
        </w:rPr>
        <w:t xml:space="preserve"> M1</w:t>
      </w:r>
    </w:p>
    <w:p w:rsidR="004453A4" w:rsidRPr="00E65E92" w:rsidRDefault="004453A4" w:rsidP="00A27C10">
      <w:pPr>
        <w:jc w:val="center"/>
        <w:rPr>
          <w:b/>
          <w:bCs/>
          <w:color w:val="800000"/>
          <w:sz w:val="14"/>
          <w:szCs w:val="14"/>
          <w:u w:val="single"/>
        </w:rPr>
      </w:pPr>
    </w:p>
    <w:tbl>
      <w:tblPr>
        <w:tblW w:w="5030" w:type="pct"/>
        <w:jc w:val="center"/>
        <w:tblLayout w:type="fixed"/>
        <w:tblLook w:val="01E0"/>
      </w:tblPr>
      <w:tblGrid>
        <w:gridCol w:w="508"/>
        <w:gridCol w:w="2133"/>
        <w:gridCol w:w="1488"/>
        <w:gridCol w:w="2684"/>
        <w:gridCol w:w="711"/>
        <w:gridCol w:w="428"/>
        <w:gridCol w:w="569"/>
        <w:gridCol w:w="853"/>
        <w:gridCol w:w="1144"/>
        <w:gridCol w:w="856"/>
        <w:gridCol w:w="1141"/>
        <w:gridCol w:w="713"/>
        <w:gridCol w:w="856"/>
        <w:gridCol w:w="791"/>
      </w:tblGrid>
      <w:tr w:rsidR="004453A4" w:rsidRPr="00BC0085" w:rsidTr="000B14F1">
        <w:trPr>
          <w:trHeight w:val="705"/>
          <w:jc w:val="center"/>
        </w:trPr>
        <w:tc>
          <w:tcPr>
            <w:tcW w:w="509" w:type="dxa"/>
            <w:vMerge w:val="restart"/>
            <w:tcBorders>
              <w:top w:val="single" w:sz="12" w:space="0" w:color="auto"/>
              <w:left w:val="single" w:sz="12" w:space="0" w:color="auto"/>
              <w:right w:val="single" w:sz="12" w:space="0" w:color="auto"/>
            </w:tcBorders>
            <w:vAlign w:val="center"/>
          </w:tcPr>
          <w:p w:rsidR="004453A4" w:rsidRPr="00CE47C0" w:rsidRDefault="004453A4" w:rsidP="00BC0085">
            <w:pPr>
              <w:jc w:val="center"/>
              <w:rPr>
                <w:b/>
                <w:bCs/>
                <w:sz w:val="18"/>
                <w:szCs w:val="18"/>
                <w:rtl/>
              </w:rPr>
            </w:pPr>
            <w:r w:rsidRPr="00CE47C0">
              <w:rPr>
                <w:b/>
                <w:bCs/>
                <w:sz w:val="18"/>
                <w:szCs w:val="18"/>
              </w:rPr>
              <w:t>N°</w:t>
            </w:r>
          </w:p>
        </w:tc>
        <w:tc>
          <w:tcPr>
            <w:tcW w:w="2133" w:type="dxa"/>
            <w:vMerge w:val="restart"/>
            <w:tcBorders>
              <w:top w:val="single" w:sz="12" w:space="0" w:color="auto"/>
              <w:left w:val="single" w:sz="12" w:space="0" w:color="auto"/>
              <w:right w:val="single" w:sz="12" w:space="0" w:color="auto"/>
            </w:tcBorders>
          </w:tcPr>
          <w:p w:rsidR="004453A4" w:rsidRPr="00CE47C0" w:rsidRDefault="004453A4" w:rsidP="00BC0085">
            <w:pPr>
              <w:jc w:val="center"/>
              <w:rPr>
                <w:b/>
                <w:bCs/>
                <w:sz w:val="18"/>
                <w:szCs w:val="18"/>
              </w:rPr>
            </w:pPr>
            <w:r w:rsidRPr="00CE47C0">
              <w:rPr>
                <w:b/>
                <w:bCs/>
                <w:sz w:val="18"/>
                <w:szCs w:val="18"/>
              </w:rPr>
              <w:t>Unité d'enseignement</w:t>
            </w:r>
          </w:p>
        </w:tc>
        <w:tc>
          <w:tcPr>
            <w:tcW w:w="1488" w:type="dxa"/>
            <w:vMerge w:val="restart"/>
            <w:tcBorders>
              <w:top w:val="single" w:sz="12" w:space="0" w:color="auto"/>
              <w:left w:val="single" w:sz="12" w:space="0" w:color="auto"/>
              <w:right w:val="single" w:sz="12" w:space="0" w:color="auto"/>
            </w:tcBorders>
            <w:vAlign w:val="center"/>
          </w:tcPr>
          <w:p w:rsidR="004453A4" w:rsidRPr="00CE47C0" w:rsidRDefault="004453A4" w:rsidP="00BC0085">
            <w:pPr>
              <w:jc w:val="center"/>
              <w:rPr>
                <w:b/>
                <w:bCs/>
                <w:sz w:val="18"/>
                <w:szCs w:val="18"/>
                <w:rtl/>
              </w:rPr>
            </w:pPr>
            <w:r w:rsidRPr="00CE47C0">
              <w:rPr>
                <w:b/>
                <w:bCs/>
                <w:sz w:val="18"/>
                <w:szCs w:val="18"/>
              </w:rPr>
              <w:t>Type de l'UE (Fondamentale / Transversale / Optionnelle)</w:t>
            </w:r>
          </w:p>
        </w:tc>
        <w:tc>
          <w:tcPr>
            <w:tcW w:w="2684" w:type="dxa"/>
            <w:vMerge w:val="restart"/>
            <w:tcBorders>
              <w:top w:val="single" w:sz="12" w:space="0" w:color="auto"/>
              <w:left w:val="single" w:sz="12" w:space="0" w:color="auto"/>
              <w:right w:val="single" w:sz="12" w:space="0" w:color="auto"/>
            </w:tcBorders>
            <w:vAlign w:val="center"/>
          </w:tcPr>
          <w:p w:rsidR="004453A4" w:rsidRPr="00CE47C0" w:rsidRDefault="004453A4" w:rsidP="00BC0085">
            <w:pPr>
              <w:jc w:val="center"/>
              <w:rPr>
                <w:b/>
                <w:bCs/>
                <w:sz w:val="18"/>
                <w:szCs w:val="18"/>
                <w:rtl/>
              </w:rPr>
            </w:pPr>
            <w:r w:rsidRPr="00CE47C0">
              <w:rPr>
                <w:b/>
                <w:bCs/>
                <w:sz w:val="18"/>
                <w:szCs w:val="18"/>
              </w:rPr>
              <w:t>Elément constitutif d'UE (ECUE)</w:t>
            </w:r>
          </w:p>
        </w:tc>
        <w:tc>
          <w:tcPr>
            <w:tcW w:w="2560" w:type="dxa"/>
            <w:gridSpan w:val="4"/>
            <w:tcBorders>
              <w:top w:val="single" w:sz="12" w:space="0" w:color="auto"/>
              <w:left w:val="single" w:sz="12" w:space="0" w:color="auto"/>
              <w:right w:val="single" w:sz="12" w:space="0" w:color="auto"/>
            </w:tcBorders>
            <w:vAlign w:val="center"/>
          </w:tcPr>
          <w:p w:rsidR="004453A4" w:rsidRPr="00CE47C0" w:rsidRDefault="004453A4" w:rsidP="00B82849">
            <w:pPr>
              <w:jc w:val="center"/>
              <w:rPr>
                <w:b/>
                <w:bCs/>
                <w:sz w:val="18"/>
                <w:szCs w:val="18"/>
                <w:rtl/>
              </w:rPr>
            </w:pPr>
            <w:r w:rsidRPr="00CE47C0">
              <w:rPr>
                <w:b/>
                <w:bCs/>
                <w:sz w:val="18"/>
                <w:szCs w:val="18"/>
              </w:rPr>
              <w:t>Volume des heures de formation présentielles  (14 semaines)</w:t>
            </w:r>
          </w:p>
        </w:tc>
        <w:tc>
          <w:tcPr>
            <w:tcW w:w="2000" w:type="dxa"/>
            <w:gridSpan w:val="2"/>
            <w:tcBorders>
              <w:top w:val="single" w:sz="12" w:space="0" w:color="auto"/>
              <w:left w:val="single" w:sz="12" w:space="0" w:color="auto"/>
              <w:right w:val="single" w:sz="12" w:space="0" w:color="auto"/>
            </w:tcBorders>
            <w:vAlign w:val="center"/>
          </w:tcPr>
          <w:p w:rsidR="004453A4" w:rsidRPr="00CE47C0" w:rsidRDefault="004453A4" w:rsidP="00BC0085">
            <w:pPr>
              <w:jc w:val="center"/>
              <w:rPr>
                <w:b/>
                <w:bCs/>
                <w:sz w:val="18"/>
                <w:szCs w:val="18"/>
              </w:rPr>
            </w:pPr>
            <w:r w:rsidRPr="00CE47C0">
              <w:rPr>
                <w:b/>
                <w:bCs/>
                <w:sz w:val="18"/>
                <w:szCs w:val="18"/>
              </w:rPr>
              <w:t>Nombre des Crédits accordés</w:t>
            </w:r>
          </w:p>
        </w:tc>
        <w:tc>
          <w:tcPr>
            <w:tcW w:w="1854" w:type="dxa"/>
            <w:gridSpan w:val="2"/>
            <w:tcBorders>
              <w:top w:val="single" w:sz="12" w:space="0" w:color="auto"/>
              <w:left w:val="single" w:sz="12" w:space="0" w:color="auto"/>
              <w:right w:val="single" w:sz="12" w:space="0" w:color="auto"/>
            </w:tcBorders>
            <w:vAlign w:val="center"/>
          </w:tcPr>
          <w:p w:rsidR="004453A4" w:rsidRPr="00CE47C0" w:rsidRDefault="004453A4" w:rsidP="00BC0085">
            <w:pPr>
              <w:jc w:val="center"/>
              <w:rPr>
                <w:b/>
                <w:bCs/>
                <w:sz w:val="18"/>
                <w:szCs w:val="18"/>
                <w:rtl/>
              </w:rPr>
            </w:pPr>
            <w:r w:rsidRPr="00CE47C0">
              <w:rPr>
                <w:b/>
                <w:bCs/>
                <w:sz w:val="18"/>
                <w:szCs w:val="18"/>
              </w:rPr>
              <w:t>Coefficients</w:t>
            </w:r>
          </w:p>
        </w:tc>
        <w:tc>
          <w:tcPr>
            <w:tcW w:w="1647" w:type="dxa"/>
            <w:gridSpan w:val="2"/>
            <w:tcBorders>
              <w:top w:val="single" w:sz="12" w:space="0" w:color="auto"/>
              <w:left w:val="single" w:sz="12" w:space="0" w:color="auto"/>
              <w:right w:val="single" w:sz="12" w:space="0" w:color="auto"/>
            </w:tcBorders>
            <w:vAlign w:val="center"/>
          </w:tcPr>
          <w:p w:rsidR="004453A4" w:rsidRPr="00CE47C0" w:rsidRDefault="004453A4" w:rsidP="00BC0085">
            <w:pPr>
              <w:jc w:val="center"/>
              <w:rPr>
                <w:b/>
                <w:bCs/>
                <w:sz w:val="18"/>
                <w:szCs w:val="18"/>
                <w:rtl/>
              </w:rPr>
            </w:pPr>
            <w:r w:rsidRPr="00CE47C0">
              <w:rPr>
                <w:b/>
                <w:bCs/>
                <w:sz w:val="18"/>
                <w:szCs w:val="18"/>
              </w:rPr>
              <w:t>Modalité d’évaluation</w:t>
            </w:r>
          </w:p>
        </w:tc>
      </w:tr>
      <w:tr w:rsidR="004453A4" w:rsidRPr="00BC0085" w:rsidTr="000B14F1">
        <w:trPr>
          <w:trHeight w:val="705"/>
          <w:jc w:val="center"/>
        </w:trPr>
        <w:tc>
          <w:tcPr>
            <w:tcW w:w="509" w:type="dxa"/>
            <w:vMerge/>
            <w:tcBorders>
              <w:left w:val="single" w:sz="12" w:space="0" w:color="auto"/>
              <w:bottom w:val="single" w:sz="12" w:space="0" w:color="auto"/>
              <w:right w:val="single" w:sz="12" w:space="0" w:color="auto"/>
            </w:tcBorders>
            <w:vAlign w:val="center"/>
          </w:tcPr>
          <w:p w:rsidR="004453A4" w:rsidRPr="00CE47C0" w:rsidRDefault="004453A4" w:rsidP="00BC0085">
            <w:pPr>
              <w:jc w:val="center"/>
              <w:rPr>
                <w:b/>
                <w:bCs/>
                <w:sz w:val="18"/>
                <w:szCs w:val="18"/>
                <w:rtl/>
              </w:rPr>
            </w:pPr>
          </w:p>
        </w:tc>
        <w:tc>
          <w:tcPr>
            <w:tcW w:w="2133" w:type="dxa"/>
            <w:vMerge/>
            <w:tcBorders>
              <w:left w:val="single" w:sz="12" w:space="0" w:color="auto"/>
              <w:bottom w:val="single" w:sz="12" w:space="0" w:color="auto"/>
              <w:right w:val="single" w:sz="12" w:space="0" w:color="auto"/>
            </w:tcBorders>
          </w:tcPr>
          <w:p w:rsidR="004453A4" w:rsidRPr="00CE47C0" w:rsidRDefault="004453A4" w:rsidP="00BC0085">
            <w:pPr>
              <w:jc w:val="center"/>
              <w:rPr>
                <w:b/>
                <w:bCs/>
                <w:sz w:val="18"/>
                <w:szCs w:val="18"/>
                <w:rtl/>
              </w:rPr>
            </w:pPr>
          </w:p>
        </w:tc>
        <w:tc>
          <w:tcPr>
            <w:tcW w:w="1488" w:type="dxa"/>
            <w:vMerge/>
            <w:tcBorders>
              <w:left w:val="single" w:sz="12" w:space="0" w:color="auto"/>
              <w:bottom w:val="single" w:sz="12" w:space="0" w:color="auto"/>
              <w:right w:val="single" w:sz="12" w:space="0" w:color="auto"/>
            </w:tcBorders>
            <w:vAlign w:val="center"/>
          </w:tcPr>
          <w:p w:rsidR="004453A4" w:rsidRPr="00CE47C0" w:rsidRDefault="004453A4" w:rsidP="00BC0085">
            <w:pPr>
              <w:jc w:val="center"/>
              <w:rPr>
                <w:b/>
                <w:bCs/>
                <w:sz w:val="18"/>
                <w:szCs w:val="18"/>
                <w:rtl/>
              </w:rPr>
            </w:pPr>
          </w:p>
        </w:tc>
        <w:tc>
          <w:tcPr>
            <w:tcW w:w="2684" w:type="dxa"/>
            <w:vMerge/>
            <w:tcBorders>
              <w:left w:val="single" w:sz="12" w:space="0" w:color="auto"/>
              <w:bottom w:val="single" w:sz="12" w:space="0" w:color="auto"/>
              <w:right w:val="single" w:sz="12" w:space="0" w:color="auto"/>
            </w:tcBorders>
            <w:vAlign w:val="center"/>
          </w:tcPr>
          <w:p w:rsidR="004453A4" w:rsidRPr="00CE47C0" w:rsidRDefault="004453A4" w:rsidP="00BC0085">
            <w:pPr>
              <w:jc w:val="center"/>
              <w:rPr>
                <w:b/>
                <w:bCs/>
                <w:sz w:val="18"/>
                <w:szCs w:val="18"/>
                <w:rtl/>
              </w:rPr>
            </w:pPr>
          </w:p>
        </w:tc>
        <w:tc>
          <w:tcPr>
            <w:tcW w:w="711" w:type="dxa"/>
            <w:tcBorders>
              <w:left w:val="single" w:sz="12" w:space="0" w:color="auto"/>
              <w:bottom w:val="single" w:sz="12" w:space="0" w:color="auto"/>
              <w:right w:val="single" w:sz="12" w:space="0" w:color="auto"/>
            </w:tcBorders>
            <w:vAlign w:val="center"/>
          </w:tcPr>
          <w:p w:rsidR="004453A4" w:rsidRPr="00CE47C0" w:rsidRDefault="004453A4" w:rsidP="00BC0085">
            <w:pPr>
              <w:jc w:val="center"/>
              <w:rPr>
                <w:b/>
                <w:bCs/>
                <w:sz w:val="18"/>
                <w:szCs w:val="18"/>
                <w:rtl/>
              </w:rPr>
            </w:pPr>
            <w:r w:rsidRPr="00CE47C0">
              <w:rPr>
                <w:b/>
                <w:bCs/>
                <w:sz w:val="18"/>
                <w:szCs w:val="18"/>
              </w:rPr>
              <w:t>Cours</w:t>
            </w:r>
          </w:p>
        </w:tc>
        <w:tc>
          <w:tcPr>
            <w:tcW w:w="428" w:type="dxa"/>
            <w:tcBorders>
              <w:left w:val="single" w:sz="12" w:space="0" w:color="auto"/>
              <w:bottom w:val="single" w:sz="12" w:space="0" w:color="auto"/>
              <w:right w:val="single" w:sz="12" w:space="0" w:color="auto"/>
            </w:tcBorders>
            <w:vAlign w:val="center"/>
          </w:tcPr>
          <w:p w:rsidR="004453A4" w:rsidRPr="00CE47C0" w:rsidRDefault="004453A4" w:rsidP="00BC0085">
            <w:pPr>
              <w:jc w:val="center"/>
              <w:rPr>
                <w:b/>
                <w:bCs/>
                <w:sz w:val="18"/>
                <w:szCs w:val="18"/>
                <w:rtl/>
              </w:rPr>
            </w:pPr>
            <w:r w:rsidRPr="00CE47C0">
              <w:rPr>
                <w:b/>
                <w:bCs/>
                <w:sz w:val="18"/>
                <w:szCs w:val="18"/>
              </w:rPr>
              <w:t>TD</w:t>
            </w:r>
          </w:p>
        </w:tc>
        <w:tc>
          <w:tcPr>
            <w:tcW w:w="569" w:type="dxa"/>
            <w:tcBorders>
              <w:left w:val="single" w:sz="12" w:space="0" w:color="auto"/>
              <w:bottom w:val="single" w:sz="12" w:space="0" w:color="auto"/>
              <w:right w:val="single" w:sz="12" w:space="0" w:color="auto"/>
            </w:tcBorders>
            <w:vAlign w:val="center"/>
          </w:tcPr>
          <w:p w:rsidR="004453A4" w:rsidRPr="00CE47C0" w:rsidRDefault="004453A4" w:rsidP="00BC0085">
            <w:pPr>
              <w:jc w:val="center"/>
              <w:rPr>
                <w:b/>
                <w:bCs/>
                <w:sz w:val="18"/>
                <w:szCs w:val="18"/>
                <w:rtl/>
              </w:rPr>
            </w:pPr>
            <w:r w:rsidRPr="00CE47C0">
              <w:rPr>
                <w:b/>
                <w:bCs/>
                <w:sz w:val="18"/>
                <w:szCs w:val="18"/>
              </w:rPr>
              <w:t>TP</w:t>
            </w:r>
          </w:p>
        </w:tc>
        <w:tc>
          <w:tcPr>
            <w:tcW w:w="853" w:type="dxa"/>
            <w:tcBorders>
              <w:left w:val="single" w:sz="12" w:space="0" w:color="auto"/>
              <w:bottom w:val="single" w:sz="12" w:space="0" w:color="auto"/>
              <w:right w:val="single" w:sz="12" w:space="0" w:color="auto"/>
            </w:tcBorders>
            <w:vAlign w:val="center"/>
          </w:tcPr>
          <w:p w:rsidR="004453A4" w:rsidRPr="00CE47C0" w:rsidRDefault="004453A4" w:rsidP="00BC0085">
            <w:pPr>
              <w:jc w:val="center"/>
              <w:rPr>
                <w:b/>
                <w:bCs/>
                <w:sz w:val="18"/>
                <w:szCs w:val="18"/>
                <w:rtl/>
              </w:rPr>
            </w:pPr>
            <w:r w:rsidRPr="00CE47C0">
              <w:rPr>
                <w:b/>
                <w:bCs/>
                <w:sz w:val="18"/>
                <w:szCs w:val="18"/>
              </w:rPr>
              <w:t>Autres</w:t>
            </w:r>
          </w:p>
        </w:tc>
        <w:tc>
          <w:tcPr>
            <w:tcW w:w="1144" w:type="dxa"/>
            <w:tcBorders>
              <w:left w:val="single" w:sz="12" w:space="0" w:color="auto"/>
              <w:bottom w:val="single" w:sz="12" w:space="0" w:color="auto"/>
              <w:right w:val="single" w:sz="12" w:space="0" w:color="auto"/>
            </w:tcBorders>
            <w:vAlign w:val="center"/>
          </w:tcPr>
          <w:p w:rsidR="004453A4" w:rsidRPr="00CE47C0" w:rsidRDefault="004453A4" w:rsidP="00BC0085">
            <w:pPr>
              <w:jc w:val="center"/>
              <w:rPr>
                <w:b/>
                <w:bCs/>
                <w:sz w:val="18"/>
                <w:szCs w:val="18"/>
                <w:rtl/>
              </w:rPr>
            </w:pPr>
            <w:r w:rsidRPr="00CE47C0">
              <w:rPr>
                <w:b/>
                <w:bCs/>
                <w:sz w:val="18"/>
                <w:szCs w:val="18"/>
              </w:rPr>
              <w:t>ECUE (le cas échéant)</w:t>
            </w:r>
          </w:p>
        </w:tc>
        <w:tc>
          <w:tcPr>
            <w:tcW w:w="856" w:type="dxa"/>
            <w:tcBorders>
              <w:left w:val="single" w:sz="12" w:space="0" w:color="auto"/>
              <w:bottom w:val="single" w:sz="12" w:space="0" w:color="auto"/>
              <w:right w:val="single" w:sz="12" w:space="0" w:color="auto"/>
            </w:tcBorders>
            <w:vAlign w:val="center"/>
          </w:tcPr>
          <w:p w:rsidR="004453A4" w:rsidRPr="00CE47C0" w:rsidRDefault="004453A4" w:rsidP="00BC0085">
            <w:pPr>
              <w:jc w:val="center"/>
              <w:rPr>
                <w:b/>
                <w:bCs/>
                <w:sz w:val="18"/>
                <w:szCs w:val="18"/>
                <w:rtl/>
              </w:rPr>
            </w:pPr>
            <w:r w:rsidRPr="00CE47C0">
              <w:rPr>
                <w:b/>
                <w:bCs/>
                <w:sz w:val="18"/>
                <w:szCs w:val="18"/>
              </w:rPr>
              <w:t>UE</w:t>
            </w:r>
          </w:p>
        </w:tc>
        <w:tc>
          <w:tcPr>
            <w:tcW w:w="1141" w:type="dxa"/>
            <w:tcBorders>
              <w:left w:val="single" w:sz="12" w:space="0" w:color="auto"/>
              <w:bottom w:val="single" w:sz="12" w:space="0" w:color="auto"/>
              <w:right w:val="single" w:sz="12" w:space="0" w:color="auto"/>
            </w:tcBorders>
            <w:vAlign w:val="center"/>
          </w:tcPr>
          <w:p w:rsidR="004453A4" w:rsidRPr="00CE47C0" w:rsidRDefault="004453A4" w:rsidP="00BC0085">
            <w:pPr>
              <w:jc w:val="center"/>
              <w:rPr>
                <w:b/>
                <w:bCs/>
                <w:sz w:val="18"/>
                <w:szCs w:val="18"/>
                <w:rtl/>
              </w:rPr>
            </w:pPr>
            <w:r w:rsidRPr="00CE47C0">
              <w:rPr>
                <w:b/>
                <w:bCs/>
                <w:sz w:val="18"/>
                <w:szCs w:val="18"/>
              </w:rPr>
              <w:t>ECUE (le cas échéant)</w:t>
            </w:r>
          </w:p>
        </w:tc>
        <w:tc>
          <w:tcPr>
            <w:tcW w:w="713" w:type="dxa"/>
            <w:tcBorders>
              <w:left w:val="single" w:sz="12" w:space="0" w:color="auto"/>
              <w:bottom w:val="single" w:sz="12" w:space="0" w:color="auto"/>
              <w:right w:val="single" w:sz="12" w:space="0" w:color="auto"/>
            </w:tcBorders>
            <w:vAlign w:val="center"/>
          </w:tcPr>
          <w:p w:rsidR="004453A4" w:rsidRPr="00CE47C0" w:rsidRDefault="004453A4" w:rsidP="00BC0085">
            <w:pPr>
              <w:jc w:val="center"/>
              <w:rPr>
                <w:b/>
                <w:bCs/>
                <w:sz w:val="18"/>
                <w:szCs w:val="18"/>
                <w:rtl/>
              </w:rPr>
            </w:pPr>
            <w:r w:rsidRPr="00CE47C0">
              <w:rPr>
                <w:b/>
                <w:bCs/>
                <w:sz w:val="18"/>
                <w:szCs w:val="18"/>
              </w:rPr>
              <w:t>UE</w:t>
            </w:r>
          </w:p>
        </w:tc>
        <w:tc>
          <w:tcPr>
            <w:tcW w:w="856" w:type="dxa"/>
            <w:tcBorders>
              <w:left w:val="single" w:sz="12" w:space="0" w:color="auto"/>
              <w:bottom w:val="single" w:sz="12" w:space="0" w:color="auto"/>
              <w:right w:val="single" w:sz="12" w:space="0" w:color="auto"/>
            </w:tcBorders>
            <w:vAlign w:val="center"/>
          </w:tcPr>
          <w:p w:rsidR="004453A4" w:rsidRPr="00CE47C0" w:rsidRDefault="004453A4" w:rsidP="00BC0085">
            <w:pPr>
              <w:jc w:val="center"/>
              <w:rPr>
                <w:b/>
                <w:bCs/>
                <w:sz w:val="18"/>
                <w:szCs w:val="18"/>
              </w:rPr>
            </w:pPr>
            <w:r w:rsidRPr="00CE47C0">
              <w:rPr>
                <w:b/>
                <w:bCs/>
                <w:sz w:val="18"/>
                <w:szCs w:val="18"/>
              </w:rPr>
              <w:t>Contrôle continu</w:t>
            </w:r>
          </w:p>
        </w:tc>
        <w:tc>
          <w:tcPr>
            <w:tcW w:w="791" w:type="dxa"/>
            <w:tcBorders>
              <w:left w:val="single" w:sz="12" w:space="0" w:color="auto"/>
              <w:bottom w:val="single" w:sz="12" w:space="0" w:color="auto"/>
              <w:right w:val="single" w:sz="12" w:space="0" w:color="auto"/>
            </w:tcBorders>
            <w:vAlign w:val="center"/>
          </w:tcPr>
          <w:p w:rsidR="004453A4" w:rsidRPr="00CE47C0" w:rsidRDefault="004453A4" w:rsidP="00BC0085">
            <w:pPr>
              <w:jc w:val="center"/>
              <w:rPr>
                <w:b/>
                <w:bCs/>
                <w:sz w:val="18"/>
                <w:szCs w:val="18"/>
                <w:rtl/>
              </w:rPr>
            </w:pPr>
            <w:r w:rsidRPr="00CE47C0">
              <w:rPr>
                <w:b/>
                <w:bCs/>
                <w:sz w:val="18"/>
                <w:szCs w:val="18"/>
              </w:rPr>
              <w:t>Régime mixte</w:t>
            </w:r>
          </w:p>
        </w:tc>
      </w:tr>
      <w:tr w:rsidR="004453A4" w:rsidRPr="00BC0085" w:rsidTr="000B14F1">
        <w:trPr>
          <w:trHeight w:val="58"/>
          <w:jc w:val="center"/>
        </w:trPr>
        <w:tc>
          <w:tcPr>
            <w:tcW w:w="509" w:type="dxa"/>
            <w:vMerge w:val="restart"/>
            <w:tcBorders>
              <w:top w:val="single" w:sz="12" w:space="0" w:color="auto"/>
              <w:left w:val="single" w:sz="12" w:space="0" w:color="auto"/>
              <w:right w:val="single" w:sz="12" w:space="0" w:color="auto"/>
            </w:tcBorders>
            <w:vAlign w:val="center"/>
          </w:tcPr>
          <w:p w:rsidR="004453A4" w:rsidRPr="00D42C04" w:rsidRDefault="004453A4" w:rsidP="00D42C04">
            <w:pPr>
              <w:jc w:val="center"/>
              <w:rPr>
                <w:b/>
                <w:bCs/>
                <w:rtl/>
              </w:rPr>
            </w:pPr>
            <w:r w:rsidRPr="00D42C04">
              <w:rPr>
                <w:b/>
                <w:bCs/>
                <w:sz w:val="22"/>
                <w:szCs w:val="22"/>
                <w:rtl/>
              </w:rPr>
              <w:t>1</w:t>
            </w:r>
          </w:p>
        </w:tc>
        <w:tc>
          <w:tcPr>
            <w:tcW w:w="2133" w:type="dxa"/>
            <w:vMerge w:val="restart"/>
            <w:tcBorders>
              <w:top w:val="single" w:sz="12" w:space="0" w:color="auto"/>
              <w:left w:val="single" w:sz="12" w:space="0" w:color="auto"/>
              <w:right w:val="single" w:sz="12" w:space="0" w:color="auto"/>
            </w:tcBorders>
            <w:vAlign w:val="center"/>
          </w:tcPr>
          <w:p w:rsidR="004453A4" w:rsidRPr="00BC0085" w:rsidRDefault="004453A4" w:rsidP="00CE47C0">
            <w:r>
              <w:rPr>
                <w:sz w:val="22"/>
                <w:szCs w:val="22"/>
              </w:rPr>
              <w:t>Comportement du consommateur.</w:t>
            </w:r>
          </w:p>
        </w:tc>
        <w:tc>
          <w:tcPr>
            <w:tcW w:w="1488" w:type="dxa"/>
            <w:vMerge w:val="restart"/>
            <w:tcBorders>
              <w:top w:val="single" w:sz="12" w:space="0" w:color="auto"/>
              <w:left w:val="single" w:sz="12" w:space="0" w:color="auto"/>
              <w:right w:val="single" w:sz="12" w:space="0" w:color="auto"/>
            </w:tcBorders>
            <w:vAlign w:val="center"/>
          </w:tcPr>
          <w:p w:rsidR="004453A4" w:rsidRPr="009B725D" w:rsidRDefault="004453A4" w:rsidP="00CE47C0">
            <w:pPr>
              <w:rPr>
                <w:sz w:val="20"/>
                <w:szCs w:val="20"/>
              </w:rPr>
            </w:pPr>
            <w:r w:rsidRPr="009B725D">
              <w:rPr>
                <w:b/>
                <w:bCs/>
                <w:sz w:val="20"/>
                <w:szCs w:val="20"/>
              </w:rPr>
              <w:t>Fondamentale</w:t>
            </w:r>
          </w:p>
        </w:tc>
        <w:tc>
          <w:tcPr>
            <w:tcW w:w="2684" w:type="dxa"/>
            <w:vMerge w:val="restart"/>
            <w:tcBorders>
              <w:top w:val="single" w:sz="12" w:space="0" w:color="auto"/>
              <w:left w:val="single" w:sz="12" w:space="0" w:color="auto"/>
              <w:right w:val="single" w:sz="12" w:space="0" w:color="auto"/>
            </w:tcBorders>
            <w:vAlign w:val="center"/>
          </w:tcPr>
          <w:p w:rsidR="004453A4" w:rsidRPr="00BC0085" w:rsidRDefault="004453A4" w:rsidP="00CE47C0">
            <w:pPr>
              <w:rPr>
                <w:rtl/>
              </w:rPr>
            </w:pPr>
            <w:r w:rsidRPr="00BC0085">
              <w:rPr>
                <w:sz w:val="22"/>
                <w:szCs w:val="22"/>
                <w:rtl/>
              </w:rPr>
              <w:t>-</w:t>
            </w:r>
            <w:r>
              <w:rPr>
                <w:sz w:val="22"/>
                <w:szCs w:val="22"/>
              </w:rPr>
              <w:t>Comportement du consommateur</w:t>
            </w:r>
          </w:p>
        </w:tc>
        <w:tc>
          <w:tcPr>
            <w:tcW w:w="711" w:type="dxa"/>
            <w:vMerge w:val="restart"/>
            <w:tcBorders>
              <w:top w:val="single" w:sz="12" w:space="0" w:color="auto"/>
              <w:left w:val="single" w:sz="12" w:space="0" w:color="auto"/>
              <w:right w:val="single" w:sz="12" w:space="0" w:color="auto"/>
            </w:tcBorders>
            <w:vAlign w:val="center"/>
          </w:tcPr>
          <w:p w:rsidR="004453A4" w:rsidRPr="009B725D" w:rsidRDefault="004453A4" w:rsidP="00CE47C0">
            <w:pPr>
              <w:jc w:val="center"/>
              <w:rPr>
                <w:b/>
                <w:bCs/>
                <w:rtl/>
              </w:rPr>
            </w:pPr>
            <w:r w:rsidRPr="009B725D">
              <w:rPr>
                <w:b/>
                <w:bCs/>
                <w:sz w:val="22"/>
                <w:szCs w:val="22"/>
              </w:rPr>
              <w:t>42</w:t>
            </w:r>
          </w:p>
        </w:tc>
        <w:tc>
          <w:tcPr>
            <w:tcW w:w="428" w:type="dxa"/>
            <w:tcBorders>
              <w:top w:val="single" w:sz="12" w:space="0" w:color="auto"/>
              <w:left w:val="single" w:sz="12" w:space="0" w:color="auto"/>
              <w:right w:val="single" w:sz="12" w:space="0" w:color="auto"/>
            </w:tcBorders>
            <w:vAlign w:val="center"/>
          </w:tcPr>
          <w:p w:rsidR="004453A4" w:rsidRPr="00BC0085" w:rsidRDefault="004453A4" w:rsidP="00CE47C0">
            <w:pPr>
              <w:jc w:val="center"/>
              <w:rPr>
                <w:rtl/>
              </w:rPr>
            </w:pPr>
          </w:p>
        </w:tc>
        <w:tc>
          <w:tcPr>
            <w:tcW w:w="569" w:type="dxa"/>
            <w:tcBorders>
              <w:top w:val="single" w:sz="12" w:space="0" w:color="auto"/>
              <w:left w:val="single" w:sz="12" w:space="0" w:color="auto"/>
              <w:right w:val="single" w:sz="12" w:space="0" w:color="auto"/>
            </w:tcBorders>
            <w:vAlign w:val="center"/>
          </w:tcPr>
          <w:p w:rsidR="004453A4" w:rsidRPr="00BC0085" w:rsidRDefault="004453A4" w:rsidP="00CE47C0">
            <w:pPr>
              <w:jc w:val="center"/>
              <w:rPr>
                <w:rtl/>
              </w:rPr>
            </w:pPr>
          </w:p>
        </w:tc>
        <w:tc>
          <w:tcPr>
            <w:tcW w:w="853" w:type="dxa"/>
            <w:tcBorders>
              <w:top w:val="single" w:sz="12" w:space="0" w:color="auto"/>
              <w:left w:val="single" w:sz="12" w:space="0" w:color="auto"/>
              <w:right w:val="single" w:sz="12" w:space="0" w:color="auto"/>
            </w:tcBorders>
            <w:vAlign w:val="center"/>
          </w:tcPr>
          <w:p w:rsidR="004453A4" w:rsidRPr="00BC0085" w:rsidRDefault="004453A4" w:rsidP="00CE47C0">
            <w:pPr>
              <w:jc w:val="center"/>
              <w:rPr>
                <w:rtl/>
              </w:rPr>
            </w:pPr>
          </w:p>
        </w:tc>
        <w:tc>
          <w:tcPr>
            <w:tcW w:w="1144" w:type="dxa"/>
            <w:vMerge w:val="restart"/>
            <w:tcBorders>
              <w:top w:val="single" w:sz="12" w:space="0" w:color="auto"/>
              <w:left w:val="single" w:sz="12" w:space="0" w:color="auto"/>
              <w:right w:val="single" w:sz="12" w:space="0" w:color="auto"/>
            </w:tcBorders>
            <w:vAlign w:val="center"/>
          </w:tcPr>
          <w:p w:rsidR="004453A4" w:rsidRPr="009B725D" w:rsidRDefault="008C12A9" w:rsidP="00CE47C0">
            <w:pPr>
              <w:jc w:val="center"/>
              <w:rPr>
                <w:b/>
                <w:bCs/>
                <w:rtl/>
              </w:rPr>
            </w:pPr>
            <w:r>
              <w:rPr>
                <w:b/>
                <w:bCs/>
                <w:sz w:val="22"/>
                <w:szCs w:val="22"/>
              </w:rPr>
              <w:t>5</w:t>
            </w:r>
          </w:p>
        </w:tc>
        <w:tc>
          <w:tcPr>
            <w:tcW w:w="856" w:type="dxa"/>
            <w:vMerge w:val="restart"/>
            <w:tcBorders>
              <w:top w:val="single" w:sz="12" w:space="0" w:color="auto"/>
              <w:left w:val="single" w:sz="12" w:space="0" w:color="auto"/>
              <w:right w:val="single" w:sz="12" w:space="0" w:color="auto"/>
            </w:tcBorders>
            <w:vAlign w:val="center"/>
          </w:tcPr>
          <w:p w:rsidR="004453A4" w:rsidRPr="009B725D" w:rsidRDefault="008C12A9" w:rsidP="00CE47C0">
            <w:pPr>
              <w:jc w:val="center"/>
              <w:rPr>
                <w:b/>
                <w:bCs/>
                <w:rtl/>
              </w:rPr>
            </w:pPr>
            <w:r>
              <w:rPr>
                <w:b/>
                <w:bCs/>
                <w:sz w:val="22"/>
                <w:szCs w:val="22"/>
              </w:rPr>
              <w:t>5</w:t>
            </w:r>
          </w:p>
        </w:tc>
        <w:tc>
          <w:tcPr>
            <w:tcW w:w="1141" w:type="dxa"/>
            <w:vMerge w:val="restart"/>
            <w:tcBorders>
              <w:top w:val="single" w:sz="12" w:space="0" w:color="auto"/>
              <w:left w:val="single" w:sz="12" w:space="0" w:color="auto"/>
              <w:right w:val="single" w:sz="12" w:space="0" w:color="auto"/>
            </w:tcBorders>
            <w:vAlign w:val="center"/>
          </w:tcPr>
          <w:p w:rsidR="004453A4" w:rsidRPr="009B725D" w:rsidRDefault="004453A4" w:rsidP="00CE47C0">
            <w:pPr>
              <w:jc w:val="center"/>
              <w:rPr>
                <w:b/>
                <w:bCs/>
                <w:rtl/>
              </w:rPr>
            </w:pPr>
            <w:r w:rsidRPr="009B725D">
              <w:rPr>
                <w:b/>
                <w:bCs/>
                <w:sz w:val="22"/>
                <w:szCs w:val="22"/>
              </w:rPr>
              <w:t>3</w:t>
            </w:r>
          </w:p>
        </w:tc>
        <w:tc>
          <w:tcPr>
            <w:tcW w:w="713" w:type="dxa"/>
            <w:vMerge w:val="restart"/>
            <w:tcBorders>
              <w:top w:val="single" w:sz="12" w:space="0" w:color="auto"/>
              <w:left w:val="single" w:sz="12" w:space="0" w:color="auto"/>
              <w:right w:val="single" w:sz="12" w:space="0" w:color="auto"/>
            </w:tcBorders>
            <w:vAlign w:val="center"/>
          </w:tcPr>
          <w:p w:rsidR="004453A4" w:rsidRPr="009B725D" w:rsidRDefault="004453A4" w:rsidP="00CE47C0">
            <w:pPr>
              <w:jc w:val="center"/>
              <w:rPr>
                <w:b/>
                <w:bCs/>
                <w:rtl/>
              </w:rPr>
            </w:pPr>
            <w:r w:rsidRPr="009B725D">
              <w:rPr>
                <w:b/>
                <w:bCs/>
                <w:sz w:val="22"/>
                <w:szCs w:val="22"/>
              </w:rPr>
              <w:t>3</w:t>
            </w:r>
          </w:p>
        </w:tc>
        <w:tc>
          <w:tcPr>
            <w:tcW w:w="856" w:type="dxa"/>
            <w:tcBorders>
              <w:top w:val="single" w:sz="12" w:space="0" w:color="auto"/>
              <w:left w:val="single" w:sz="12" w:space="0" w:color="auto"/>
              <w:right w:val="single" w:sz="12" w:space="0" w:color="auto"/>
            </w:tcBorders>
            <w:vAlign w:val="center"/>
          </w:tcPr>
          <w:p w:rsidR="004453A4" w:rsidRPr="009B725D" w:rsidRDefault="004453A4" w:rsidP="00CE47C0">
            <w:pPr>
              <w:jc w:val="center"/>
              <w:rPr>
                <w:b/>
                <w:bCs/>
                <w:rtl/>
              </w:rPr>
            </w:pPr>
          </w:p>
        </w:tc>
        <w:tc>
          <w:tcPr>
            <w:tcW w:w="791" w:type="dxa"/>
            <w:tcBorders>
              <w:top w:val="single" w:sz="12" w:space="0" w:color="auto"/>
              <w:left w:val="single" w:sz="12" w:space="0" w:color="auto"/>
              <w:right w:val="single" w:sz="12" w:space="0" w:color="auto"/>
            </w:tcBorders>
            <w:vAlign w:val="center"/>
          </w:tcPr>
          <w:p w:rsidR="004453A4" w:rsidRPr="009B725D" w:rsidRDefault="004453A4" w:rsidP="00CE47C0">
            <w:pPr>
              <w:jc w:val="center"/>
              <w:rPr>
                <w:b/>
                <w:bCs/>
                <w:rtl/>
              </w:rPr>
            </w:pPr>
          </w:p>
        </w:tc>
      </w:tr>
      <w:tr w:rsidR="004453A4" w:rsidRPr="00BC0085" w:rsidTr="000B14F1">
        <w:trPr>
          <w:trHeight w:val="303"/>
          <w:jc w:val="center"/>
        </w:trPr>
        <w:tc>
          <w:tcPr>
            <w:tcW w:w="509" w:type="dxa"/>
            <w:vMerge/>
            <w:tcBorders>
              <w:left w:val="single" w:sz="12" w:space="0" w:color="auto"/>
              <w:right w:val="single" w:sz="12" w:space="0" w:color="auto"/>
            </w:tcBorders>
            <w:vAlign w:val="center"/>
          </w:tcPr>
          <w:p w:rsidR="004453A4" w:rsidRPr="00D42C04" w:rsidRDefault="004453A4" w:rsidP="00D42C04">
            <w:pPr>
              <w:jc w:val="center"/>
              <w:rPr>
                <w:b/>
                <w:bCs/>
                <w:rtl/>
              </w:rPr>
            </w:pPr>
          </w:p>
        </w:tc>
        <w:tc>
          <w:tcPr>
            <w:tcW w:w="2133" w:type="dxa"/>
            <w:vMerge/>
            <w:tcBorders>
              <w:left w:val="single" w:sz="12" w:space="0" w:color="auto"/>
              <w:right w:val="single" w:sz="12" w:space="0" w:color="auto"/>
            </w:tcBorders>
            <w:vAlign w:val="center"/>
          </w:tcPr>
          <w:p w:rsidR="004453A4" w:rsidRPr="00BC0085" w:rsidRDefault="004453A4" w:rsidP="00CE47C0">
            <w:pPr>
              <w:rPr>
                <w:rtl/>
              </w:rPr>
            </w:pPr>
          </w:p>
        </w:tc>
        <w:tc>
          <w:tcPr>
            <w:tcW w:w="1488" w:type="dxa"/>
            <w:vMerge/>
            <w:tcBorders>
              <w:left w:val="single" w:sz="12" w:space="0" w:color="auto"/>
              <w:right w:val="single" w:sz="12" w:space="0" w:color="auto"/>
            </w:tcBorders>
            <w:vAlign w:val="center"/>
          </w:tcPr>
          <w:p w:rsidR="004453A4" w:rsidRPr="009B725D" w:rsidRDefault="004453A4" w:rsidP="00CE47C0">
            <w:pPr>
              <w:rPr>
                <w:sz w:val="20"/>
                <w:szCs w:val="20"/>
                <w:rtl/>
              </w:rPr>
            </w:pPr>
          </w:p>
        </w:tc>
        <w:tc>
          <w:tcPr>
            <w:tcW w:w="2684" w:type="dxa"/>
            <w:vMerge/>
            <w:tcBorders>
              <w:left w:val="single" w:sz="12" w:space="0" w:color="auto"/>
              <w:right w:val="single" w:sz="12" w:space="0" w:color="auto"/>
            </w:tcBorders>
            <w:vAlign w:val="center"/>
          </w:tcPr>
          <w:p w:rsidR="004453A4" w:rsidRPr="00BC0085" w:rsidRDefault="004453A4" w:rsidP="00CE47C0">
            <w:pPr>
              <w:rPr>
                <w:rtl/>
              </w:rPr>
            </w:pPr>
          </w:p>
        </w:tc>
        <w:tc>
          <w:tcPr>
            <w:tcW w:w="711" w:type="dxa"/>
            <w:vMerge/>
            <w:tcBorders>
              <w:left w:val="single" w:sz="12" w:space="0" w:color="auto"/>
              <w:right w:val="single" w:sz="12" w:space="0" w:color="auto"/>
            </w:tcBorders>
            <w:vAlign w:val="center"/>
          </w:tcPr>
          <w:p w:rsidR="004453A4" w:rsidRPr="009B725D" w:rsidRDefault="004453A4" w:rsidP="00CE47C0">
            <w:pPr>
              <w:jc w:val="center"/>
              <w:rPr>
                <w:b/>
                <w:bCs/>
                <w:rtl/>
              </w:rPr>
            </w:pPr>
          </w:p>
        </w:tc>
        <w:tc>
          <w:tcPr>
            <w:tcW w:w="428" w:type="dxa"/>
            <w:tcBorders>
              <w:left w:val="single" w:sz="12" w:space="0" w:color="auto"/>
              <w:right w:val="single" w:sz="12" w:space="0" w:color="auto"/>
            </w:tcBorders>
            <w:vAlign w:val="center"/>
          </w:tcPr>
          <w:p w:rsidR="004453A4" w:rsidRPr="00BC0085" w:rsidRDefault="004453A4" w:rsidP="00CE47C0">
            <w:pPr>
              <w:jc w:val="center"/>
              <w:rPr>
                <w:rtl/>
              </w:rPr>
            </w:pPr>
          </w:p>
        </w:tc>
        <w:tc>
          <w:tcPr>
            <w:tcW w:w="569" w:type="dxa"/>
            <w:tcBorders>
              <w:left w:val="single" w:sz="12" w:space="0" w:color="auto"/>
              <w:right w:val="single" w:sz="12" w:space="0" w:color="auto"/>
            </w:tcBorders>
            <w:vAlign w:val="center"/>
          </w:tcPr>
          <w:p w:rsidR="004453A4" w:rsidRPr="00BC0085" w:rsidRDefault="004453A4" w:rsidP="00CE47C0">
            <w:pPr>
              <w:jc w:val="center"/>
              <w:rPr>
                <w:rtl/>
              </w:rPr>
            </w:pPr>
          </w:p>
        </w:tc>
        <w:tc>
          <w:tcPr>
            <w:tcW w:w="853" w:type="dxa"/>
            <w:tcBorders>
              <w:left w:val="single" w:sz="12" w:space="0" w:color="auto"/>
              <w:right w:val="single" w:sz="12" w:space="0" w:color="auto"/>
            </w:tcBorders>
            <w:vAlign w:val="center"/>
          </w:tcPr>
          <w:p w:rsidR="004453A4" w:rsidRPr="00BC0085" w:rsidRDefault="004453A4" w:rsidP="00CE47C0">
            <w:pPr>
              <w:jc w:val="center"/>
              <w:rPr>
                <w:rtl/>
              </w:rPr>
            </w:pPr>
          </w:p>
        </w:tc>
        <w:tc>
          <w:tcPr>
            <w:tcW w:w="1144" w:type="dxa"/>
            <w:vMerge/>
            <w:tcBorders>
              <w:left w:val="single" w:sz="12" w:space="0" w:color="auto"/>
              <w:right w:val="single" w:sz="12" w:space="0" w:color="auto"/>
            </w:tcBorders>
            <w:vAlign w:val="center"/>
          </w:tcPr>
          <w:p w:rsidR="004453A4" w:rsidRPr="009B725D" w:rsidRDefault="004453A4" w:rsidP="00CE47C0">
            <w:pPr>
              <w:jc w:val="center"/>
              <w:rPr>
                <w:b/>
                <w:bCs/>
                <w:rtl/>
              </w:rPr>
            </w:pPr>
          </w:p>
        </w:tc>
        <w:tc>
          <w:tcPr>
            <w:tcW w:w="856" w:type="dxa"/>
            <w:vMerge/>
            <w:tcBorders>
              <w:left w:val="single" w:sz="12" w:space="0" w:color="auto"/>
              <w:right w:val="single" w:sz="12" w:space="0" w:color="auto"/>
            </w:tcBorders>
            <w:vAlign w:val="center"/>
          </w:tcPr>
          <w:p w:rsidR="004453A4" w:rsidRPr="009B725D" w:rsidRDefault="004453A4" w:rsidP="00CE47C0">
            <w:pPr>
              <w:jc w:val="center"/>
              <w:rPr>
                <w:b/>
                <w:bCs/>
                <w:rtl/>
              </w:rPr>
            </w:pPr>
          </w:p>
        </w:tc>
        <w:tc>
          <w:tcPr>
            <w:tcW w:w="1141" w:type="dxa"/>
            <w:vMerge/>
            <w:tcBorders>
              <w:left w:val="single" w:sz="12" w:space="0" w:color="auto"/>
              <w:right w:val="single" w:sz="12" w:space="0" w:color="auto"/>
            </w:tcBorders>
            <w:vAlign w:val="center"/>
          </w:tcPr>
          <w:p w:rsidR="004453A4" w:rsidRPr="009B725D" w:rsidRDefault="004453A4" w:rsidP="00CE47C0">
            <w:pPr>
              <w:jc w:val="center"/>
              <w:rPr>
                <w:b/>
                <w:bCs/>
                <w:rtl/>
              </w:rPr>
            </w:pPr>
          </w:p>
        </w:tc>
        <w:tc>
          <w:tcPr>
            <w:tcW w:w="713" w:type="dxa"/>
            <w:vMerge/>
            <w:tcBorders>
              <w:left w:val="single" w:sz="12" w:space="0" w:color="auto"/>
              <w:right w:val="single" w:sz="12" w:space="0" w:color="auto"/>
            </w:tcBorders>
            <w:vAlign w:val="center"/>
          </w:tcPr>
          <w:p w:rsidR="004453A4" w:rsidRPr="009B725D" w:rsidRDefault="004453A4" w:rsidP="00CE47C0">
            <w:pPr>
              <w:jc w:val="center"/>
              <w:rPr>
                <w:b/>
                <w:bCs/>
                <w:rtl/>
              </w:rPr>
            </w:pPr>
          </w:p>
        </w:tc>
        <w:tc>
          <w:tcPr>
            <w:tcW w:w="856" w:type="dxa"/>
            <w:tcBorders>
              <w:left w:val="single" w:sz="12" w:space="0" w:color="auto"/>
              <w:right w:val="single" w:sz="12" w:space="0" w:color="auto"/>
            </w:tcBorders>
            <w:vAlign w:val="center"/>
          </w:tcPr>
          <w:p w:rsidR="004453A4" w:rsidRPr="009B725D" w:rsidRDefault="004453A4" w:rsidP="00CE47C0">
            <w:pPr>
              <w:jc w:val="center"/>
              <w:rPr>
                <w:b/>
                <w:bCs/>
                <w:rtl/>
              </w:rPr>
            </w:pPr>
          </w:p>
        </w:tc>
        <w:tc>
          <w:tcPr>
            <w:tcW w:w="791" w:type="dxa"/>
            <w:tcBorders>
              <w:left w:val="single" w:sz="12" w:space="0" w:color="auto"/>
              <w:right w:val="single" w:sz="12" w:space="0" w:color="auto"/>
            </w:tcBorders>
            <w:vAlign w:val="center"/>
          </w:tcPr>
          <w:p w:rsidR="004453A4" w:rsidRPr="0092666C" w:rsidRDefault="004453A4" w:rsidP="00CE47C0">
            <w:pPr>
              <w:jc w:val="center"/>
              <w:rPr>
                <w:b/>
                <w:bCs/>
                <w:sz w:val="20"/>
                <w:szCs w:val="20"/>
                <w:rtl/>
              </w:rPr>
            </w:pPr>
            <w:r w:rsidRPr="0092666C">
              <w:rPr>
                <w:b/>
                <w:bCs/>
                <w:sz w:val="20"/>
                <w:szCs w:val="20"/>
              </w:rPr>
              <w:t>x</w:t>
            </w:r>
          </w:p>
        </w:tc>
      </w:tr>
      <w:tr w:rsidR="004453A4" w:rsidRPr="00BC0085" w:rsidTr="000B14F1">
        <w:trPr>
          <w:trHeight w:val="73"/>
          <w:jc w:val="center"/>
        </w:trPr>
        <w:tc>
          <w:tcPr>
            <w:tcW w:w="509" w:type="dxa"/>
            <w:vMerge/>
            <w:tcBorders>
              <w:left w:val="single" w:sz="12" w:space="0" w:color="auto"/>
              <w:bottom w:val="single" w:sz="12" w:space="0" w:color="auto"/>
              <w:right w:val="single" w:sz="12" w:space="0" w:color="auto"/>
            </w:tcBorders>
            <w:vAlign w:val="center"/>
          </w:tcPr>
          <w:p w:rsidR="004453A4" w:rsidRPr="00D42C04" w:rsidRDefault="004453A4" w:rsidP="00D42C04">
            <w:pPr>
              <w:jc w:val="center"/>
              <w:rPr>
                <w:b/>
                <w:bCs/>
                <w:rtl/>
              </w:rPr>
            </w:pPr>
          </w:p>
        </w:tc>
        <w:tc>
          <w:tcPr>
            <w:tcW w:w="2133" w:type="dxa"/>
            <w:vMerge/>
            <w:tcBorders>
              <w:left w:val="single" w:sz="12" w:space="0" w:color="auto"/>
              <w:bottom w:val="single" w:sz="12" w:space="0" w:color="auto"/>
              <w:right w:val="single" w:sz="12" w:space="0" w:color="auto"/>
            </w:tcBorders>
            <w:vAlign w:val="center"/>
          </w:tcPr>
          <w:p w:rsidR="004453A4" w:rsidRPr="00BC0085" w:rsidRDefault="004453A4" w:rsidP="00CE47C0">
            <w:pPr>
              <w:rPr>
                <w:rtl/>
              </w:rPr>
            </w:pPr>
          </w:p>
        </w:tc>
        <w:tc>
          <w:tcPr>
            <w:tcW w:w="1488" w:type="dxa"/>
            <w:vMerge/>
            <w:tcBorders>
              <w:left w:val="single" w:sz="12" w:space="0" w:color="auto"/>
              <w:bottom w:val="single" w:sz="12" w:space="0" w:color="auto"/>
              <w:right w:val="single" w:sz="12" w:space="0" w:color="auto"/>
            </w:tcBorders>
            <w:vAlign w:val="center"/>
          </w:tcPr>
          <w:p w:rsidR="004453A4" w:rsidRPr="009B725D" w:rsidRDefault="004453A4" w:rsidP="00CE47C0">
            <w:pPr>
              <w:rPr>
                <w:sz w:val="20"/>
                <w:szCs w:val="20"/>
                <w:rtl/>
              </w:rPr>
            </w:pPr>
          </w:p>
        </w:tc>
        <w:tc>
          <w:tcPr>
            <w:tcW w:w="2684" w:type="dxa"/>
            <w:vMerge/>
            <w:tcBorders>
              <w:left w:val="single" w:sz="12" w:space="0" w:color="auto"/>
              <w:bottom w:val="single" w:sz="12" w:space="0" w:color="auto"/>
              <w:right w:val="single" w:sz="12" w:space="0" w:color="auto"/>
            </w:tcBorders>
            <w:vAlign w:val="center"/>
          </w:tcPr>
          <w:p w:rsidR="004453A4" w:rsidRPr="00BC0085" w:rsidRDefault="004453A4" w:rsidP="00CE47C0">
            <w:pPr>
              <w:rPr>
                <w:rtl/>
              </w:rPr>
            </w:pPr>
          </w:p>
        </w:tc>
        <w:tc>
          <w:tcPr>
            <w:tcW w:w="711" w:type="dxa"/>
            <w:vMerge/>
            <w:tcBorders>
              <w:left w:val="single" w:sz="12" w:space="0" w:color="auto"/>
              <w:bottom w:val="single" w:sz="12" w:space="0" w:color="auto"/>
              <w:right w:val="single" w:sz="12" w:space="0" w:color="auto"/>
            </w:tcBorders>
            <w:vAlign w:val="center"/>
          </w:tcPr>
          <w:p w:rsidR="004453A4" w:rsidRPr="009B725D" w:rsidRDefault="004453A4" w:rsidP="00CE47C0">
            <w:pPr>
              <w:jc w:val="center"/>
              <w:rPr>
                <w:b/>
                <w:bCs/>
                <w:rtl/>
              </w:rPr>
            </w:pPr>
          </w:p>
        </w:tc>
        <w:tc>
          <w:tcPr>
            <w:tcW w:w="428" w:type="dxa"/>
            <w:tcBorders>
              <w:left w:val="single" w:sz="12" w:space="0" w:color="auto"/>
              <w:bottom w:val="single" w:sz="12" w:space="0" w:color="auto"/>
              <w:right w:val="single" w:sz="12" w:space="0" w:color="auto"/>
            </w:tcBorders>
            <w:vAlign w:val="center"/>
          </w:tcPr>
          <w:p w:rsidR="004453A4" w:rsidRPr="00BC0085" w:rsidRDefault="004453A4" w:rsidP="00CE47C0">
            <w:pPr>
              <w:jc w:val="center"/>
              <w:rPr>
                <w:rtl/>
              </w:rPr>
            </w:pPr>
          </w:p>
        </w:tc>
        <w:tc>
          <w:tcPr>
            <w:tcW w:w="569" w:type="dxa"/>
            <w:tcBorders>
              <w:left w:val="single" w:sz="12" w:space="0" w:color="auto"/>
              <w:bottom w:val="single" w:sz="12" w:space="0" w:color="auto"/>
              <w:right w:val="single" w:sz="12" w:space="0" w:color="auto"/>
            </w:tcBorders>
            <w:vAlign w:val="center"/>
          </w:tcPr>
          <w:p w:rsidR="004453A4" w:rsidRPr="00BC0085" w:rsidRDefault="004453A4" w:rsidP="00CE47C0">
            <w:pPr>
              <w:jc w:val="center"/>
              <w:rPr>
                <w:rtl/>
              </w:rPr>
            </w:pPr>
          </w:p>
        </w:tc>
        <w:tc>
          <w:tcPr>
            <w:tcW w:w="853" w:type="dxa"/>
            <w:tcBorders>
              <w:left w:val="single" w:sz="12" w:space="0" w:color="auto"/>
              <w:bottom w:val="single" w:sz="12" w:space="0" w:color="auto"/>
              <w:right w:val="single" w:sz="12" w:space="0" w:color="auto"/>
            </w:tcBorders>
            <w:vAlign w:val="center"/>
          </w:tcPr>
          <w:p w:rsidR="004453A4" w:rsidRPr="00BC0085" w:rsidRDefault="004453A4" w:rsidP="00CE47C0">
            <w:pPr>
              <w:jc w:val="center"/>
              <w:rPr>
                <w:rtl/>
              </w:rPr>
            </w:pPr>
          </w:p>
        </w:tc>
        <w:tc>
          <w:tcPr>
            <w:tcW w:w="1144" w:type="dxa"/>
            <w:vMerge/>
            <w:tcBorders>
              <w:left w:val="single" w:sz="12" w:space="0" w:color="auto"/>
              <w:bottom w:val="single" w:sz="12" w:space="0" w:color="auto"/>
              <w:right w:val="single" w:sz="12" w:space="0" w:color="auto"/>
            </w:tcBorders>
            <w:vAlign w:val="center"/>
          </w:tcPr>
          <w:p w:rsidR="004453A4" w:rsidRPr="009B725D" w:rsidRDefault="004453A4" w:rsidP="00CE47C0">
            <w:pPr>
              <w:jc w:val="center"/>
              <w:rPr>
                <w:b/>
                <w:bCs/>
                <w:rtl/>
              </w:rPr>
            </w:pPr>
          </w:p>
        </w:tc>
        <w:tc>
          <w:tcPr>
            <w:tcW w:w="856" w:type="dxa"/>
            <w:vMerge/>
            <w:tcBorders>
              <w:left w:val="single" w:sz="12" w:space="0" w:color="auto"/>
              <w:bottom w:val="single" w:sz="12" w:space="0" w:color="auto"/>
              <w:right w:val="single" w:sz="12" w:space="0" w:color="auto"/>
            </w:tcBorders>
            <w:vAlign w:val="center"/>
          </w:tcPr>
          <w:p w:rsidR="004453A4" w:rsidRPr="009B725D" w:rsidRDefault="004453A4" w:rsidP="00CE47C0">
            <w:pPr>
              <w:jc w:val="center"/>
              <w:rPr>
                <w:b/>
                <w:bCs/>
                <w:rtl/>
              </w:rPr>
            </w:pPr>
          </w:p>
        </w:tc>
        <w:tc>
          <w:tcPr>
            <w:tcW w:w="1141" w:type="dxa"/>
            <w:vMerge/>
            <w:tcBorders>
              <w:left w:val="single" w:sz="12" w:space="0" w:color="auto"/>
              <w:bottom w:val="single" w:sz="12" w:space="0" w:color="auto"/>
              <w:right w:val="single" w:sz="12" w:space="0" w:color="auto"/>
            </w:tcBorders>
            <w:vAlign w:val="center"/>
          </w:tcPr>
          <w:p w:rsidR="004453A4" w:rsidRPr="009B725D" w:rsidRDefault="004453A4" w:rsidP="00CE47C0">
            <w:pPr>
              <w:jc w:val="center"/>
              <w:rPr>
                <w:b/>
                <w:bCs/>
                <w:rtl/>
              </w:rPr>
            </w:pPr>
          </w:p>
        </w:tc>
        <w:tc>
          <w:tcPr>
            <w:tcW w:w="713" w:type="dxa"/>
            <w:vMerge/>
            <w:tcBorders>
              <w:left w:val="single" w:sz="12" w:space="0" w:color="auto"/>
              <w:bottom w:val="single" w:sz="12" w:space="0" w:color="auto"/>
              <w:right w:val="single" w:sz="12" w:space="0" w:color="auto"/>
            </w:tcBorders>
            <w:vAlign w:val="center"/>
          </w:tcPr>
          <w:p w:rsidR="004453A4" w:rsidRPr="009B725D" w:rsidRDefault="004453A4" w:rsidP="00CE47C0">
            <w:pPr>
              <w:jc w:val="center"/>
              <w:rPr>
                <w:b/>
                <w:bCs/>
                <w:rtl/>
              </w:rPr>
            </w:pPr>
          </w:p>
        </w:tc>
        <w:tc>
          <w:tcPr>
            <w:tcW w:w="856" w:type="dxa"/>
            <w:tcBorders>
              <w:left w:val="single" w:sz="12" w:space="0" w:color="auto"/>
              <w:bottom w:val="single" w:sz="12" w:space="0" w:color="auto"/>
              <w:right w:val="single" w:sz="12" w:space="0" w:color="auto"/>
            </w:tcBorders>
            <w:vAlign w:val="center"/>
          </w:tcPr>
          <w:p w:rsidR="004453A4" w:rsidRPr="009B725D" w:rsidRDefault="004453A4" w:rsidP="00CE47C0">
            <w:pPr>
              <w:jc w:val="center"/>
              <w:rPr>
                <w:b/>
                <w:bCs/>
                <w:rtl/>
              </w:rPr>
            </w:pPr>
          </w:p>
        </w:tc>
        <w:tc>
          <w:tcPr>
            <w:tcW w:w="791" w:type="dxa"/>
            <w:tcBorders>
              <w:left w:val="single" w:sz="12" w:space="0" w:color="auto"/>
              <w:bottom w:val="single" w:sz="12" w:space="0" w:color="auto"/>
              <w:right w:val="single" w:sz="12" w:space="0" w:color="auto"/>
            </w:tcBorders>
            <w:vAlign w:val="center"/>
          </w:tcPr>
          <w:p w:rsidR="004453A4" w:rsidRPr="0092666C" w:rsidRDefault="004453A4" w:rsidP="00CE47C0">
            <w:pPr>
              <w:jc w:val="center"/>
              <w:rPr>
                <w:b/>
                <w:bCs/>
                <w:sz w:val="20"/>
                <w:szCs w:val="20"/>
                <w:rtl/>
              </w:rPr>
            </w:pPr>
          </w:p>
        </w:tc>
      </w:tr>
      <w:tr w:rsidR="004453A4" w:rsidRPr="00BC0085" w:rsidTr="000B14F1">
        <w:trPr>
          <w:trHeight w:val="235"/>
          <w:jc w:val="center"/>
        </w:trPr>
        <w:tc>
          <w:tcPr>
            <w:tcW w:w="509" w:type="dxa"/>
            <w:vMerge w:val="restart"/>
            <w:tcBorders>
              <w:top w:val="single" w:sz="12" w:space="0" w:color="auto"/>
              <w:left w:val="single" w:sz="12" w:space="0" w:color="auto"/>
              <w:right w:val="single" w:sz="12" w:space="0" w:color="auto"/>
            </w:tcBorders>
            <w:vAlign w:val="center"/>
          </w:tcPr>
          <w:p w:rsidR="004453A4" w:rsidRPr="00D42C04" w:rsidRDefault="004453A4" w:rsidP="00D42C04">
            <w:pPr>
              <w:jc w:val="center"/>
              <w:rPr>
                <w:b/>
                <w:bCs/>
                <w:rtl/>
              </w:rPr>
            </w:pPr>
            <w:r w:rsidRPr="00D42C04">
              <w:rPr>
                <w:b/>
                <w:bCs/>
                <w:sz w:val="22"/>
                <w:szCs w:val="22"/>
                <w:rtl/>
              </w:rPr>
              <w:t>2</w:t>
            </w:r>
          </w:p>
        </w:tc>
        <w:tc>
          <w:tcPr>
            <w:tcW w:w="2133" w:type="dxa"/>
            <w:vMerge w:val="restart"/>
            <w:tcBorders>
              <w:top w:val="single" w:sz="12" w:space="0" w:color="auto"/>
              <w:left w:val="single" w:sz="12" w:space="0" w:color="auto"/>
              <w:right w:val="single" w:sz="12" w:space="0" w:color="auto"/>
            </w:tcBorders>
            <w:vAlign w:val="center"/>
          </w:tcPr>
          <w:p w:rsidR="004453A4" w:rsidRPr="00BC0085" w:rsidRDefault="004453A4" w:rsidP="00CE47C0">
            <w:r>
              <w:rPr>
                <w:sz w:val="22"/>
                <w:szCs w:val="22"/>
              </w:rPr>
              <w:t xml:space="preserve">Négociation et trade </w:t>
            </w:r>
            <w:r w:rsidR="00CE47C0">
              <w:rPr>
                <w:sz w:val="22"/>
                <w:szCs w:val="22"/>
              </w:rPr>
              <w:t>marketing.</w:t>
            </w:r>
          </w:p>
        </w:tc>
        <w:tc>
          <w:tcPr>
            <w:tcW w:w="1488" w:type="dxa"/>
            <w:vMerge w:val="restart"/>
            <w:tcBorders>
              <w:top w:val="single" w:sz="12" w:space="0" w:color="auto"/>
              <w:left w:val="single" w:sz="12" w:space="0" w:color="auto"/>
              <w:right w:val="single" w:sz="12" w:space="0" w:color="auto"/>
            </w:tcBorders>
            <w:vAlign w:val="center"/>
          </w:tcPr>
          <w:p w:rsidR="004453A4" w:rsidRPr="009B725D" w:rsidRDefault="004453A4" w:rsidP="00CE47C0">
            <w:pPr>
              <w:rPr>
                <w:sz w:val="20"/>
                <w:szCs w:val="20"/>
              </w:rPr>
            </w:pPr>
            <w:r w:rsidRPr="009B725D">
              <w:rPr>
                <w:b/>
                <w:bCs/>
                <w:sz w:val="20"/>
                <w:szCs w:val="20"/>
              </w:rPr>
              <w:t>Fondamentale</w:t>
            </w:r>
          </w:p>
        </w:tc>
        <w:tc>
          <w:tcPr>
            <w:tcW w:w="2684" w:type="dxa"/>
            <w:vMerge w:val="restart"/>
            <w:tcBorders>
              <w:top w:val="single" w:sz="12" w:space="0" w:color="auto"/>
              <w:left w:val="single" w:sz="12" w:space="0" w:color="auto"/>
              <w:right w:val="single" w:sz="12" w:space="0" w:color="auto"/>
            </w:tcBorders>
            <w:vAlign w:val="center"/>
          </w:tcPr>
          <w:p w:rsidR="004453A4" w:rsidRDefault="004453A4" w:rsidP="00CE47C0">
            <w:r w:rsidRPr="00BC0085">
              <w:rPr>
                <w:sz w:val="22"/>
                <w:szCs w:val="22"/>
                <w:rtl/>
              </w:rPr>
              <w:t>-</w:t>
            </w:r>
            <w:r>
              <w:rPr>
                <w:sz w:val="22"/>
                <w:szCs w:val="22"/>
              </w:rPr>
              <w:t>Négociation</w:t>
            </w:r>
            <w:r w:rsidR="00F0738B">
              <w:rPr>
                <w:sz w:val="22"/>
                <w:szCs w:val="22"/>
              </w:rPr>
              <w:t xml:space="preserve"> Commerciale</w:t>
            </w:r>
          </w:p>
          <w:p w:rsidR="004453A4" w:rsidRPr="00BC0085" w:rsidRDefault="004453A4" w:rsidP="00CE47C0">
            <w:pPr>
              <w:rPr>
                <w:rtl/>
              </w:rPr>
            </w:pPr>
          </w:p>
          <w:p w:rsidR="004453A4" w:rsidRPr="00BC0085" w:rsidRDefault="004453A4" w:rsidP="00CE47C0">
            <w:pPr>
              <w:rPr>
                <w:rtl/>
              </w:rPr>
            </w:pPr>
            <w:r>
              <w:rPr>
                <w:sz w:val="22"/>
                <w:szCs w:val="22"/>
              </w:rPr>
              <w:t>- Trade Marketing</w:t>
            </w:r>
          </w:p>
        </w:tc>
        <w:tc>
          <w:tcPr>
            <w:tcW w:w="711" w:type="dxa"/>
            <w:tcBorders>
              <w:top w:val="single" w:sz="12" w:space="0" w:color="auto"/>
              <w:left w:val="single" w:sz="12" w:space="0" w:color="auto"/>
              <w:right w:val="single" w:sz="12" w:space="0" w:color="auto"/>
            </w:tcBorders>
            <w:vAlign w:val="center"/>
          </w:tcPr>
          <w:p w:rsidR="004453A4" w:rsidRPr="00D42C04" w:rsidRDefault="004453A4" w:rsidP="00CE47C0">
            <w:pPr>
              <w:jc w:val="center"/>
              <w:rPr>
                <w:b/>
                <w:bCs/>
                <w:rtl/>
              </w:rPr>
            </w:pPr>
            <w:r w:rsidRPr="00D42C04">
              <w:rPr>
                <w:b/>
                <w:bCs/>
                <w:sz w:val="22"/>
                <w:szCs w:val="22"/>
              </w:rPr>
              <w:t>42</w:t>
            </w:r>
          </w:p>
        </w:tc>
        <w:tc>
          <w:tcPr>
            <w:tcW w:w="428" w:type="dxa"/>
            <w:tcBorders>
              <w:top w:val="single" w:sz="12" w:space="0" w:color="auto"/>
              <w:left w:val="single" w:sz="12" w:space="0" w:color="auto"/>
              <w:right w:val="single" w:sz="12" w:space="0" w:color="auto"/>
            </w:tcBorders>
            <w:vAlign w:val="center"/>
          </w:tcPr>
          <w:p w:rsidR="004453A4" w:rsidRPr="00D42C04" w:rsidRDefault="004453A4" w:rsidP="00CE47C0">
            <w:pPr>
              <w:jc w:val="center"/>
              <w:rPr>
                <w:b/>
                <w:bCs/>
                <w:rtl/>
              </w:rPr>
            </w:pPr>
          </w:p>
        </w:tc>
        <w:tc>
          <w:tcPr>
            <w:tcW w:w="569" w:type="dxa"/>
            <w:tcBorders>
              <w:top w:val="single" w:sz="12" w:space="0" w:color="auto"/>
              <w:left w:val="single" w:sz="12" w:space="0" w:color="auto"/>
              <w:right w:val="single" w:sz="12" w:space="0" w:color="auto"/>
            </w:tcBorders>
            <w:vAlign w:val="center"/>
          </w:tcPr>
          <w:p w:rsidR="004453A4" w:rsidRPr="00D42C04" w:rsidRDefault="004453A4" w:rsidP="00CE47C0">
            <w:pPr>
              <w:jc w:val="center"/>
              <w:rPr>
                <w:b/>
                <w:bCs/>
                <w:rtl/>
              </w:rPr>
            </w:pPr>
          </w:p>
        </w:tc>
        <w:tc>
          <w:tcPr>
            <w:tcW w:w="853" w:type="dxa"/>
            <w:tcBorders>
              <w:top w:val="single" w:sz="12" w:space="0" w:color="auto"/>
              <w:left w:val="single" w:sz="12" w:space="0" w:color="auto"/>
              <w:right w:val="single" w:sz="12" w:space="0" w:color="auto"/>
            </w:tcBorders>
            <w:vAlign w:val="center"/>
          </w:tcPr>
          <w:p w:rsidR="004453A4" w:rsidRPr="00D42C04" w:rsidRDefault="004453A4" w:rsidP="00CE47C0">
            <w:pPr>
              <w:jc w:val="center"/>
              <w:rPr>
                <w:b/>
                <w:bCs/>
                <w:rtl/>
              </w:rPr>
            </w:pPr>
          </w:p>
        </w:tc>
        <w:tc>
          <w:tcPr>
            <w:tcW w:w="1144" w:type="dxa"/>
            <w:tcBorders>
              <w:top w:val="single" w:sz="12" w:space="0" w:color="auto"/>
              <w:left w:val="single" w:sz="12" w:space="0" w:color="auto"/>
              <w:right w:val="single" w:sz="12" w:space="0" w:color="auto"/>
            </w:tcBorders>
            <w:vAlign w:val="center"/>
          </w:tcPr>
          <w:p w:rsidR="004453A4" w:rsidRPr="00D42C04" w:rsidRDefault="004453A4" w:rsidP="00CE47C0">
            <w:pPr>
              <w:jc w:val="center"/>
              <w:rPr>
                <w:b/>
                <w:bCs/>
                <w:rtl/>
              </w:rPr>
            </w:pPr>
            <w:r w:rsidRPr="00D42C04">
              <w:rPr>
                <w:b/>
                <w:bCs/>
                <w:sz w:val="22"/>
                <w:szCs w:val="22"/>
              </w:rPr>
              <w:t>4</w:t>
            </w:r>
          </w:p>
        </w:tc>
        <w:tc>
          <w:tcPr>
            <w:tcW w:w="856" w:type="dxa"/>
            <w:vMerge w:val="restart"/>
            <w:tcBorders>
              <w:top w:val="single" w:sz="12" w:space="0" w:color="auto"/>
              <w:left w:val="single" w:sz="12" w:space="0" w:color="auto"/>
              <w:right w:val="single" w:sz="12" w:space="0" w:color="auto"/>
            </w:tcBorders>
            <w:vAlign w:val="center"/>
          </w:tcPr>
          <w:p w:rsidR="004453A4" w:rsidRPr="00D42C04" w:rsidRDefault="004453A4" w:rsidP="00CE47C0">
            <w:pPr>
              <w:jc w:val="center"/>
              <w:rPr>
                <w:b/>
                <w:bCs/>
              </w:rPr>
            </w:pPr>
          </w:p>
          <w:p w:rsidR="004453A4" w:rsidRPr="00D42C04" w:rsidRDefault="004453A4" w:rsidP="00CE47C0">
            <w:pPr>
              <w:jc w:val="center"/>
              <w:rPr>
                <w:b/>
                <w:bCs/>
                <w:rtl/>
              </w:rPr>
            </w:pPr>
            <w:r w:rsidRPr="00D42C04">
              <w:rPr>
                <w:b/>
                <w:bCs/>
                <w:sz w:val="22"/>
                <w:szCs w:val="22"/>
              </w:rPr>
              <w:t>7</w:t>
            </w:r>
          </w:p>
        </w:tc>
        <w:tc>
          <w:tcPr>
            <w:tcW w:w="1141" w:type="dxa"/>
            <w:tcBorders>
              <w:top w:val="single" w:sz="12" w:space="0" w:color="auto"/>
              <w:left w:val="single" w:sz="12" w:space="0" w:color="auto"/>
              <w:right w:val="single" w:sz="12" w:space="0" w:color="auto"/>
            </w:tcBorders>
            <w:vAlign w:val="center"/>
          </w:tcPr>
          <w:p w:rsidR="004453A4" w:rsidRPr="00D42C04" w:rsidRDefault="004453A4" w:rsidP="00CE47C0">
            <w:pPr>
              <w:jc w:val="center"/>
              <w:rPr>
                <w:b/>
                <w:bCs/>
                <w:rtl/>
              </w:rPr>
            </w:pPr>
            <w:r w:rsidRPr="00D42C04">
              <w:rPr>
                <w:b/>
                <w:bCs/>
                <w:sz w:val="22"/>
                <w:szCs w:val="22"/>
              </w:rPr>
              <w:t>3</w:t>
            </w:r>
          </w:p>
        </w:tc>
        <w:tc>
          <w:tcPr>
            <w:tcW w:w="713" w:type="dxa"/>
            <w:vMerge w:val="restart"/>
            <w:tcBorders>
              <w:top w:val="single" w:sz="12" w:space="0" w:color="auto"/>
              <w:left w:val="single" w:sz="12" w:space="0" w:color="auto"/>
              <w:right w:val="single" w:sz="12" w:space="0" w:color="auto"/>
            </w:tcBorders>
            <w:vAlign w:val="center"/>
          </w:tcPr>
          <w:p w:rsidR="004453A4" w:rsidRPr="00D42C04" w:rsidRDefault="004453A4" w:rsidP="00CE47C0">
            <w:pPr>
              <w:jc w:val="center"/>
              <w:rPr>
                <w:b/>
                <w:bCs/>
              </w:rPr>
            </w:pPr>
          </w:p>
          <w:p w:rsidR="004453A4" w:rsidRPr="00D42C04" w:rsidRDefault="004453A4" w:rsidP="00CE47C0">
            <w:pPr>
              <w:jc w:val="center"/>
              <w:rPr>
                <w:b/>
                <w:bCs/>
                <w:rtl/>
              </w:rPr>
            </w:pPr>
            <w:r w:rsidRPr="00D42C04">
              <w:rPr>
                <w:b/>
                <w:bCs/>
                <w:sz w:val="22"/>
                <w:szCs w:val="22"/>
              </w:rPr>
              <w:t>6</w:t>
            </w:r>
          </w:p>
        </w:tc>
        <w:tc>
          <w:tcPr>
            <w:tcW w:w="856" w:type="dxa"/>
            <w:tcBorders>
              <w:top w:val="single" w:sz="12" w:space="0" w:color="auto"/>
              <w:left w:val="single" w:sz="12" w:space="0" w:color="auto"/>
              <w:right w:val="single" w:sz="12" w:space="0" w:color="auto"/>
            </w:tcBorders>
            <w:vAlign w:val="center"/>
          </w:tcPr>
          <w:p w:rsidR="004453A4" w:rsidRPr="00D42C04" w:rsidRDefault="004453A4" w:rsidP="00CE47C0">
            <w:pPr>
              <w:jc w:val="center"/>
              <w:rPr>
                <w:b/>
                <w:bCs/>
                <w:rtl/>
              </w:rPr>
            </w:pPr>
          </w:p>
        </w:tc>
        <w:tc>
          <w:tcPr>
            <w:tcW w:w="791" w:type="dxa"/>
            <w:tcBorders>
              <w:top w:val="single" w:sz="12" w:space="0" w:color="auto"/>
              <w:left w:val="single" w:sz="12" w:space="0" w:color="auto"/>
              <w:right w:val="single" w:sz="12" w:space="0" w:color="auto"/>
            </w:tcBorders>
            <w:vAlign w:val="center"/>
          </w:tcPr>
          <w:p w:rsidR="004453A4" w:rsidRPr="0092666C" w:rsidRDefault="004453A4" w:rsidP="00CE47C0">
            <w:pPr>
              <w:jc w:val="center"/>
              <w:rPr>
                <w:b/>
                <w:bCs/>
                <w:sz w:val="20"/>
                <w:szCs w:val="20"/>
                <w:rtl/>
              </w:rPr>
            </w:pPr>
          </w:p>
        </w:tc>
      </w:tr>
      <w:tr w:rsidR="004453A4" w:rsidRPr="00BC0085" w:rsidTr="000B14F1">
        <w:trPr>
          <w:trHeight w:val="73"/>
          <w:jc w:val="center"/>
        </w:trPr>
        <w:tc>
          <w:tcPr>
            <w:tcW w:w="509" w:type="dxa"/>
            <w:vMerge/>
            <w:tcBorders>
              <w:left w:val="single" w:sz="12" w:space="0" w:color="auto"/>
              <w:right w:val="single" w:sz="12" w:space="0" w:color="auto"/>
            </w:tcBorders>
            <w:vAlign w:val="center"/>
          </w:tcPr>
          <w:p w:rsidR="004453A4" w:rsidRPr="00D42C04" w:rsidRDefault="004453A4" w:rsidP="00D42C04">
            <w:pPr>
              <w:jc w:val="center"/>
              <w:rPr>
                <w:b/>
                <w:bCs/>
                <w:rtl/>
              </w:rPr>
            </w:pPr>
          </w:p>
        </w:tc>
        <w:tc>
          <w:tcPr>
            <w:tcW w:w="2133" w:type="dxa"/>
            <w:vMerge/>
            <w:tcBorders>
              <w:left w:val="single" w:sz="12" w:space="0" w:color="auto"/>
              <w:right w:val="single" w:sz="12" w:space="0" w:color="auto"/>
            </w:tcBorders>
            <w:vAlign w:val="center"/>
          </w:tcPr>
          <w:p w:rsidR="004453A4" w:rsidRPr="00BC0085" w:rsidRDefault="004453A4" w:rsidP="00CE47C0">
            <w:pPr>
              <w:rPr>
                <w:rtl/>
              </w:rPr>
            </w:pPr>
          </w:p>
        </w:tc>
        <w:tc>
          <w:tcPr>
            <w:tcW w:w="1488" w:type="dxa"/>
            <w:vMerge/>
            <w:tcBorders>
              <w:left w:val="single" w:sz="12" w:space="0" w:color="auto"/>
              <w:right w:val="single" w:sz="12" w:space="0" w:color="auto"/>
            </w:tcBorders>
            <w:vAlign w:val="center"/>
          </w:tcPr>
          <w:p w:rsidR="004453A4" w:rsidRPr="009B725D" w:rsidRDefault="004453A4" w:rsidP="00CE47C0">
            <w:pPr>
              <w:rPr>
                <w:sz w:val="20"/>
                <w:szCs w:val="20"/>
                <w:rtl/>
              </w:rPr>
            </w:pPr>
          </w:p>
        </w:tc>
        <w:tc>
          <w:tcPr>
            <w:tcW w:w="2684" w:type="dxa"/>
            <w:vMerge/>
            <w:tcBorders>
              <w:left w:val="single" w:sz="12" w:space="0" w:color="auto"/>
              <w:right w:val="single" w:sz="12" w:space="0" w:color="auto"/>
            </w:tcBorders>
            <w:vAlign w:val="center"/>
          </w:tcPr>
          <w:p w:rsidR="004453A4" w:rsidRPr="00BC0085" w:rsidRDefault="004453A4" w:rsidP="00CE47C0">
            <w:pPr>
              <w:rPr>
                <w:rtl/>
              </w:rPr>
            </w:pPr>
          </w:p>
        </w:tc>
        <w:tc>
          <w:tcPr>
            <w:tcW w:w="711" w:type="dxa"/>
            <w:tcBorders>
              <w:left w:val="single" w:sz="12" w:space="0" w:color="auto"/>
              <w:right w:val="single" w:sz="12" w:space="0" w:color="auto"/>
            </w:tcBorders>
            <w:vAlign w:val="center"/>
          </w:tcPr>
          <w:p w:rsidR="004453A4" w:rsidRPr="00D42C04" w:rsidRDefault="004453A4" w:rsidP="00CE47C0">
            <w:pPr>
              <w:jc w:val="center"/>
              <w:rPr>
                <w:b/>
                <w:bCs/>
                <w:rtl/>
              </w:rPr>
            </w:pPr>
          </w:p>
        </w:tc>
        <w:tc>
          <w:tcPr>
            <w:tcW w:w="428" w:type="dxa"/>
            <w:tcBorders>
              <w:left w:val="single" w:sz="12" w:space="0" w:color="auto"/>
              <w:right w:val="single" w:sz="12" w:space="0" w:color="auto"/>
            </w:tcBorders>
            <w:vAlign w:val="center"/>
          </w:tcPr>
          <w:p w:rsidR="004453A4" w:rsidRPr="00D42C04" w:rsidRDefault="004453A4" w:rsidP="00CE47C0">
            <w:pPr>
              <w:jc w:val="center"/>
              <w:rPr>
                <w:b/>
                <w:bCs/>
                <w:rtl/>
              </w:rPr>
            </w:pPr>
          </w:p>
        </w:tc>
        <w:tc>
          <w:tcPr>
            <w:tcW w:w="569" w:type="dxa"/>
            <w:tcBorders>
              <w:left w:val="single" w:sz="12" w:space="0" w:color="auto"/>
              <w:right w:val="single" w:sz="12" w:space="0" w:color="auto"/>
            </w:tcBorders>
            <w:vAlign w:val="center"/>
          </w:tcPr>
          <w:p w:rsidR="004453A4" w:rsidRPr="00D42C04" w:rsidRDefault="004453A4" w:rsidP="00CE47C0">
            <w:pPr>
              <w:jc w:val="center"/>
              <w:rPr>
                <w:b/>
                <w:bCs/>
                <w:rtl/>
              </w:rPr>
            </w:pPr>
          </w:p>
        </w:tc>
        <w:tc>
          <w:tcPr>
            <w:tcW w:w="853" w:type="dxa"/>
            <w:tcBorders>
              <w:left w:val="single" w:sz="12" w:space="0" w:color="auto"/>
              <w:right w:val="single" w:sz="12" w:space="0" w:color="auto"/>
            </w:tcBorders>
            <w:vAlign w:val="center"/>
          </w:tcPr>
          <w:p w:rsidR="004453A4" w:rsidRPr="00D42C04" w:rsidRDefault="004453A4" w:rsidP="00CE47C0">
            <w:pPr>
              <w:jc w:val="center"/>
              <w:rPr>
                <w:b/>
                <w:bCs/>
                <w:rtl/>
              </w:rPr>
            </w:pPr>
          </w:p>
        </w:tc>
        <w:tc>
          <w:tcPr>
            <w:tcW w:w="1144" w:type="dxa"/>
            <w:tcBorders>
              <w:left w:val="single" w:sz="12" w:space="0" w:color="auto"/>
              <w:right w:val="single" w:sz="12" w:space="0" w:color="auto"/>
            </w:tcBorders>
            <w:vAlign w:val="center"/>
          </w:tcPr>
          <w:p w:rsidR="004453A4" w:rsidRPr="00D42C04" w:rsidRDefault="004453A4" w:rsidP="00CE47C0">
            <w:pPr>
              <w:jc w:val="center"/>
              <w:rPr>
                <w:b/>
                <w:bCs/>
                <w:rtl/>
              </w:rPr>
            </w:pPr>
          </w:p>
        </w:tc>
        <w:tc>
          <w:tcPr>
            <w:tcW w:w="856" w:type="dxa"/>
            <w:vMerge/>
            <w:tcBorders>
              <w:left w:val="single" w:sz="12" w:space="0" w:color="auto"/>
              <w:right w:val="single" w:sz="12" w:space="0" w:color="auto"/>
            </w:tcBorders>
            <w:vAlign w:val="center"/>
          </w:tcPr>
          <w:p w:rsidR="004453A4" w:rsidRPr="00D42C04" w:rsidRDefault="004453A4" w:rsidP="00CE47C0">
            <w:pPr>
              <w:jc w:val="center"/>
              <w:rPr>
                <w:b/>
                <w:bCs/>
                <w:rtl/>
              </w:rPr>
            </w:pPr>
          </w:p>
        </w:tc>
        <w:tc>
          <w:tcPr>
            <w:tcW w:w="1141" w:type="dxa"/>
            <w:tcBorders>
              <w:left w:val="single" w:sz="12" w:space="0" w:color="auto"/>
              <w:right w:val="single" w:sz="12" w:space="0" w:color="auto"/>
            </w:tcBorders>
            <w:vAlign w:val="center"/>
          </w:tcPr>
          <w:p w:rsidR="004453A4" w:rsidRPr="00D42C04" w:rsidRDefault="004453A4" w:rsidP="00CE47C0">
            <w:pPr>
              <w:jc w:val="center"/>
              <w:rPr>
                <w:b/>
                <w:bCs/>
                <w:rtl/>
              </w:rPr>
            </w:pPr>
          </w:p>
        </w:tc>
        <w:tc>
          <w:tcPr>
            <w:tcW w:w="713" w:type="dxa"/>
            <w:vMerge/>
            <w:tcBorders>
              <w:left w:val="single" w:sz="12" w:space="0" w:color="auto"/>
              <w:right w:val="single" w:sz="12" w:space="0" w:color="auto"/>
            </w:tcBorders>
            <w:vAlign w:val="center"/>
          </w:tcPr>
          <w:p w:rsidR="004453A4" w:rsidRPr="00D42C04" w:rsidRDefault="004453A4" w:rsidP="00CE47C0">
            <w:pPr>
              <w:jc w:val="center"/>
              <w:rPr>
                <w:b/>
                <w:bCs/>
                <w:rtl/>
              </w:rPr>
            </w:pPr>
          </w:p>
        </w:tc>
        <w:tc>
          <w:tcPr>
            <w:tcW w:w="856" w:type="dxa"/>
            <w:tcBorders>
              <w:left w:val="single" w:sz="12" w:space="0" w:color="auto"/>
              <w:right w:val="single" w:sz="12" w:space="0" w:color="auto"/>
            </w:tcBorders>
            <w:vAlign w:val="center"/>
          </w:tcPr>
          <w:p w:rsidR="004453A4" w:rsidRPr="00D42C04" w:rsidRDefault="004453A4" w:rsidP="00CE47C0">
            <w:pPr>
              <w:jc w:val="center"/>
              <w:rPr>
                <w:b/>
                <w:bCs/>
                <w:rtl/>
              </w:rPr>
            </w:pPr>
          </w:p>
        </w:tc>
        <w:tc>
          <w:tcPr>
            <w:tcW w:w="791" w:type="dxa"/>
            <w:tcBorders>
              <w:left w:val="single" w:sz="12" w:space="0" w:color="auto"/>
              <w:right w:val="single" w:sz="12" w:space="0" w:color="auto"/>
            </w:tcBorders>
            <w:vAlign w:val="center"/>
          </w:tcPr>
          <w:p w:rsidR="004453A4" w:rsidRPr="0092666C" w:rsidRDefault="004453A4" w:rsidP="00CE47C0">
            <w:pPr>
              <w:jc w:val="center"/>
              <w:rPr>
                <w:b/>
                <w:bCs/>
                <w:sz w:val="20"/>
                <w:szCs w:val="20"/>
                <w:rtl/>
              </w:rPr>
            </w:pPr>
            <w:r w:rsidRPr="0092666C">
              <w:rPr>
                <w:b/>
                <w:bCs/>
                <w:sz w:val="20"/>
                <w:szCs w:val="20"/>
              </w:rPr>
              <w:t>x</w:t>
            </w:r>
          </w:p>
        </w:tc>
      </w:tr>
      <w:tr w:rsidR="004453A4" w:rsidRPr="00BC0085" w:rsidTr="000B14F1">
        <w:trPr>
          <w:trHeight w:val="303"/>
          <w:jc w:val="center"/>
        </w:trPr>
        <w:tc>
          <w:tcPr>
            <w:tcW w:w="509" w:type="dxa"/>
            <w:vMerge/>
            <w:tcBorders>
              <w:left w:val="single" w:sz="12" w:space="0" w:color="auto"/>
              <w:bottom w:val="single" w:sz="12" w:space="0" w:color="auto"/>
              <w:right w:val="single" w:sz="12" w:space="0" w:color="auto"/>
            </w:tcBorders>
            <w:vAlign w:val="center"/>
          </w:tcPr>
          <w:p w:rsidR="004453A4" w:rsidRPr="00D42C04" w:rsidRDefault="004453A4" w:rsidP="00D42C04">
            <w:pPr>
              <w:jc w:val="center"/>
              <w:rPr>
                <w:b/>
                <w:bCs/>
                <w:rtl/>
              </w:rPr>
            </w:pPr>
          </w:p>
        </w:tc>
        <w:tc>
          <w:tcPr>
            <w:tcW w:w="2133" w:type="dxa"/>
            <w:vMerge/>
            <w:tcBorders>
              <w:left w:val="single" w:sz="12" w:space="0" w:color="auto"/>
              <w:bottom w:val="single" w:sz="12" w:space="0" w:color="auto"/>
              <w:right w:val="single" w:sz="12" w:space="0" w:color="auto"/>
            </w:tcBorders>
            <w:vAlign w:val="center"/>
          </w:tcPr>
          <w:p w:rsidR="004453A4" w:rsidRPr="00BC0085" w:rsidRDefault="004453A4" w:rsidP="00CE47C0">
            <w:pPr>
              <w:rPr>
                <w:rtl/>
              </w:rPr>
            </w:pPr>
          </w:p>
        </w:tc>
        <w:tc>
          <w:tcPr>
            <w:tcW w:w="1488" w:type="dxa"/>
            <w:vMerge/>
            <w:tcBorders>
              <w:left w:val="single" w:sz="12" w:space="0" w:color="auto"/>
              <w:bottom w:val="single" w:sz="12" w:space="0" w:color="auto"/>
              <w:right w:val="single" w:sz="12" w:space="0" w:color="auto"/>
            </w:tcBorders>
            <w:vAlign w:val="center"/>
          </w:tcPr>
          <w:p w:rsidR="004453A4" w:rsidRPr="009B725D" w:rsidRDefault="004453A4" w:rsidP="00CE47C0">
            <w:pPr>
              <w:rPr>
                <w:sz w:val="20"/>
                <w:szCs w:val="20"/>
                <w:rtl/>
              </w:rPr>
            </w:pPr>
          </w:p>
        </w:tc>
        <w:tc>
          <w:tcPr>
            <w:tcW w:w="2684" w:type="dxa"/>
            <w:vMerge/>
            <w:tcBorders>
              <w:left w:val="single" w:sz="12" w:space="0" w:color="auto"/>
              <w:bottom w:val="single" w:sz="12" w:space="0" w:color="auto"/>
              <w:right w:val="single" w:sz="12" w:space="0" w:color="auto"/>
            </w:tcBorders>
            <w:vAlign w:val="center"/>
          </w:tcPr>
          <w:p w:rsidR="004453A4" w:rsidRPr="00BC0085" w:rsidRDefault="004453A4" w:rsidP="00CE47C0">
            <w:pPr>
              <w:rPr>
                <w:rtl/>
              </w:rPr>
            </w:pPr>
          </w:p>
        </w:tc>
        <w:tc>
          <w:tcPr>
            <w:tcW w:w="711" w:type="dxa"/>
            <w:tcBorders>
              <w:left w:val="single" w:sz="12" w:space="0" w:color="auto"/>
              <w:bottom w:val="single" w:sz="12" w:space="0" w:color="auto"/>
              <w:right w:val="single" w:sz="12" w:space="0" w:color="auto"/>
            </w:tcBorders>
            <w:vAlign w:val="center"/>
          </w:tcPr>
          <w:p w:rsidR="004453A4" w:rsidRPr="0092666C" w:rsidRDefault="00132B64" w:rsidP="00CE47C0">
            <w:pPr>
              <w:jc w:val="center"/>
              <w:rPr>
                <w:b/>
                <w:bCs/>
                <w:rtl/>
              </w:rPr>
            </w:pPr>
            <w:r w:rsidRPr="0092666C">
              <w:rPr>
                <w:b/>
                <w:bCs/>
                <w:sz w:val="22"/>
                <w:szCs w:val="22"/>
              </w:rPr>
              <w:t>42</w:t>
            </w:r>
          </w:p>
        </w:tc>
        <w:tc>
          <w:tcPr>
            <w:tcW w:w="428" w:type="dxa"/>
            <w:tcBorders>
              <w:left w:val="single" w:sz="12" w:space="0" w:color="auto"/>
              <w:bottom w:val="single" w:sz="12" w:space="0" w:color="auto"/>
              <w:right w:val="single" w:sz="12" w:space="0" w:color="auto"/>
            </w:tcBorders>
            <w:vAlign w:val="center"/>
          </w:tcPr>
          <w:p w:rsidR="004453A4" w:rsidRPr="00D42C04" w:rsidRDefault="004453A4" w:rsidP="00CE47C0">
            <w:pPr>
              <w:jc w:val="center"/>
              <w:rPr>
                <w:b/>
                <w:bCs/>
                <w:rtl/>
              </w:rPr>
            </w:pPr>
          </w:p>
        </w:tc>
        <w:tc>
          <w:tcPr>
            <w:tcW w:w="569" w:type="dxa"/>
            <w:tcBorders>
              <w:left w:val="single" w:sz="12" w:space="0" w:color="auto"/>
              <w:bottom w:val="single" w:sz="12" w:space="0" w:color="auto"/>
              <w:right w:val="single" w:sz="12" w:space="0" w:color="auto"/>
            </w:tcBorders>
            <w:vAlign w:val="center"/>
          </w:tcPr>
          <w:p w:rsidR="004453A4" w:rsidRPr="00D42C04" w:rsidRDefault="004453A4" w:rsidP="00CE47C0">
            <w:pPr>
              <w:jc w:val="center"/>
              <w:rPr>
                <w:b/>
                <w:bCs/>
                <w:rtl/>
              </w:rPr>
            </w:pPr>
          </w:p>
        </w:tc>
        <w:tc>
          <w:tcPr>
            <w:tcW w:w="853" w:type="dxa"/>
            <w:tcBorders>
              <w:left w:val="single" w:sz="12" w:space="0" w:color="auto"/>
              <w:bottom w:val="single" w:sz="12" w:space="0" w:color="auto"/>
              <w:right w:val="single" w:sz="12" w:space="0" w:color="auto"/>
            </w:tcBorders>
            <w:vAlign w:val="center"/>
          </w:tcPr>
          <w:p w:rsidR="004453A4" w:rsidRPr="00D42C04" w:rsidRDefault="004453A4" w:rsidP="00CE47C0">
            <w:pPr>
              <w:jc w:val="center"/>
              <w:rPr>
                <w:b/>
                <w:bCs/>
                <w:rtl/>
              </w:rPr>
            </w:pPr>
          </w:p>
        </w:tc>
        <w:tc>
          <w:tcPr>
            <w:tcW w:w="1144" w:type="dxa"/>
            <w:tcBorders>
              <w:left w:val="single" w:sz="12" w:space="0" w:color="auto"/>
              <w:bottom w:val="single" w:sz="12" w:space="0" w:color="auto"/>
              <w:right w:val="single" w:sz="12" w:space="0" w:color="auto"/>
            </w:tcBorders>
            <w:vAlign w:val="center"/>
          </w:tcPr>
          <w:p w:rsidR="004453A4" w:rsidRPr="00D42C04" w:rsidRDefault="004453A4" w:rsidP="00CE47C0">
            <w:pPr>
              <w:jc w:val="center"/>
              <w:rPr>
                <w:b/>
                <w:bCs/>
                <w:rtl/>
              </w:rPr>
            </w:pPr>
            <w:r w:rsidRPr="00D42C04">
              <w:rPr>
                <w:b/>
                <w:bCs/>
                <w:sz w:val="22"/>
                <w:szCs w:val="22"/>
              </w:rPr>
              <w:t>3</w:t>
            </w:r>
          </w:p>
        </w:tc>
        <w:tc>
          <w:tcPr>
            <w:tcW w:w="856" w:type="dxa"/>
            <w:vMerge/>
            <w:tcBorders>
              <w:left w:val="single" w:sz="12" w:space="0" w:color="auto"/>
              <w:bottom w:val="single" w:sz="12" w:space="0" w:color="auto"/>
              <w:right w:val="single" w:sz="12" w:space="0" w:color="auto"/>
            </w:tcBorders>
            <w:vAlign w:val="center"/>
          </w:tcPr>
          <w:p w:rsidR="004453A4" w:rsidRPr="00D42C04" w:rsidRDefault="004453A4" w:rsidP="00CE47C0">
            <w:pPr>
              <w:jc w:val="center"/>
              <w:rPr>
                <w:b/>
                <w:bCs/>
                <w:rtl/>
              </w:rPr>
            </w:pPr>
          </w:p>
        </w:tc>
        <w:tc>
          <w:tcPr>
            <w:tcW w:w="1141" w:type="dxa"/>
            <w:tcBorders>
              <w:left w:val="single" w:sz="12" w:space="0" w:color="auto"/>
              <w:bottom w:val="single" w:sz="12" w:space="0" w:color="auto"/>
              <w:right w:val="single" w:sz="12" w:space="0" w:color="auto"/>
            </w:tcBorders>
            <w:vAlign w:val="center"/>
          </w:tcPr>
          <w:p w:rsidR="004453A4" w:rsidRPr="00D42C04" w:rsidRDefault="004453A4" w:rsidP="00CE47C0">
            <w:pPr>
              <w:jc w:val="center"/>
              <w:rPr>
                <w:b/>
                <w:bCs/>
                <w:rtl/>
              </w:rPr>
            </w:pPr>
            <w:r w:rsidRPr="00D42C04">
              <w:rPr>
                <w:b/>
                <w:bCs/>
                <w:sz w:val="22"/>
                <w:szCs w:val="22"/>
              </w:rPr>
              <w:t>3</w:t>
            </w:r>
          </w:p>
        </w:tc>
        <w:tc>
          <w:tcPr>
            <w:tcW w:w="713" w:type="dxa"/>
            <w:vMerge/>
            <w:tcBorders>
              <w:left w:val="single" w:sz="12" w:space="0" w:color="auto"/>
              <w:bottom w:val="single" w:sz="12" w:space="0" w:color="auto"/>
              <w:right w:val="single" w:sz="12" w:space="0" w:color="auto"/>
            </w:tcBorders>
            <w:vAlign w:val="center"/>
          </w:tcPr>
          <w:p w:rsidR="004453A4" w:rsidRPr="00D42C04" w:rsidRDefault="004453A4" w:rsidP="00CE47C0">
            <w:pPr>
              <w:jc w:val="center"/>
              <w:rPr>
                <w:b/>
                <w:bCs/>
                <w:rtl/>
              </w:rPr>
            </w:pPr>
          </w:p>
        </w:tc>
        <w:tc>
          <w:tcPr>
            <w:tcW w:w="856" w:type="dxa"/>
            <w:tcBorders>
              <w:left w:val="single" w:sz="12" w:space="0" w:color="auto"/>
              <w:bottom w:val="single" w:sz="12" w:space="0" w:color="auto"/>
              <w:right w:val="single" w:sz="12" w:space="0" w:color="auto"/>
            </w:tcBorders>
            <w:vAlign w:val="center"/>
          </w:tcPr>
          <w:p w:rsidR="004453A4" w:rsidRPr="00D42C04" w:rsidRDefault="004453A4" w:rsidP="00CE47C0">
            <w:pPr>
              <w:jc w:val="center"/>
              <w:rPr>
                <w:b/>
                <w:bCs/>
                <w:rtl/>
              </w:rPr>
            </w:pPr>
          </w:p>
        </w:tc>
        <w:tc>
          <w:tcPr>
            <w:tcW w:w="791" w:type="dxa"/>
            <w:tcBorders>
              <w:left w:val="single" w:sz="12" w:space="0" w:color="auto"/>
              <w:bottom w:val="single" w:sz="12" w:space="0" w:color="auto"/>
              <w:right w:val="single" w:sz="12" w:space="0" w:color="auto"/>
            </w:tcBorders>
            <w:vAlign w:val="center"/>
          </w:tcPr>
          <w:p w:rsidR="004453A4" w:rsidRPr="0092666C" w:rsidRDefault="004453A4" w:rsidP="00CE47C0">
            <w:pPr>
              <w:jc w:val="center"/>
              <w:rPr>
                <w:b/>
                <w:bCs/>
                <w:sz w:val="20"/>
                <w:szCs w:val="20"/>
                <w:rtl/>
              </w:rPr>
            </w:pPr>
          </w:p>
        </w:tc>
      </w:tr>
      <w:tr w:rsidR="004453A4" w:rsidRPr="00BC0085" w:rsidTr="000B14F1">
        <w:trPr>
          <w:trHeight w:val="126"/>
          <w:jc w:val="center"/>
        </w:trPr>
        <w:tc>
          <w:tcPr>
            <w:tcW w:w="509" w:type="dxa"/>
            <w:vMerge w:val="restart"/>
            <w:tcBorders>
              <w:top w:val="single" w:sz="12" w:space="0" w:color="auto"/>
              <w:left w:val="single" w:sz="12" w:space="0" w:color="auto"/>
              <w:right w:val="single" w:sz="12" w:space="0" w:color="auto"/>
            </w:tcBorders>
            <w:vAlign w:val="center"/>
          </w:tcPr>
          <w:p w:rsidR="004453A4" w:rsidRPr="00D42C04" w:rsidRDefault="004453A4" w:rsidP="00D42C04">
            <w:pPr>
              <w:jc w:val="center"/>
              <w:rPr>
                <w:b/>
                <w:bCs/>
                <w:rtl/>
              </w:rPr>
            </w:pPr>
            <w:r w:rsidRPr="00D42C04">
              <w:rPr>
                <w:b/>
                <w:bCs/>
                <w:sz w:val="22"/>
                <w:szCs w:val="22"/>
                <w:rtl/>
              </w:rPr>
              <w:t>3</w:t>
            </w:r>
          </w:p>
        </w:tc>
        <w:tc>
          <w:tcPr>
            <w:tcW w:w="2133" w:type="dxa"/>
            <w:vMerge w:val="restart"/>
            <w:tcBorders>
              <w:top w:val="single" w:sz="12" w:space="0" w:color="auto"/>
              <w:left w:val="single" w:sz="12" w:space="0" w:color="auto"/>
              <w:right w:val="single" w:sz="12" w:space="0" w:color="auto"/>
            </w:tcBorders>
            <w:vAlign w:val="center"/>
          </w:tcPr>
          <w:p w:rsidR="004453A4" w:rsidRPr="00BC0085" w:rsidRDefault="004453A4" w:rsidP="00CE47C0">
            <w:r>
              <w:rPr>
                <w:sz w:val="22"/>
                <w:szCs w:val="22"/>
              </w:rPr>
              <w:t>Stratégie de la distribution</w:t>
            </w:r>
          </w:p>
        </w:tc>
        <w:tc>
          <w:tcPr>
            <w:tcW w:w="1488" w:type="dxa"/>
            <w:vMerge w:val="restart"/>
            <w:tcBorders>
              <w:top w:val="single" w:sz="12" w:space="0" w:color="auto"/>
              <w:left w:val="single" w:sz="12" w:space="0" w:color="auto"/>
              <w:right w:val="single" w:sz="12" w:space="0" w:color="auto"/>
            </w:tcBorders>
            <w:vAlign w:val="center"/>
          </w:tcPr>
          <w:p w:rsidR="004453A4" w:rsidRPr="009B725D" w:rsidRDefault="004453A4" w:rsidP="00CE47C0">
            <w:pPr>
              <w:rPr>
                <w:sz w:val="20"/>
                <w:szCs w:val="20"/>
              </w:rPr>
            </w:pPr>
            <w:r w:rsidRPr="009B725D">
              <w:rPr>
                <w:b/>
                <w:bCs/>
                <w:sz w:val="20"/>
                <w:szCs w:val="20"/>
              </w:rPr>
              <w:t>Fondamentale</w:t>
            </w:r>
          </w:p>
        </w:tc>
        <w:tc>
          <w:tcPr>
            <w:tcW w:w="2684" w:type="dxa"/>
            <w:vMerge w:val="restart"/>
            <w:tcBorders>
              <w:top w:val="single" w:sz="12" w:space="0" w:color="auto"/>
              <w:left w:val="single" w:sz="12" w:space="0" w:color="auto"/>
              <w:right w:val="single" w:sz="12" w:space="0" w:color="auto"/>
            </w:tcBorders>
            <w:vAlign w:val="center"/>
          </w:tcPr>
          <w:p w:rsidR="004453A4" w:rsidRDefault="004453A4" w:rsidP="00CE47C0">
            <w:r w:rsidRPr="00BC0085">
              <w:rPr>
                <w:sz w:val="22"/>
                <w:szCs w:val="22"/>
                <w:rtl/>
              </w:rPr>
              <w:t>-</w:t>
            </w:r>
            <w:r>
              <w:rPr>
                <w:sz w:val="22"/>
                <w:szCs w:val="22"/>
              </w:rPr>
              <w:t>Stratégie et marketing de la distribution</w:t>
            </w:r>
          </w:p>
          <w:p w:rsidR="00F0738B" w:rsidRPr="00BC0085" w:rsidRDefault="00F0738B" w:rsidP="00CE47C0">
            <w:pPr>
              <w:rPr>
                <w:rtl/>
              </w:rPr>
            </w:pPr>
          </w:p>
          <w:p w:rsidR="004453A4" w:rsidRPr="00BC0085" w:rsidRDefault="004453A4" w:rsidP="00CE47C0">
            <w:pPr>
              <w:rPr>
                <w:rtl/>
              </w:rPr>
            </w:pPr>
            <w:r>
              <w:rPr>
                <w:sz w:val="22"/>
                <w:szCs w:val="22"/>
              </w:rPr>
              <w:t>-Distribution Internationale</w:t>
            </w:r>
          </w:p>
        </w:tc>
        <w:tc>
          <w:tcPr>
            <w:tcW w:w="711" w:type="dxa"/>
            <w:vMerge w:val="restart"/>
            <w:tcBorders>
              <w:top w:val="single" w:sz="12" w:space="0" w:color="auto"/>
              <w:left w:val="single" w:sz="12" w:space="0" w:color="auto"/>
              <w:right w:val="single" w:sz="12" w:space="0" w:color="auto"/>
            </w:tcBorders>
            <w:vAlign w:val="center"/>
          </w:tcPr>
          <w:p w:rsidR="004453A4" w:rsidRPr="0092666C" w:rsidRDefault="004453A4" w:rsidP="00CE47C0">
            <w:pPr>
              <w:jc w:val="center"/>
              <w:rPr>
                <w:b/>
                <w:bCs/>
                <w:rtl/>
              </w:rPr>
            </w:pPr>
            <w:r w:rsidRPr="0092666C">
              <w:rPr>
                <w:b/>
                <w:bCs/>
                <w:sz w:val="22"/>
                <w:szCs w:val="22"/>
              </w:rPr>
              <w:t>42</w:t>
            </w:r>
          </w:p>
          <w:p w:rsidR="004453A4" w:rsidRPr="0092666C" w:rsidRDefault="004453A4" w:rsidP="00CE47C0">
            <w:pPr>
              <w:rPr>
                <w:b/>
                <w:bCs/>
                <w:rtl/>
              </w:rPr>
            </w:pPr>
          </w:p>
          <w:p w:rsidR="004453A4" w:rsidRPr="0092666C" w:rsidRDefault="00132B64" w:rsidP="00CE47C0">
            <w:pPr>
              <w:jc w:val="center"/>
              <w:rPr>
                <w:b/>
                <w:bCs/>
                <w:rtl/>
              </w:rPr>
            </w:pPr>
            <w:r w:rsidRPr="0092666C">
              <w:rPr>
                <w:b/>
                <w:bCs/>
                <w:sz w:val="22"/>
                <w:szCs w:val="22"/>
              </w:rPr>
              <w:t>42</w:t>
            </w:r>
          </w:p>
        </w:tc>
        <w:tc>
          <w:tcPr>
            <w:tcW w:w="428" w:type="dxa"/>
            <w:vMerge w:val="restart"/>
            <w:tcBorders>
              <w:top w:val="single" w:sz="12" w:space="0" w:color="auto"/>
              <w:left w:val="single" w:sz="12" w:space="0" w:color="auto"/>
              <w:right w:val="single" w:sz="12" w:space="0" w:color="auto"/>
            </w:tcBorders>
            <w:vAlign w:val="center"/>
          </w:tcPr>
          <w:p w:rsidR="004453A4" w:rsidRPr="00D42C04" w:rsidRDefault="004453A4" w:rsidP="00CE47C0">
            <w:pPr>
              <w:jc w:val="center"/>
              <w:rPr>
                <w:b/>
                <w:bCs/>
                <w:rtl/>
              </w:rPr>
            </w:pPr>
          </w:p>
        </w:tc>
        <w:tc>
          <w:tcPr>
            <w:tcW w:w="569" w:type="dxa"/>
            <w:tcBorders>
              <w:top w:val="single" w:sz="12" w:space="0" w:color="auto"/>
              <w:left w:val="single" w:sz="12" w:space="0" w:color="auto"/>
              <w:right w:val="single" w:sz="12" w:space="0" w:color="auto"/>
            </w:tcBorders>
            <w:vAlign w:val="center"/>
          </w:tcPr>
          <w:p w:rsidR="004453A4" w:rsidRPr="00D42C04" w:rsidRDefault="004453A4" w:rsidP="00CE47C0">
            <w:pPr>
              <w:jc w:val="center"/>
              <w:rPr>
                <w:b/>
                <w:bCs/>
                <w:rtl/>
              </w:rPr>
            </w:pPr>
          </w:p>
        </w:tc>
        <w:tc>
          <w:tcPr>
            <w:tcW w:w="853" w:type="dxa"/>
            <w:vMerge w:val="restart"/>
            <w:tcBorders>
              <w:top w:val="single" w:sz="12" w:space="0" w:color="auto"/>
              <w:left w:val="single" w:sz="12" w:space="0" w:color="auto"/>
              <w:right w:val="single" w:sz="12" w:space="0" w:color="auto"/>
            </w:tcBorders>
            <w:vAlign w:val="center"/>
          </w:tcPr>
          <w:p w:rsidR="004453A4" w:rsidRPr="00D42C04" w:rsidRDefault="004453A4" w:rsidP="00CE47C0">
            <w:pPr>
              <w:jc w:val="center"/>
              <w:rPr>
                <w:b/>
                <w:bCs/>
                <w:rtl/>
              </w:rPr>
            </w:pPr>
          </w:p>
        </w:tc>
        <w:tc>
          <w:tcPr>
            <w:tcW w:w="1144" w:type="dxa"/>
            <w:vMerge w:val="restart"/>
            <w:tcBorders>
              <w:top w:val="single" w:sz="12" w:space="0" w:color="auto"/>
              <w:left w:val="single" w:sz="12" w:space="0" w:color="auto"/>
              <w:right w:val="single" w:sz="12" w:space="0" w:color="auto"/>
            </w:tcBorders>
            <w:vAlign w:val="center"/>
          </w:tcPr>
          <w:p w:rsidR="004453A4" w:rsidRPr="001F26A7" w:rsidRDefault="004453A4" w:rsidP="00CE47C0">
            <w:pPr>
              <w:jc w:val="center"/>
              <w:rPr>
                <w:b/>
                <w:bCs/>
                <w:rtl/>
              </w:rPr>
            </w:pPr>
            <w:r w:rsidRPr="001F26A7">
              <w:rPr>
                <w:b/>
                <w:bCs/>
                <w:sz w:val="22"/>
                <w:szCs w:val="22"/>
              </w:rPr>
              <w:t>4</w:t>
            </w:r>
          </w:p>
          <w:p w:rsidR="004453A4" w:rsidRPr="001F26A7" w:rsidRDefault="004453A4" w:rsidP="00CE47C0">
            <w:pPr>
              <w:jc w:val="center"/>
              <w:rPr>
                <w:b/>
                <w:bCs/>
              </w:rPr>
            </w:pPr>
          </w:p>
          <w:p w:rsidR="004453A4" w:rsidRPr="001F26A7" w:rsidRDefault="004453A4" w:rsidP="00CE47C0">
            <w:pPr>
              <w:jc w:val="center"/>
              <w:rPr>
                <w:b/>
                <w:bCs/>
                <w:rtl/>
              </w:rPr>
            </w:pPr>
          </w:p>
          <w:p w:rsidR="004453A4" w:rsidRPr="001F26A7" w:rsidRDefault="004453A4" w:rsidP="00CE47C0">
            <w:pPr>
              <w:jc w:val="center"/>
              <w:rPr>
                <w:b/>
                <w:bCs/>
                <w:rtl/>
              </w:rPr>
            </w:pPr>
            <w:r w:rsidRPr="001F26A7">
              <w:rPr>
                <w:b/>
                <w:bCs/>
                <w:sz w:val="22"/>
                <w:szCs w:val="22"/>
              </w:rPr>
              <w:t>3</w:t>
            </w:r>
          </w:p>
        </w:tc>
        <w:tc>
          <w:tcPr>
            <w:tcW w:w="856" w:type="dxa"/>
            <w:vMerge w:val="restart"/>
            <w:tcBorders>
              <w:top w:val="single" w:sz="12" w:space="0" w:color="auto"/>
              <w:left w:val="single" w:sz="12" w:space="0" w:color="auto"/>
              <w:right w:val="single" w:sz="12" w:space="0" w:color="auto"/>
            </w:tcBorders>
            <w:vAlign w:val="center"/>
          </w:tcPr>
          <w:p w:rsidR="004453A4" w:rsidRPr="001F26A7" w:rsidRDefault="004453A4" w:rsidP="00CE47C0">
            <w:pPr>
              <w:jc w:val="center"/>
              <w:rPr>
                <w:b/>
                <w:bCs/>
              </w:rPr>
            </w:pPr>
          </w:p>
          <w:p w:rsidR="004453A4" w:rsidRPr="001F26A7" w:rsidRDefault="004453A4" w:rsidP="00CE47C0">
            <w:pPr>
              <w:jc w:val="center"/>
              <w:rPr>
                <w:b/>
                <w:bCs/>
              </w:rPr>
            </w:pPr>
            <w:r w:rsidRPr="001F26A7">
              <w:rPr>
                <w:b/>
                <w:bCs/>
                <w:sz w:val="22"/>
                <w:szCs w:val="22"/>
              </w:rPr>
              <w:t>7</w:t>
            </w:r>
          </w:p>
          <w:p w:rsidR="004453A4" w:rsidRPr="001F26A7" w:rsidRDefault="004453A4" w:rsidP="00CE47C0">
            <w:pPr>
              <w:rPr>
                <w:b/>
                <w:bCs/>
                <w:rtl/>
              </w:rPr>
            </w:pPr>
          </w:p>
        </w:tc>
        <w:tc>
          <w:tcPr>
            <w:tcW w:w="1141" w:type="dxa"/>
            <w:vMerge w:val="restart"/>
            <w:tcBorders>
              <w:top w:val="single" w:sz="12" w:space="0" w:color="auto"/>
              <w:left w:val="single" w:sz="12" w:space="0" w:color="auto"/>
              <w:right w:val="single" w:sz="12" w:space="0" w:color="auto"/>
            </w:tcBorders>
            <w:vAlign w:val="center"/>
          </w:tcPr>
          <w:p w:rsidR="004453A4" w:rsidRPr="001F26A7" w:rsidRDefault="004453A4" w:rsidP="00CE47C0">
            <w:pPr>
              <w:jc w:val="center"/>
              <w:rPr>
                <w:b/>
                <w:bCs/>
                <w:rtl/>
              </w:rPr>
            </w:pPr>
            <w:r w:rsidRPr="001F26A7">
              <w:rPr>
                <w:b/>
                <w:bCs/>
                <w:sz w:val="22"/>
                <w:szCs w:val="22"/>
              </w:rPr>
              <w:t>3</w:t>
            </w:r>
          </w:p>
          <w:p w:rsidR="004453A4" w:rsidRPr="001F26A7" w:rsidRDefault="004453A4" w:rsidP="00CE47C0">
            <w:pPr>
              <w:jc w:val="center"/>
              <w:rPr>
                <w:b/>
                <w:bCs/>
              </w:rPr>
            </w:pPr>
          </w:p>
          <w:p w:rsidR="004453A4" w:rsidRPr="001F26A7" w:rsidRDefault="004453A4" w:rsidP="00CE47C0">
            <w:pPr>
              <w:jc w:val="center"/>
              <w:rPr>
                <w:b/>
                <w:bCs/>
                <w:rtl/>
              </w:rPr>
            </w:pPr>
          </w:p>
          <w:p w:rsidR="004453A4" w:rsidRPr="001F26A7" w:rsidRDefault="004453A4" w:rsidP="00CE47C0">
            <w:pPr>
              <w:jc w:val="center"/>
              <w:rPr>
                <w:b/>
                <w:bCs/>
                <w:rtl/>
              </w:rPr>
            </w:pPr>
            <w:r w:rsidRPr="001F26A7">
              <w:rPr>
                <w:b/>
                <w:bCs/>
                <w:sz w:val="22"/>
                <w:szCs w:val="22"/>
              </w:rPr>
              <w:t>3</w:t>
            </w:r>
          </w:p>
        </w:tc>
        <w:tc>
          <w:tcPr>
            <w:tcW w:w="713" w:type="dxa"/>
            <w:vMerge w:val="restart"/>
            <w:tcBorders>
              <w:top w:val="single" w:sz="12" w:space="0" w:color="auto"/>
              <w:left w:val="single" w:sz="12" w:space="0" w:color="auto"/>
              <w:right w:val="single" w:sz="12" w:space="0" w:color="auto"/>
            </w:tcBorders>
            <w:vAlign w:val="center"/>
          </w:tcPr>
          <w:p w:rsidR="004453A4" w:rsidRPr="00D42C04" w:rsidRDefault="004453A4" w:rsidP="00CE47C0">
            <w:pPr>
              <w:jc w:val="center"/>
              <w:rPr>
                <w:b/>
                <w:bCs/>
              </w:rPr>
            </w:pPr>
          </w:p>
          <w:p w:rsidR="004453A4" w:rsidRDefault="004453A4" w:rsidP="00CE47C0">
            <w:pPr>
              <w:jc w:val="center"/>
              <w:rPr>
                <w:b/>
                <w:bCs/>
              </w:rPr>
            </w:pPr>
          </w:p>
          <w:p w:rsidR="004453A4" w:rsidRDefault="004453A4" w:rsidP="00CE47C0">
            <w:pPr>
              <w:jc w:val="center"/>
              <w:rPr>
                <w:b/>
                <w:bCs/>
                <w:rtl/>
              </w:rPr>
            </w:pPr>
            <w:r w:rsidRPr="00D42C04">
              <w:rPr>
                <w:b/>
                <w:bCs/>
                <w:sz w:val="22"/>
                <w:szCs w:val="22"/>
              </w:rPr>
              <w:t>6</w:t>
            </w:r>
          </w:p>
          <w:p w:rsidR="004453A4" w:rsidRDefault="004453A4" w:rsidP="00CE47C0">
            <w:pPr>
              <w:jc w:val="center"/>
              <w:rPr>
                <w:rtl/>
              </w:rPr>
            </w:pPr>
          </w:p>
          <w:p w:rsidR="004453A4" w:rsidRPr="00D42C04" w:rsidRDefault="004453A4" w:rsidP="00CE47C0">
            <w:pPr>
              <w:jc w:val="center"/>
              <w:rPr>
                <w:rtl/>
              </w:rPr>
            </w:pPr>
          </w:p>
        </w:tc>
        <w:tc>
          <w:tcPr>
            <w:tcW w:w="856" w:type="dxa"/>
            <w:tcBorders>
              <w:top w:val="single" w:sz="12" w:space="0" w:color="auto"/>
              <w:left w:val="single" w:sz="12" w:space="0" w:color="auto"/>
              <w:right w:val="single" w:sz="12" w:space="0" w:color="auto"/>
            </w:tcBorders>
            <w:vAlign w:val="center"/>
          </w:tcPr>
          <w:p w:rsidR="004453A4" w:rsidRPr="00D42C04" w:rsidRDefault="004453A4" w:rsidP="00CE47C0">
            <w:pPr>
              <w:jc w:val="center"/>
              <w:rPr>
                <w:b/>
                <w:bCs/>
                <w:rtl/>
              </w:rPr>
            </w:pPr>
          </w:p>
        </w:tc>
        <w:tc>
          <w:tcPr>
            <w:tcW w:w="791" w:type="dxa"/>
            <w:vMerge w:val="restart"/>
            <w:tcBorders>
              <w:top w:val="single" w:sz="12" w:space="0" w:color="auto"/>
              <w:left w:val="single" w:sz="12" w:space="0" w:color="auto"/>
              <w:right w:val="single" w:sz="12" w:space="0" w:color="auto"/>
            </w:tcBorders>
            <w:vAlign w:val="center"/>
          </w:tcPr>
          <w:p w:rsidR="004453A4" w:rsidRPr="0092666C" w:rsidRDefault="004453A4" w:rsidP="00CE47C0">
            <w:pPr>
              <w:jc w:val="center"/>
              <w:rPr>
                <w:b/>
                <w:bCs/>
                <w:sz w:val="20"/>
                <w:szCs w:val="20"/>
                <w:rtl/>
              </w:rPr>
            </w:pPr>
            <w:r w:rsidRPr="0092666C">
              <w:rPr>
                <w:b/>
                <w:bCs/>
                <w:sz w:val="20"/>
                <w:szCs w:val="20"/>
              </w:rPr>
              <w:t>x</w:t>
            </w:r>
          </w:p>
        </w:tc>
      </w:tr>
      <w:tr w:rsidR="004453A4" w:rsidRPr="00BC0085" w:rsidTr="000B14F1">
        <w:trPr>
          <w:trHeight w:val="276"/>
          <w:jc w:val="center"/>
        </w:trPr>
        <w:tc>
          <w:tcPr>
            <w:tcW w:w="509" w:type="dxa"/>
            <w:vMerge/>
            <w:tcBorders>
              <w:left w:val="single" w:sz="12" w:space="0" w:color="auto"/>
              <w:right w:val="single" w:sz="12" w:space="0" w:color="auto"/>
            </w:tcBorders>
            <w:vAlign w:val="center"/>
          </w:tcPr>
          <w:p w:rsidR="004453A4" w:rsidRPr="00D42C04" w:rsidRDefault="004453A4" w:rsidP="00D42C04">
            <w:pPr>
              <w:jc w:val="center"/>
              <w:rPr>
                <w:b/>
                <w:bCs/>
                <w:rtl/>
              </w:rPr>
            </w:pPr>
          </w:p>
        </w:tc>
        <w:tc>
          <w:tcPr>
            <w:tcW w:w="2133" w:type="dxa"/>
            <w:vMerge/>
            <w:tcBorders>
              <w:left w:val="single" w:sz="12" w:space="0" w:color="auto"/>
              <w:right w:val="single" w:sz="12" w:space="0" w:color="auto"/>
            </w:tcBorders>
            <w:vAlign w:val="center"/>
          </w:tcPr>
          <w:p w:rsidR="004453A4" w:rsidRPr="00BC0085" w:rsidRDefault="004453A4" w:rsidP="00CE47C0">
            <w:pPr>
              <w:rPr>
                <w:rtl/>
              </w:rPr>
            </w:pPr>
          </w:p>
        </w:tc>
        <w:tc>
          <w:tcPr>
            <w:tcW w:w="1488" w:type="dxa"/>
            <w:vMerge/>
            <w:tcBorders>
              <w:left w:val="single" w:sz="12" w:space="0" w:color="auto"/>
              <w:right w:val="single" w:sz="12" w:space="0" w:color="auto"/>
            </w:tcBorders>
            <w:vAlign w:val="center"/>
          </w:tcPr>
          <w:p w:rsidR="004453A4" w:rsidRPr="009B725D" w:rsidRDefault="004453A4" w:rsidP="00CE47C0">
            <w:pPr>
              <w:rPr>
                <w:sz w:val="20"/>
                <w:szCs w:val="20"/>
                <w:rtl/>
              </w:rPr>
            </w:pPr>
          </w:p>
        </w:tc>
        <w:tc>
          <w:tcPr>
            <w:tcW w:w="2684" w:type="dxa"/>
            <w:vMerge/>
            <w:tcBorders>
              <w:left w:val="single" w:sz="12" w:space="0" w:color="auto"/>
              <w:right w:val="single" w:sz="12" w:space="0" w:color="auto"/>
            </w:tcBorders>
            <w:vAlign w:val="center"/>
          </w:tcPr>
          <w:p w:rsidR="004453A4" w:rsidRPr="00BC0085" w:rsidRDefault="004453A4" w:rsidP="00CE47C0">
            <w:pPr>
              <w:rPr>
                <w:rtl/>
              </w:rPr>
            </w:pPr>
          </w:p>
        </w:tc>
        <w:tc>
          <w:tcPr>
            <w:tcW w:w="711" w:type="dxa"/>
            <w:vMerge/>
            <w:tcBorders>
              <w:left w:val="single" w:sz="12" w:space="0" w:color="auto"/>
              <w:right w:val="single" w:sz="12" w:space="0" w:color="auto"/>
            </w:tcBorders>
            <w:vAlign w:val="center"/>
          </w:tcPr>
          <w:p w:rsidR="004453A4" w:rsidRPr="0092666C" w:rsidRDefault="004453A4" w:rsidP="00CE47C0">
            <w:pPr>
              <w:jc w:val="center"/>
              <w:rPr>
                <w:b/>
                <w:bCs/>
                <w:rtl/>
              </w:rPr>
            </w:pPr>
          </w:p>
        </w:tc>
        <w:tc>
          <w:tcPr>
            <w:tcW w:w="428" w:type="dxa"/>
            <w:vMerge/>
            <w:tcBorders>
              <w:left w:val="single" w:sz="12" w:space="0" w:color="auto"/>
              <w:right w:val="single" w:sz="12" w:space="0" w:color="auto"/>
            </w:tcBorders>
            <w:vAlign w:val="center"/>
          </w:tcPr>
          <w:p w:rsidR="004453A4" w:rsidRPr="00D42C04" w:rsidRDefault="004453A4" w:rsidP="00CE47C0">
            <w:pPr>
              <w:jc w:val="center"/>
              <w:rPr>
                <w:b/>
                <w:bCs/>
                <w:rtl/>
              </w:rPr>
            </w:pPr>
          </w:p>
        </w:tc>
        <w:tc>
          <w:tcPr>
            <w:tcW w:w="569" w:type="dxa"/>
            <w:vMerge w:val="restart"/>
            <w:tcBorders>
              <w:left w:val="single" w:sz="12" w:space="0" w:color="auto"/>
              <w:right w:val="single" w:sz="12" w:space="0" w:color="auto"/>
            </w:tcBorders>
            <w:vAlign w:val="center"/>
          </w:tcPr>
          <w:p w:rsidR="004453A4" w:rsidRPr="00D42C04" w:rsidRDefault="004453A4" w:rsidP="00CE47C0">
            <w:pPr>
              <w:jc w:val="center"/>
              <w:rPr>
                <w:b/>
                <w:bCs/>
                <w:rtl/>
              </w:rPr>
            </w:pPr>
          </w:p>
        </w:tc>
        <w:tc>
          <w:tcPr>
            <w:tcW w:w="853" w:type="dxa"/>
            <w:vMerge/>
            <w:tcBorders>
              <w:left w:val="single" w:sz="12" w:space="0" w:color="auto"/>
              <w:right w:val="single" w:sz="12" w:space="0" w:color="auto"/>
            </w:tcBorders>
            <w:vAlign w:val="center"/>
          </w:tcPr>
          <w:p w:rsidR="004453A4" w:rsidRPr="00D42C04" w:rsidRDefault="004453A4" w:rsidP="00CE47C0">
            <w:pPr>
              <w:jc w:val="center"/>
              <w:rPr>
                <w:b/>
                <w:bCs/>
                <w:rtl/>
              </w:rPr>
            </w:pPr>
          </w:p>
        </w:tc>
        <w:tc>
          <w:tcPr>
            <w:tcW w:w="1144" w:type="dxa"/>
            <w:vMerge/>
            <w:tcBorders>
              <w:left w:val="single" w:sz="12" w:space="0" w:color="auto"/>
              <w:right w:val="single" w:sz="12" w:space="0" w:color="auto"/>
            </w:tcBorders>
            <w:vAlign w:val="center"/>
          </w:tcPr>
          <w:p w:rsidR="004453A4" w:rsidRPr="00D42C04" w:rsidRDefault="004453A4" w:rsidP="00CE47C0">
            <w:pPr>
              <w:jc w:val="center"/>
              <w:rPr>
                <w:b/>
                <w:bCs/>
                <w:rtl/>
              </w:rPr>
            </w:pPr>
          </w:p>
        </w:tc>
        <w:tc>
          <w:tcPr>
            <w:tcW w:w="856" w:type="dxa"/>
            <w:vMerge/>
            <w:tcBorders>
              <w:left w:val="single" w:sz="12" w:space="0" w:color="auto"/>
              <w:right w:val="single" w:sz="12" w:space="0" w:color="auto"/>
            </w:tcBorders>
            <w:vAlign w:val="center"/>
          </w:tcPr>
          <w:p w:rsidR="004453A4" w:rsidRPr="00D42C04" w:rsidRDefault="004453A4" w:rsidP="00CE47C0">
            <w:pPr>
              <w:jc w:val="center"/>
              <w:rPr>
                <w:b/>
                <w:bCs/>
                <w:rtl/>
              </w:rPr>
            </w:pPr>
          </w:p>
        </w:tc>
        <w:tc>
          <w:tcPr>
            <w:tcW w:w="1141" w:type="dxa"/>
            <w:vMerge/>
            <w:tcBorders>
              <w:left w:val="single" w:sz="12" w:space="0" w:color="auto"/>
              <w:right w:val="single" w:sz="12" w:space="0" w:color="auto"/>
            </w:tcBorders>
            <w:vAlign w:val="center"/>
          </w:tcPr>
          <w:p w:rsidR="004453A4" w:rsidRPr="00D42C04" w:rsidRDefault="004453A4" w:rsidP="00CE47C0">
            <w:pPr>
              <w:jc w:val="center"/>
              <w:rPr>
                <w:b/>
                <w:bCs/>
                <w:rtl/>
              </w:rPr>
            </w:pPr>
          </w:p>
        </w:tc>
        <w:tc>
          <w:tcPr>
            <w:tcW w:w="713" w:type="dxa"/>
            <w:vMerge/>
            <w:tcBorders>
              <w:left w:val="single" w:sz="12" w:space="0" w:color="auto"/>
              <w:right w:val="single" w:sz="12" w:space="0" w:color="auto"/>
            </w:tcBorders>
            <w:vAlign w:val="center"/>
          </w:tcPr>
          <w:p w:rsidR="004453A4" w:rsidRPr="00D42C04" w:rsidRDefault="004453A4" w:rsidP="00CE47C0">
            <w:pPr>
              <w:jc w:val="center"/>
              <w:rPr>
                <w:b/>
                <w:bCs/>
                <w:rtl/>
              </w:rPr>
            </w:pPr>
          </w:p>
        </w:tc>
        <w:tc>
          <w:tcPr>
            <w:tcW w:w="856" w:type="dxa"/>
            <w:vMerge w:val="restart"/>
            <w:tcBorders>
              <w:left w:val="single" w:sz="12" w:space="0" w:color="auto"/>
              <w:right w:val="single" w:sz="12" w:space="0" w:color="auto"/>
            </w:tcBorders>
            <w:vAlign w:val="center"/>
          </w:tcPr>
          <w:p w:rsidR="004453A4" w:rsidRPr="00D42C04" w:rsidRDefault="004453A4" w:rsidP="00CE47C0">
            <w:pPr>
              <w:jc w:val="center"/>
              <w:rPr>
                <w:b/>
                <w:bCs/>
                <w:rtl/>
              </w:rPr>
            </w:pPr>
          </w:p>
        </w:tc>
        <w:tc>
          <w:tcPr>
            <w:tcW w:w="791" w:type="dxa"/>
            <w:vMerge/>
            <w:tcBorders>
              <w:left w:val="single" w:sz="12" w:space="0" w:color="auto"/>
              <w:right w:val="single" w:sz="12" w:space="0" w:color="auto"/>
            </w:tcBorders>
            <w:vAlign w:val="center"/>
          </w:tcPr>
          <w:p w:rsidR="004453A4" w:rsidRPr="0092666C" w:rsidRDefault="004453A4" w:rsidP="00CE47C0">
            <w:pPr>
              <w:jc w:val="center"/>
              <w:rPr>
                <w:b/>
                <w:bCs/>
                <w:sz w:val="20"/>
                <w:szCs w:val="20"/>
                <w:rtl/>
              </w:rPr>
            </w:pPr>
          </w:p>
        </w:tc>
      </w:tr>
      <w:tr w:rsidR="004453A4" w:rsidRPr="00BC0085" w:rsidTr="000B14F1">
        <w:trPr>
          <w:trHeight w:val="243"/>
          <w:jc w:val="center"/>
        </w:trPr>
        <w:tc>
          <w:tcPr>
            <w:tcW w:w="509" w:type="dxa"/>
            <w:vMerge/>
            <w:tcBorders>
              <w:left w:val="single" w:sz="12" w:space="0" w:color="auto"/>
              <w:bottom w:val="single" w:sz="12" w:space="0" w:color="auto"/>
              <w:right w:val="single" w:sz="12" w:space="0" w:color="auto"/>
            </w:tcBorders>
            <w:vAlign w:val="center"/>
          </w:tcPr>
          <w:p w:rsidR="004453A4" w:rsidRPr="00D42C04" w:rsidRDefault="004453A4" w:rsidP="00D42C04">
            <w:pPr>
              <w:jc w:val="center"/>
              <w:rPr>
                <w:b/>
                <w:bCs/>
                <w:rtl/>
              </w:rPr>
            </w:pPr>
          </w:p>
        </w:tc>
        <w:tc>
          <w:tcPr>
            <w:tcW w:w="2133" w:type="dxa"/>
            <w:vMerge/>
            <w:tcBorders>
              <w:left w:val="single" w:sz="12" w:space="0" w:color="auto"/>
              <w:bottom w:val="single" w:sz="12" w:space="0" w:color="auto"/>
              <w:right w:val="single" w:sz="12" w:space="0" w:color="auto"/>
            </w:tcBorders>
            <w:vAlign w:val="center"/>
          </w:tcPr>
          <w:p w:rsidR="004453A4" w:rsidRPr="00BC0085" w:rsidRDefault="004453A4" w:rsidP="00CE47C0">
            <w:pPr>
              <w:rPr>
                <w:rtl/>
              </w:rPr>
            </w:pPr>
          </w:p>
        </w:tc>
        <w:tc>
          <w:tcPr>
            <w:tcW w:w="1488" w:type="dxa"/>
            <w:vMerge/>
            <w:tcBorders>
              <w:left w:val="single" w:sz="12" w:space="0" w:color="auto"/>
              <w:bottom w:val="single" w:sz="12" w:space="0" w:color="auto"/>
              <w:right w:val="single" w:sz="12" w:space="0" w:color="auto"/>
            </w:tcBorders>
            <w:vAlign w:val="center"/>
          </w:tcPr>
          <w:p w:rsidR="004453A4" w:rsidRPr="009B725D" w:rsidRDefault="004453A4" w:rsidP="00CE47C0">
            <w:pPr>
              <w:rPr>
                <w:sz w:val="20"/>
                <w:szCs w:val="20"/>
                <w:rtl/>
              </w:rPr>
            </w:pPr>
          </w:p>
        </w:tc>
        <w:tc>
          <w:tcPr>
            <w:tcW w:w="2684" w:type="dxa"/>
            <w:tcBorders>
              <w:left w:val="single" w:sz="12" w:space="0" w:color="auto"/>
              <w:bottom w:val="single" w:sz="12" w:space="0" w:color="auto"/>
              <w:right w:val="single" w:sz="12" w:space="0" w:color="auto"/>
            </w:tcBorders>
            <w:vAlign w:val="center"/>
          </w:tcPr>
          <w:p w:rsidR="004453A4" w:rsidRPr="00CE47C0" w:rsidRDefault="004453A4" w:rsidP="00CE47C0">
            <w:pPr>
              <w:rPr>
                <w:sz w:val="8"/>
                <w:szCs w:val="8"/>
                <w:rtl/>
              </w:rPr>
            </w:pPr>
          </w:p>
        </w:tc>
        <w:tc>
          <w:tcPr>
            <w:tcW w:w="711" w:type="dxa"/>
            <w:vMerge/>
            <w:tcBorders>
              <w:left w:val="single" w:sz="12" w:space="0" w:color="auto"/>
              <w:bottom w:val="single" w:sz="12" w:space="0" w:color="auto"/>
              <w:right w:val="single" w:sz="12" w:space="0" w:color="auto"/>
            </w:tcBorders>
            <w:vAlign w:val="center"/>
          </w:tcPr>
          <w:p w:rsidR="004453A4" w:rsidRPr="0092666C" w:rsidRDefault="004453A4" w:rsidP="00CE47C0">
            <w:pPr>
              <w:jc w:val="center"/>
              <w:rPr>
                <w:b/>
                <w:bCs/>
                <w:rtl/>
              </w:rPr>
            </w:pPr>
          </w:p>
        </w:tc>
        <w:tc>
          <w:tcPr>
            <w:tcW w:w="428" w:type="dxa"/>
            <w:vMerge/>
            <w:tcBorders>
              <w:left w:val="single" w:sz="12" w:space="0" w:color="auto"/>
              <w:bottom w:val="single" w:sz="12" w:space="0" w:color="auto"/>
              <w:right w:val="single" w:sz="12" w:space="0" w:color="auto"/>
            </w:tcBorders>
            <w:vAlign w:val="center"/>
          </w:tcPr>
          <w:p w:rsidR="004453A4" w:rsidRPr="00D42C04" w:rsidRDefault="004453A4" w:rsidP="00CE47C0">
            <w:pPr>
              <w:jc w:val="center"/>
              <w:rPr>
                <w:b/>
                <w:bCs/>
                <w:rtl/>
              </w:rPr>
            </w:pPr>
          </w:p>
        </w:tc>
        <w:tc>
          <w:tcPr>
            <w:tcW w:w="569" w:type="dxa"/>
            <w:vMerge/>
            <w:tcBorders>
              <w:left w:val="single" w:sz="12" w:space="0" w:color="auto"/>
              <w:bottom w:val="single" w:sz="12" w:space="0" w:color="auto"/>
              <w:right w:val="single" w:sz="12" w:space="0" w:color="auto"/>
            </w:tcBorders>
            <w:vAlign w:val="center"/>
          </w:tcPr>
          <w:p w:rsidR="004453A4" w:rsidRPr="00D42C04" w:rsidRDefault="004453A4" w:rsidP="00CE47C0">
            <w:pPr>
              <w:jc w:val="center"/>
              <w:rPr>
                <w:b/>
                <w:bCs/>
                <w:rtl/>
              </w:rPr>
            </w:pPr>
          </w:p>
        </w:tc>
        <w:tc>
          <w:tcPr>
            <w:tcW w:w="853" w:type="dxa"/>
            <w:vMerge/>
            <w:tcBorders>
              <w:left w:val="single" w:sz="12" w:space="0" w:color="auto"/>
              <w:bottom w:val="single" w:sz="12" w:space="0" w:color="auto"/>
              <w:right w:val="single" w:sz="12" w:space="0" w:color="auto"/>
            </w:tcBorders>
            <w:vAlign w:val="center"/>
          </w:tcPr>
          <w:p w:rsidR="004453A4" w:rsidRPr="00D42C04" w:rsidRDefault="004453A4" w:rsidP="00CE47C0">
            <w:pPr>
              <w:jc w:val="center"/>
              <w:rPr>
                <w:b/>
                <w:bCs/>
                <w:rtl/>
              </w:rPr>
            </w:pPr>
          </w:p>
        </w:tc>
        <w:tc>
          <w:tcPr>
            <w:tcW w:w="1144" w:type="dxa"/>
            <w:tcBorders>
              <w:left w:val="single" w:sz="12" w:space="0" w:color="auto"/>
              <w:bottom w:val="single" w:sz="12" w:space="0" w:color="auto"/>
              <w:right w:val="single" w:sz="12" w:space="0" w:color="auto"/>
            </w:tcBorders>
            <w:vAlign w:val="center"/>
          </w:tcPr>
          <w:p w:rsidR="004453A4" w:rsidRPr="00D42C04" w:rsidRDefault="004453A4" w:rsidP="00CE47C0">
            <w:pPr>
              <w:rPr>
                <w:b/>
                <w:bCs/>
                <w:rtl/>
              </w:rPr>
            </w:pPr>
          </w:p>
        </w:tc>
        <w:tc>
          <w:tcPr>
            <w:tcW w:w="856" w:type="dxa"/>
            <w:vMerge/>
            <w:tcBorders>
              <w:left w:val="single" w:sz="12" w:space="0" w:color="auto"/>
              <w:bottom w:val="single" w:sz="12" w:space="0" w:color="auto"/>
              <w:right w:val="single" w:sz="12" w:space="0" w:color="auto"/>
            </w:tcBorders>
            <w:vAlign w:val="center"/>
          </w:tcPr>
          <w:p w:rsidR="004453A4" w:rsidRPr="00D42C04" w:rsidRDefault="004453A4" w:rsidP="00CE47C0">
            <w:pPr>
              <w:jc w:val="center"/>
              <w:rPr>
                <w:b/>
                <w:bCs/>
                <w:rtl/>
              </w:rPr>
            </w:pPr>
          </w:p>
        </w:tc>
        <w:tc>
          <w:tcPr>
            <w:tcW w:w="1141" w:type="dxa"/>
            <w:tcBorders>
              <w:left w:val="single" w:sz="12" w:space="0" w:color="auto"/>
              <w:bottom w:val="single" w:sz="12" w:space="0" w:color="auto"/>
              <w:right w:val="single" w:sz="12" w:space="0" w:color="auto"/>
            </w:tcBorders>
            <w:vAlign w:val="center"/>
          </w:tcPr>
          <w:p w:rsidR="004453A4" w:rsidRPr="00D42C04" w:rsidRDefault="004453A4" w:rsidP="00CE47C0">
            <w:pPr>
              <w:rPr>
                <w:b/>
                <w:bCs/>
                <w:rtl/>
              </w:rPr>
            </w:pPr>
          </w:p>
        </w:tc>
        <w:tc>
          <w:tcPr>
            <w:tcW w:w="713" w:type="dxa"/>
            <w:vMerge/>
            <w:tcBorders>
              <w:left w:val="single" w:sz="12" w:space="0" w:color="auto"/>
              <w:bottom w:val="single" w:sz="12" w:space="0" w:color="auto"/>
              <w:right w:val="single" w:sz="12" w:space="0" w:color="auto"/>
            </w:tcBorders>
            <w:vAlign w:val="center"/>
          </w:tcPr>
          <w:p w:rsidR="004453A4" w:rsidRPr="00D42C04" w:rsidRDefault="004453A4" w:rsidP="00CE47C0">
            <w:pPr>
              <w:jc w:val="center"/>
              <w:rPr>
                <w:b/>
                <w:bCs/>
                <w:rtl/>
              </w:rPr>
            </w:pPr>
          </w:p>
        </w:tc>
        <w:tc>
          <w:tcPr>
            <w:tcW w:w="856" w:type="dxa"/>
            <w:vMerge/>
            <w:tcBorders>
              <w:left w:val="single" w:sz="12" w:space="0" w:color="auto"/>
              <w:bottom w:val="single" w:sz="12" w:space="0" w:color="auto"/>
              <w:right w:val="single" w:sz="12" w:space="0" w:color="auto"/>
            </w:tcBorders>
            <w:vAlign w:val="center"/>
          </w:tcPr>
          <w:p w:rsidR="004453A4" w:rsidRPr="00D42C04" w:rsidRDefault="004453A4" w:rsidP="00CE47C0">
            <w:pPr>
              <w:jc w:val="center"/>
              <w:rPr>
                <w:b/>
                <w:bCs/>
                <w:rtl/>
              </w:rPr>
            </w:pPr>
          </w:p>
        </w:tc>
        <w:tc>
          <w:tcPr>
            <w:tcW w:w="791" w:type="dxa"/>
            <w:vMerge/>
            <w:tcBorders>
              <w:left w:val="single" w:sz="12" w:space="0" w:color="auto"/>
              <w:bottom w:val="single" w:sz="12" w:space="0" w:color="auto"/>
              <w:right w:val="single" w:sz="12" w:space="0" w:color="auto"/>
            </w:tcBorders>
            <w:vAlign w:val="center"/>
          </w:tcPr>
          <w:p w:rsidR="004453A4" w:rsidRPr="0092666C" w:rsidRDefault="004453A4" w:rsidP="00CE47C0">
            <w:pPr>
              <w:jc w:val="center"/>
              <w:rPr>
                <w:b/>
                <w:bCs/>
                <w:sz w:val="20"/>
                <w:szCs w:val="20"/>
                <w:rtl/>
              </w:rPr>
            </w:pPr>
          </w:p>
        </w:tc>
      </w:tr>
      <w:tr w:rsidR="00CE47C0" w:rsidRPr="00BC0085" w:rsidTr="000B14F1">
        <w:trPr>
          <w:trHeight w:val="235"/>
          <w:jc w:val="center"/>
        </w:trPr>
        <w:tc>
          <w:tcPr>
            <w:tcW w:w="509" w:type="dxa"/>
            <w:vMerge w:val="restart"/>
            <w:tcBorders>
              <w:top w:val="single" w:sz="12" w:space="0" w:color="auto"/>
              <w:left w:val="single" w:sz="12" w:space="0" w:color="auto"/>
              <w:right w:val="single" w:sz="12" w:space="0" w:color="auto"/>
            </w:tcBorders>
            <w:vAlign w:val="center"/>
          </w:tcPr>
          <w:p w:rsidR="00CE47C0" w:rsidRPr="00D42C04" w:rsidRDefault="00CE47C0" w:rsidP="00D42C04">
            <w:pPr>
              <w:jc w:val="center"/>
              <w:rPr>
                <w:b/>
                <w:bCs/>
                <w:rtl/>
              </w:rPr>
            </w:pPr>
            <w:r w:rsidRPr="00D42C04">
              <w:rPr>
                <w:b/>
                <w:bCs/>
                <w:sz w:val="22"/>
                <w:szCs w:val="22"/>
                <w:rtl/>
              </w:rPr>
              <w:t>4</w:t>
            </w:r>
          </w:p>
        </w:tc>
        <w:tc>
          <w:tcPr>
            <w:tcW w:w="2133" w:type="dxa"/>
            <w:vMerge w:val="restart"/>
            <w:tcBorders>
              <w:top w:val="single" w:sz="12" w:space="0" w:color="auto"/>
              <w:left w:val="single" w:sz="12" w:space="0" w:color="auto"/>
              <w:right w:val="single" w:sz="12" w:space="0" w:color="auto"/>
            </w:tcBorders>
            <w:vAlign w:val="center"/>
          </w:tcPr>
          <w:p w:rsidR="00CE47C0" w:rsidRPr="00BC0085" w:rsidRDefault="00CE47C0" w:rsidP="00CE47C0">
            <w:r>
              <w:rPr>
                <w:sz w:val="22"/>
                <w:szCs w:val="22"/>
              </w:rPr>
              <w:t>Communication de la distribution</w:t>
            </w:r>
          </w:p>
        </w:tc>
        <w:tc>
          <w:tcPr>
            <w:tcW w:w="1488" w:type="dxa"/>
            <w:vMerge w:val="restart"/>
            <w:tcBorders>
              <w:top w:val="single" w:sz="12" w:space="0" w:color="auto"/>
              <w:left w:val="single" w:sz="12" w:space="0" w:color="auto"/>
              <w:right w:val="single" w:sz="12" w:space="0" w:color="auto"/>
            </w:tcBorders>
            <w:vAlign w:val="center"/>
          </w:tcPr>
          <w:p w:rsidR="00CE47C0" w:rsidRPr="009B725D" w:rsidRDefault="00CE47C0" w:rsidP="00CE47C0">
            <w:pPr>
              <w:rPr>
                <w:sz w:val="20"/>
                <w:szCs w:val="20"/>
              </w:rPr>
            </w:pPr>
            <w:r w:rsidRPr="009B725D">
              <w:rPr>
                <w:b/>
                <w:bCs/>
                <w:sz w:val="20"/>
                <w:szCs w:val="20"/>
              </w:rPr>
              <w:t>Fondamentale</w:t>
            </w:r>
          </w:p>
        </w:tc>
        <w:tc>
          <w:tcPr>
            <w:tcW w:w="2684" w:type="dxa"/>
            <w:vMerge w:val="restart"/>
            <w:tcBorders>
              <w:top w:val="single" w:sz="12" w:space="0" w:color="auto"/>
              <w:left w:val="single" w:sz="12" w:space="0" w:color="auto"/>
              <w:right w:val="single" w:sz="12" w:space="0" w:color="auto"/>
            </w:tcBorders>
            <w:vAlign w:val="center"/>
          </w:tcPr>
          <w:p w:rsidR="00CE47C0" w:rsidRPr="00BC0085" w:rsidRDefault="00CE47C0" w:rsidP="00CE47C0">
            <w:pPr>
              <w:rPr>
                <w:rtl/>
              </w:rPr>
            </w:pPr>
            <w:r w:rsidRPr="00BC0085">
              <w:rPr>
                <w:sz w:val="22"/>
                <w:szCs w:val="22"/>
                <w:rtl/>
              </w:rPr>
              <w:t>-</w:t>
            </w:r>
            <w:r>
              <w:rPr>
                <w:sz w:val="22"/>
                <w:szCs w:val="22"/>
              </w:rPr>
              <w:t>Communication de la distribution</w:t>
            </w:r>
          </w:p>
        </w:tc>
        <w:tc>
          <w:tcPr>
            <w:tcW w:w="711" w:type="dxa"/>
            <w:vMerge w:val="restart"/>
            <w:tcBorders>
              <w:top w:val="single" w:sz="12" w:space="0" w:color="auto"/>
              <w:left w:val="single" w:sz="12" w:space="0" w:color="auto"/>
              <w:right w:val="single" w:sz="12" w:space="0" w:color="auto"/>
            </w:tcBorders>
            <w:vAlign w:val="center"/>
          </w:tcPr>
          <w:p w:rsidR="00CE47C0" w:rsidRPr="0092666C" w:rsidRDefault="00CE47C0" w:rsidP="00CE47C0">
            <w:pPr>
              <w:jc w:val="center"/>
              <w:rPr>
                <w:b/>
                <w:bCs/>
                <w:rtl/>
              </w:rPr>
            </w:pPr>
            <w:r w:rsidRPr="0092666C">
              <w:rPr>
                <w:b/>
                <w:bCs/>
                <w:sz w:val="22"/>
                <w:szCs w:val="22"/>
              </w:rPr>
              <w:t>42</w:t>
            </w:r>
          </w:p>
        </w:tc>
        <w:tc>
          <w:tcPr>
            <w:tcW w:w="428" w:type="dxa"/>
            <w:tcBorders>
              <w:top w:val="single" w:sz="12" w:space="0" w:color="auto"/>
              <w:left w:val="single" w:sz="12" w:space="0" w:color="auto"/>
              <w:right w:val="single" w:sz="12" w:space="0" w:color="auto"/>
            </w:tcBorders>
            <w:vAlign w:val="center"/>
          </w:tcPr>
          <w:p w:rsidR="00CE47C0" w:rsidRPr="00D42C04" w:rsidRDefault="00CE47C0" w:rsidP="00CE47C0">
            <w:pPr>
              <w:jc w:val="center"/>
              <w:rPr>
                <w:b/>
                <w:bCs/>
                <w:rtl/>
              </w:rPr>
            </w:pPr>
          </w:p>
        </w:tc>
        <w:tc>
          <w:tcPr>
            <w:tcW w:w="569" w:type="dxa"/>
            <w:tcBorders>
              <w:top w:val="single" w:sz="12" w:space="0" w:color="auto"/>
              <w:left w:val="single" w:sz="12" w:space="0" w:color="auto"/>
              <w:right w:val="single" w:sz="12" w:space="0" w:color="auto"/>
            </w:tcBorders>
            <w:vAlign w:val="center"/>
          </w:tcPr>
          <w:p w:rsidR="00CE47C0" w:rsidRPr="00D42C04" w:rsidRDefault="00CE47C0" w:rsidP="00CE47C0">
            <w:pPr>
              <w:jc w:val="center"/>
              <w:rPr>
                <w:b/>
                <w:bCs/>
                <w:rtl/>
              </w:rPr>
            </w:pPr>
          </w:p>
        </w:tc>
        <w:tc>
          <w:tcPr>
            <w:tcW w:w="853" w:type="dxa"/>
            <w:tcBorders>
              <w:top w:val="single" w:sz="12" w:space="0" w:color="auto"/>
              <w:left w:val="single" w:sz="12" w:space="0" w:color="auto"/>
              <w:right w:val="single" w:sz="12" w:space="0" w:color="auto"/>
            </w:tcBorders>
            <w:vAlign w:val="center"/>
          </w:tcPr>
          <w:p w:rsidR="00CE47C0" w:rsidRPr="00D42C04" w:rsidRDefault="00CE47C0" w:rsidP="00CE47C0">
            <w:pPr>
              <w:jc w:val="center"/>
              <w:rPr>
                <w:b/>
                <w:bCs/>
                <w:rtl/>
              </w:rPr>
            </w:pPr>
          </w:p>
        </w:tc>
        <w:tc>
          <w:tcPr>
            <w:tcW w:w="1144" w:type="dxa"/>
            <w:vMerge w:val="restart"/>
            <w:tcBorders>
              <w:top w:val="single" w:sz="12" w:space="0" w:color="auto"/>
              <w:left w:val="single" w:sz="12" w:space="0" w:color="auto"/>
              <w:right w:val="single" w:sz="12" w:space="0" w:color="auto"/>
            </w:tcBorders>
            <w:vAlign w:val="center"/>
          </w:tcPr>
          <w:p w:rsidR="00CE47C0" w:rsidRPr="00D42C04" w:rsidRDefault="008C12A9" w:rsidP="00CE47C0">
            <w:pPr>
              <w:jc w:val="center"/>
              <w:rPr>
                <w:b/>
                <w:bCs/>
                <w:rtl/>
              </w:rPr>
            </w:pPr>
            <w:r>
              <w:rPr>
                <w:b/>
                <w:bCs/>
                <w:sz w:val="22"/>
                <w:szCs w:val="22"/>
              </w:rPr>
              <w:t>5</w:t>
            </w:r>
          </w:p>
        </w:tc>
        <w:tc>
          <w:tcPr>
            <w:tcW w:w="856" w:type="dxa"/>
            <w:vMerge w:val="restart"/>
            <w:tcBorders>
              <w:top w:val="single" w:sz="12" w:space="0" w:color="auto"/>
              <w:left w:val="single" w:sz="12" w:space="0" w:color="auto"/>
              <w:right w:val="single" w:sz="12" w:space="0" w:color="auto"/>
            </w:tcBorders>
            <w:vAlign w:val="center"/>
          </w:tcPr>
          <w:p w:rsidR="00CE47C0" w:rsidRPr="00D42C04" w:rsidRDefault="008C12A9" w:rsidP="00CE47C0">
            <w:pPr>
              <w:jc w:val="center"/>
              <w:rPr>
                <w:b/>
                <w:bCs/>
                <w:rtl/>
              </w:rPr>
            </w:pPr>
            <w:r>
              <w:rPr>
                <w:b/>
                <w:bCs/>
                <w:sz w:val="22"/>
                <w:szCs w:val="22"/>
              </w:rPr>
              <w:t>5</w:t>
            </w:r>
          </w:p>
        </w:tc>
        <w:tc>
          <w:tcPr>
            <w:tcW w:w="1141" w:type="dxa"/>
            <w:vMerge w:val="restart"/>
            <w:tcBorders>
              <w:top w:val="single" w:sz="12" w:space="0" w:color="auto"/>
              <w:left w:val="single" w:sz="12" w:space="0" w:color="auto"/>
              <w:right w:val="single" w:sz="12" w:space="0" w:color="auto"/>
            </w:tcBorders>
            <w:vAlign w:val="center"/>
          </w:tcPr>
          <w:p w:rsidR="00CE47C0" w:rsidRPr="00D42C04" w:rsidRDefault="00CE47C0" w:rsidP="00CE47C0">
            <w:pPr>
              <w:jc w:val="center"/>
              <w:rPr>
                <w:b/>
                <w:bCs/>
                <w:rtl/>
              </w:rPr>
            </w:pPr>
            <w:r w:rsidRPr="00D42C04">
              <w:rPr>
                <w:b/>
                <w:bCs/>
                <w:sz w:val="22"/>
                <w:szCs w:val="22"/>
              </w:rPr>
              <w:t>3</w:t>
            </w:r>
          </w:p>
        </w:tc>
        <w:tc>
          <w:tcPr>
            <w:tcW w:w="713" w:type="dxa"/>
            <w:vMerge w:val="restart"/>
            <w:tcBorders>
              <w:top w:val="single" w:sz="12" w:space="0" w:color="auto"/>
              <w:left w:val="single" w:sz="12" w:space="0" w:color="auto"/>
              <w:right w:val="single" w:sz="12" w:space="0" w:color="auto"/>
            </w:tcBorders>
            <w:vAlign w:val="center"/>
          </w:tcPr>
          <w:p w:rsidR="00CE47C0" w:rsidRPr="00D42C04" w:rsidRDefault="00CE47C0" w:rsidP="00CE47C0">
            <w:pPr>
              <w:jc w:val="center"/>
              <w:rPr>
                <w:b/>
                <w:bCs/>
                <w:rtl/>
              </w:rPr>
            </w:pPr>
            <w:r w:rsidRPr="00D42C04">
              <w:rPr>
                <w:b/>
                <w:bCs/>
                <w:sz w:val="22"/>
                <w:szCs w:val="22"/>
              </w:rPr>
              <w:t>3</w:t>
            </w:r>
          </w:p>
        </w:tc>
        <w:tc>
          <w:tcPr>
            <w:tcW w:w="856" w:type="dxa"/>
            <w:tcBorders>
              <w:top w:val="single" w:sz="12" w:space="0" w:color="auto"/>
              <w:left w:val="single" w:sz="12" w:space="0" w:color="auto"/>
              <w:right w:val="single" w:sz="12" w:space="0" w:color="auto"/>
            </w:tcBorders>
            <w:vAlign w:val="center"/>
          </w:tcPr>
          <w:p w:rsidR="00CE47C0" w:rsidRPr="00D42C04" w:rsidRDefault="00CE47C0" w:rsidP="00CE47C0">
            <w:pPr>
              <w:jc w:val="center"/>
              <w:rPr>
                <w:b/>
                <w:bCs/>
                <w:rtl/>
              </w:rPr>
            </w:pPr>
          </w:p>
        </w:tc>
        <w:tc>
          <w:tcPr>
            <w:tcW w:w="791" w:type="dxa"/>
            <w:vMerge w:val="restart"/>
            <w:tcBorders>
              <w:top w:val="single" w:sz="12" w:space="0" w:color="auto"/>
              <w:left w:val="single" w:sz="12" w:space="0" w:color="auto"/>
              <w:right w:val="single" w:sz="12" w:space="0" w:color="auto"/>
            </w:tcBorders>
            <w:vAlign w:val="center"/>
          </w:tcPr>
          <w:p w:rsidR="00CE47C0" w:rsidRPr="0092666C" w:rsidRDefault="00CE47C0" w:rsidP="00CE47C0">
            <w:pPr>
              <w:jc w:val="center"/>
              <w:rPr>
                <w:b/>
                <w:bCs/>
                <w:sz w:val="20"/>
                <w:szCs w:val="20"/>
                <w:rtl/>
              </w:rPr>
            </w:pPr>
            <w:r w:rsidRPr="0092666C">
              <w:rPr>
                <w:b/>
                <w:bCs/>
                <w:sz w:val="20"/>
                <w:szCs w:val="20"/>
              </w:rPr>
              <w:t>x</w:t>
            </w:r>
          </w:p>
        </w:tc>
      </w:tr>
      <w:tr w:rsidR="00CE47C0" w:rsidRPr="00BC0085" w:rsidTr="000B14F1">
        <w:trPr>
          <w:trHeight w:val="235"/>
          <w:jc w:val="center"/>
        </w:trPr>
        <w:tc>
          <w:tcPr>
            <w:tcW w:w="509" w:type="dxa"/>
            <w:vMerge/>
            <w:tcBorders>
              <w:left w:val="single" w:sz="12" w:space="0" w:color="auto"/>
              <w:right w:val="single" w:sz="12" w:space="0" w:color="auto"/>
            </w:tcBorders>
            <w:vAlign w:val="center"/>
          </w:tcPr>
          <w:p w:rsidR="00CE47C0" w:rsidRPr="00D42C04" w:rsidRDefault="00CE47C0" w:rsidP="00D42C04">
            <w:pPr>
              <w:jc w:val="center"/>
              <w:rPr>
                <w:b/>
                <w:bCs/>
                <w:rtl/>
              </w:rPr>
            </w:pPr>
          </w:p>
        </w:tc>
        <w:tc>
          <w:tcPr>
            <w:tcW w:w="2133" w:type="dxa"/>
            <w:vMerge/>
            <w:tcBorders>
              <w:left w:val="single" w:sz="12" w:space="0" w:color="auto"/>
              <w:right w:val="single" w:sz="12" w:space="0" w:color="auto"/>
            </w:tcBorders>
            <w:vAlign w:val="center"/>
          </w:tcPr>
          <w:p w:rsidR="00CE47C0" w:rsidRPr="00BC0085" w:rsidRDefault="00CE47C0" w:rsidP="00CE47C0">
            <w:pPr>
              <w:rPr>
                <w:rtl/>
              </w:rPr>
            </w:pPr>
          </w:p>
        </w:tc>
        <w:tc>
          <w:tcPr>
            <w:tcW w:w="1488" w:type="dxa"/>
            <w:vMerge/>
            <w:tcBorders>
              <w:left w:val="single" w:sz="12" w:space="0" w:color="auto"/>
              <w:right w:val="single" w:sz="12" w:space="0" w:color="auto"/>
            </w:tcBorders>
            <w:vAlign w:val="center"/>
          </w:tcPr>
          <w:p w:rsidR="00CE47C0" w:rsidRPr="00BC0085" w:rsidRDefault="00CE47C0" w:rsidP="00CE47C0">
            <w:pPr>
              <w:rPr>
                <w:rtl/>
              </w:rPr>
            </w:pPr>
          </w:p>
        </w:tc>
        <w:tc>
          <w:tcPr>
            <w:tcW w:w="2684" w:type="dxa"/>
            <w:vMerge/>
            <w:tcBorders>
              <w:left w:val="single" w:sz="12" w:space="0" w:color="auto"/>
              <w:right w:val="single" w:sz="12" w:space="0" w:color="auto"/>
            </w:tcBorders>
            <w:vAlign w:val="center"/>
          </w:tcPr>
          <w:p w:rsidR="00CE47C0" w:rsidRPr="00BC0085" w:rsidRDefault="00CE47C0" w:rsidP="00CE47C0">
            <w:pPr>
              <w:rPr>
                <w:rtl/>
              </w:rPr>
            </w:pPr>
          </w:p>
        </w:tc>
        <w:tc>
          <w:tcPr>
            <w:tcW w:w="711" w:type="dxa"/>
            <w:vMerge/>
            <w:tcBorders>
              <w:left w:val="single" w:sz="12" w:space="0" w:color="auto"/>
              <w:right w:val="single" w:sz="12" w:space="0" w:color="auto"/>
            </w:tcBorders>
            <w:vAlign w:val="center"/>
          </w:tcPr>
          <w:p w:rsidR="00CE47C0" w:rsidRPr="0092666C" w:rsidRDefault="00CE47C0" w:rsidP="00CE47C0">
            <w:pPr>
              <w:jc w:val="center"/>
              <w:rPr>
                <w:b/>
                <w:bCs/>
                <w:rtl/>
              </w:rPr>
            </w:pPr>
          </w:p>
        </w:tc>
        <w:tc>
          <w:tcPr>
            <w:tcW w:w="428" w:type="dxa"/>
            <w:tcBorders>
              <w:left w:val="single" w:sz="12" w:space="0" w:color="auto"/>
              <w:right w:val="single" w:sz="12" w:space="0" w:color="auto"/>
            </w:tcBorders>
            <w:vAlign w:val="center"/>
          </w:tcPr>
          <w:p w:rsidR="00CE47C0" w:rsidRPr="00D42C04" w:rsidRDefault="00CE47C0" w:rsidP="00CE47C0">
            <w:pPr>
              <w:jc w:val="center"/>
              <w:rPr>
                <w:b/>
                <w:bCs/>
                <w:rtl/>
              </w:rPr>
            </w:pPr>
          </w:p>
        </w:tc>
        <w:tc>
          <w:tcPr>
            <w:tcW w:w="569" w:type="dxa"/>
            <w:tcBorders>
              <w:left w:val="single" w:sz="12" w:space="0" w:color="auto"/>
              <w:right w:val="single" w:sz="12" w:space="0" w:color="auto"/>
            </w:tcBorders>
            <w:vAlign w:val="center"/>
          </w:tcPr>
          <w:p w:rsidR="00CE47C0" w:rsidRPr="00D42C04" w:rsidRDefault="00CE47C0" w:rsidP="00CE47C0">
            <w:pPr>
              <w:jc w:val="center"/>
              <w:rPr>
                <w:b/>
                <w:bCs/>
                <w:rtl/>
              </w:rPr>
            </w:pPr>
          </w:p>
        </w:tc>
        <w:tc>
          <w:tcPr>
            <w:tcW w:w="853" w:type="dxa"/>
            <w:tcBorders>
              <w:left w:val="single" w:sz="12" w:space="0" w:color="auto"/>
              <w:right w:val="single" w:sz="12" w:space="0" w:color="auto"/>
            </w:tcBorders>
            <w:vAlign w:val="center"/>
          </w:tcPr>
          <w:p w:rsidR="00CE47C0" w:rsidRPr="00D42C04" w:rsidRDefault="00CE47C0" w:rsidP="00CE47C0">
            <w:pPr>
              <w:jc w:val="center"/>
              <w:rPr>
                <w:b/>
                <w:bCs/>
                <w:rtl/>
              </w:rPr>
            </w:pPr>
          </w:p>
        </w:tc>
        <w:tc>
          <w:tcPr>
            <w:tcW w:w="1144" w:type="dxa"/>
            <w:vMerge/>
            <w:tcBorders>
              <w:left w:val="single" w:sz="12" w:space="0" w:color="auto"/>
              <w:right w:val="single" w:sz="12" w:space="0" w:color="auto"/>
            </w:tcBorders>
            <w:vAlign w:val="center"/>
          </w:tcPr>
          <w:p w:rsidR="00CE47C0" w:rsidRPr="00D42C04" w:rsidRDefault="00CE47C0" w:rsidP="00CE47C0">
            <w:pPr>
              <w:jc w:val="center"/>
              <w:rPr>
                <w:b/>
                <w:bCs/>
                <w:rtl/>
              </w:rPr>
            </w:pPr>
          </w:p>
        </w:tc>
        <w:tc>
          <w:tcPr>
            <w:tcW w:w="856" w:type="dxa"/>
            <w:vMerge/>
            <w:tcBorders>
              <w:left w:val="single" w:sz="12" w:space="0" w:color="auto"/>
              <w:right w:val="single" w:sz="12" w:space="0" w:color="auto"/>
            </w:tcBorders>
            <w:vAlign w:val="center"/>
          </w:tcPr>
          <w:p w:rsidR="00CE47C0" w:rsidRPr="00D42C04" w:rsidRDefault="00CE47C0" w:rsidP="00CE47C0">
            <w:pPr>
              <w:jc w:val="center"/>
              <w:rPr>
                <w:b/>
                <w:bCs/>
                <w:rtl/>
              </w:rPr>
            </w:pPr>
          </w:p>
        </w:tc>
        <w:tc>
          <w:tcPr>
            <w:tcW w:w="1141" w:type="dxa"/>
            <w:vMerge/>
            <w:tcBorders>
              <w:left w:val="single" w:sz="12" w:space="0" w:color="auto"/>
              <w:right w:val="single" w:sz="12" w:space="0" w:color="auto"/>
            </w:tcBorders>
            <w:vAlign w:val="center"/>
          </w:tcPr>
          <w:p w:rsidR="00CE47C0" w:rsidRPr="00D42C04" w:rsidRDefault="00CE47C0" w:rsidP="00CE47C0">
            <w:pPr>
              <w:jc w:val="center"/>
              <w:rPr>
                <w:b/>
                <w:bCs/>
                <w:rtl/>
              </w:rPr>
            </w:pPr>
          </w:p>
        </w:tc>
        <w:tc>
          <w:tcPr>
            <w:tcW w:w="713" w:type="dxa"/>
            <w:vMerge/>
            <w:tcBorders>
              <w:left w:val="single" w:sz="12" w:space="0" w:color="auto"/>
              <w:right w:val="single" w:sz="12" w:space="0" w:color="auto"/>
            </w:tcBorders>
            <w:vAlign w:val="center"/>
          </w:tcPr>
          <w:p w:rsidR="00CE47C0" w:rsidRPr="00D42C04" w:rsidRDefault="00CE47C0" w:rsidP="00CE47C0">
            <w:pPr>
              <w:jc w:val="center"/>
              <w:rPr>
                <w:b/>
                <w:bCs/>
                <w:rtl/>
              </w:rPr>
            </w:pPr>
          </w:p>
        </w:tc>
        <w:tc>
          <w:tcPr>
            <w:tcW w:w="856" w:type="dxa"/>
            <w:tcBorders>
              <w:left w:val="single" w:sz="12" w:space="0" w:color="auto"/>
              <w:right w:val="single" w:sz="12" w:space="0" w:color="auto"/>
            </w:tcBorders>
            <w:vAlign w:val="center"/>
          </w:tcPr>
          <w:p w:rsidR="00CE47C0" w:rsidRPr="00D42C04" w:rsidRDefault="00CE47C0" w:rsidP="00CE47C0">
            <w:pPr>
              <w:jc w:val="center"/>
              <w:rPr>
                <w:b/>
                <w:bCs/>
                <w:rtl/>
              </w:rPr>
            </w:pPr>
          </w:p>
        </w:tc>
        <w:tc>
          <w:tcPr>
            <w:tcW w:w="791" w:type="dxa"/>
            <w:vMerge/>
            <w:tcBorders>
              <w:left w:val="single" w:sz="12" w:space="0" w:color="auto"/>
              <w:right w:val="single" w:sz="12" w:space="0" w:color="auto"/>
            </w:tcBorders>
            <w:vAlign w:val="center"/>
          </w:tcPr>
          <w:p w:rsidR="00CE47C0" w:rsidRPr="0092666C" w:rsidRDefault="00CE47C0" w:rsidP="00CE47C0">
            <w:pPr>
              <w:jc w:val="center"/>
              <w:rPr>
                <w:b/>
                <w:bCs/>
                <w:sz w:val="20"/>
                <w:szCs w:val="20"/>
                <w:rtl/>
              </w:rPr>
            </w:pPr>
          </w:p>
        </w:tc>
      </w:tr>
      <w:tr w:rsidR="00CE47C0" w:rsidRPr="00BC0085" w:rsidTr="000B14F1">
        <w:trPr>
          <w:trHeight w:val="73"/>
          <w:jc w:val="center"/>
        </w:trPr>
        <w:tc>
          <w:tcPr>
            <w:tcW w:w="509" w:type="dxa"/>
            <w:vMerge/>
            <w:tcBorders>
              <w:left w:val="single" w:sz="12" w:space="0" w:color="auto"/>
              <w:bottom w:val="single" w:sz="12" w:space="0" w:color="auto"/>
              <w:right w:val="single" w:sz="12" w:space="0" w:color="auto"/>
            </w:tcBorders>
            <w:vAlign w:val="center"/>
          </w:tcPr>
          <w:p w:rsidR="00CE47C0" w:rsidRPr="00D42C04" w:rsidRDefault="00CE47C0" w:rsidP="00D42C04">
            <w:pPr>
              <w:jc w:val="center"/>
              <w:rPr>
                <w:b/>
                <w:bCs/>
                <w:rtl/>
              </w:rPr>
            </w:pPr>
          </w:p>
        </w:tc>
        <w:tc>
          <w:tcPr>
            <w:tcW w:w="2133" w:type="dxa"/>
            <w:vMerge/>
            <w:tcBorders>
              <w:left w:val="single" w:sz="12" w:space="0" w:color="auto"/>
              <w:bottom w:val="single" w:sz="12" w:space="0" w:color="auto"/>
              <w:right w:val="single" w:sz="12" w:space="0" w:color="auto"/>
            </w:tcBorders>
            <w:vAlign w:val="center"/>
          </w:tcPr>
          <w:p w:rsidR="00CE47C0" w:rsidRPr="00BC0085" w:rsidRDefault="00CE47C0" w:rsidP="00CE47C0">
            <w:pPr>
              <w:rPr>
                <w:rtl/>
              </w:rPr>
            </w:pPr>
          </w:p>
        </w:tc>
        <w:tc>
          <w:tcPr>
            <w:tcW w:w="1488" w:type="dxa"/>
            <w:vMerge/>
            <w:tcBorders>
              <w:left w:val="single" w:sz="12" w:space="0" w:color="auto"/>
              <w:bottom w:val="single" w:sz="12" w:space="0" w:color="auto"/>
              <w:right w:val="single" w:sz="12" w:space="0" w:color="auto"/>
            </w:tcBorders>
            <w:vAlign w:val="center"/>
          </w:tcPr>
          <w:p w:rsidR="00CE47C0" w:rsidRPr="00BC0085" w:rsidRDefault="00CE47C0" w:rsidP="00CE47C0">
            <w:pPr>
              <w:rPr>
                <w:rtl/>
              </w:rPr>
            </w:pPr>
          </w:p>
        </w:tc>
        <w:tc>
          <w:tcPr>
            <w:tcW w:w="2684" w:type="dxa"/>
            <w:vMerge/>
            <w:tcBorders>
              <w:left w:val="single" w:sz="12" w:space="0" w:color="auto"/>
              <w:bottom w:val="single" w:sz="12" w:space="0" w:color="auto"/>
              <w:right w:val="single" w:sz="12" w:space="0" w:color="auto"/>
            </w:tcBorders>
            <w:vAlign w:val="center"/>
          </w:tcPr>
          <w:p w:rsidR="00CE47C0" w:rsidRPr="00BC0085" w:rsidRDefault="00CE47C0" w:rsidP="00CE47C0">
            <w:pPr>
              <w:rPr>
                <w:rtl/>
              </w:rPr>
            </w:pPr>
          </w:p>
        </w:tc>
        <w:tc>
          <w:tcPr>
            <w:tcW w:w="711" w:type="dxa"/>
            <w:vMerge/>
            <w:tcBorders>
              <w:left w:val="single" w:sz="12" w:space="0" w:color="auto"/>
              <w:bottom w:val="single" w:sz="12" w:space="0" w:color="auto"/>
              <w:right w:val="single" w:sz="12" w:space="0" w:color="auto"/>
            </w:tcBorders>
            <w:vAlign w:val="center"/>
          </w:tcPr>
          <w:p w:rsidR="00CE47C0" w:rsidRPr="0092666C" w:rsidRDefault="00CE47C0" w:rsidP="00CE47C0">
            <w:pPr>
              <w:jc w:val="center"/>
              <w:rPr>
                <w:b/>
                <w:bCs/>
                <w:rtl/>
              </w:rPr>
            </w:pPr>
          </w:p>
        </w:tc>
        <w:tc>
          <w:tcPr>
            <w:tcW w:w="428" w:type="dxa"/>
            <w:tcBorders>
              <w:left w:val="single" w:sz="12" w:space="0" w:color="auto"/>
              <w:bottom w:val="single" w:sz="12" w:space="0" w:color="auto"/>
              <w:right w:val="single" w:sz="12" w:space="0" w:color="auto"/>
            </w:tcBorders>
            <w:vAlign w:val="center"/>
          </w:tcPr>
          <w:p w:rsidR="00CE47C0" w:rsidRPr="00D42C04" w:rsidRDefault="00CE47C0" w:rsidP="00CE47C0">
            <w:pPr>
              <w:jc w:val="center"/>
              <w:rPr>
                <w:b/>
                <w:bCs/>
                <w:rtl/>
              </w:rPr>
            </w:pPr>
          </w:p>
        </w:tc>
        <w:tc>
          <w:tcPr>
            <w:tcW w:w="569" w:type="dxa"/>
            <w:tcBorders>
              <w:left w:val="single" w:sz="12" w:space="0" w:color="auto"/>
              <w:bottom w:val="single" w:sz="12" w:space="0" w:color="auto"/>
              <w:right w:val="single" w:sz="12" w:space="0" w:color="auto"/>
            </w:tcBorders>
            <w:vAlign w:val="center"/>
          </w:tcPr>
          <w:p w:rsidR="00CE47C0" w:rsidRPr="00D42C04" w:rsidRDefault="00CE47C0" w:rsidP="00CE47C0">
            <w:pPr>
              <w:jc w:val="center"/>
              <w:rPr>
                <w:b/>
                <w:bCs/>
                <w:i/>
                <w:iCs/>
                <w:rtl/>
              </w:rPr>
            </w:pPr>
          </w:p>
        </w:tc>
        <w:tc>
          <w:tcPr>
            <w:tcW w:w="853" w:type="dxa"/>
            <w:tcBorders>
              <w:left w:val="single" w:sz="12" w:space="0" w:color="auto"/>
              <w:bottom w:val="single" w:sz="12" w:space="0" w:color="auto"/>
              <w:right w:val="single" w:sz="12" w:space="0" w:color="auto"/>
            </w:tcBorders>
            <w:vAlign w:val="center"/>
          </w:tcPr>
          <w:p w:rsidR="00CE47C0" w:rsidRPr="00D42C04" w:rsidRDefault="00CE47C0" w:rsidP="00CE47C0">
            <w:pPr>
              <w:jc w:val="center"/>
              <w:rPr>
                <w:b/>
                <w:bCs/>
                <w:rtl/>
              </w:rPr>
            </w:pPr>
          </w:p>
        </w:tc>
        <w:tc>
          <w:tcPr>
            <w:tcW w:w="1144" w:type="dxa"/>
            <w:vMerge/>
            <w:tcBorders>
              <w:left w:val="single" w:sz="12" w:space="0" w:color="auto"/>
              <w:bottom w:val="single" w:sz="12" w:space="0" w:color="auto"/>
              <w:right w:val="single" w:sz="12" w:space="0" w:color="auto"/>
            </w:tcBorders>
            <w:vAlign w:val="center"/>
          </w:tcPr>
          <w:p w:rsidR="00CE47C0" w:rsidRPr="00D42C04" w:rsidRDefault="00CE47C0" w:rsidP="00CE47C0">
            <w:pPr>
              <w:jc w:val="center"/>
              <w:rPr>
                <w:b/>
                <w:bCs/>
                <w:rtl/>
              </w:rPr>
            </w:pPr>
          </w:p>
        </w:tc>
        <w:tc>
          <w:tcPr>
            <w:tcW w:w="856" w:type="dxa"/>
            <w:vMerge/>
            <w:tcBorders>
              <w:left w:val="single" w:sz="12" w:space="0" w:color="auto"/>
              <w:bottom w:val="single" w:sz="12" w:space="0" w:color="auto"/>
              <w:right w:val="single" w:sz="12" w:space="0" w:color="auto"/>
            </w:tcBorders>
            <w:vAlign w:val="center"/>
          </w:tcPr>
          <w:p w:rsidR="00CE47C0" w:rsidRPr="00D42C04" w:rsidRDefault="00CE47C0" w:rsidP="00CE47C0">
            <w:pPr>
              <w:jc w:val="center"/>
              <w:rPr>
                <w:b/>
                <w:bCs/>
                <w:rtl/>
              </w:rPr>
            </w:pPr>
          </w:p>
        </w:tc>
        <w:tc>
          <w:tcPr>
            <w:tcW w:w="1141" w:type="dxa"/>
            <w:vMerge/>
            <w:tcBorders>
              <w:left w:val="single" w:sz="12" w:space="0" w:color="auto"/>
              <w:bottom w:val="single" w:sz="12" w:space="0" w:color="auto"/>
              <w:right w:val="single" w:sz="12" w:space="0" w:color="auto"/>
            </w:tcBorders>
            <w:vAlign w:val="center"/>
          </w:tcPr>
          <w:p w:rsidR="00CE47C0" w:rsidRPr="00D42C04" w:rsidRDefault="00CE47C0" w:rsidP="00CE47C0">
            <w:pPr>
              <w:jc w:val="center"/>
              <w:rPr>
                <w:b/>
                <w:bCs/>
                <w:rtl/>
              </w:rPr>
            </w:pPr>
          </w:p>
        </w:tc>
        <w:tc>
          <w:tcPr>
            <w:tcW w:w="713" w:type="dxa"/>
            <w:vMerge/>
            <w:tcBorders>
              <w:left w:val="single" w:sz="12" w:space="0" w:color="auto"/>
              <w:bottom w:val="single" w:sz="12" w:space="0" w:color="auto"/>
              <w:right w:val="single" w:sz="12" w:space="0" w:color="auto"/>
            </w:tcBorders>
            <w:vAlign w:val="center"/>
          </w:tcPr>
          <w:p w:rsidR="00CE47C0" w:rsidRPr="00D42C04" w:rsidRDefault="00CE47C0" w:rsidP="00CE47C0">
            <w:pPr>
              <w:jc w:val="center"/>
              <w:rPr>
                <w:b/>
                <w:bCs/>
                <w:rtl/>
              </w:rPr>
            </w:pPr>
          </w:p>
        </w:tc>
        <w:tc>
          <w:tcPr>
            <w:tcW w:w="856" w:type="dxa"/>
            <w:tcBorders>
              <w:left w:val="single" w:sz="12" w:space="0" w:color="auto"/>
              <w:bottom w:val="single" w:sz="12" w:space="0" w:color="auto"/>
              <w:right w:val="single" w:sz="12" w:space="0" w:color="auto"/>
            </w:tcBorders>
            <w:vAlign w:val="center"/>
          </w:tcPr>
          <w:p w:rsidR="00CE47C0" w:rsidRPr="00D42C04" w:rsidRDefault="00CE47C0" w:rsidP="00CE47C0">
            <w:pPr>
              <w:jc w:val="center"/>
              <w:rPr>
                <w:b/>
                <w:bCs/>
                <w:rtl/>
              </w:rPr>
            </w:pPr>
          </w:p>
        </w:tc>
        <w:tc>
          <w:tcPr>
            <w:tcW w:w="791" w:type="dxa"/>
            <w:vMerge/>
            <w:tcBorders>
              <w:left w:val="single" w:sz="12" w:space="0" w:color="auto"/>
              <w:bottom w:val="single" w:sz="12" w:space="0" w:color="auto"/>
              <w:right w:val="single" w:sz="12" w:space="0" w:color="auto"/>
            </w:tcBorders>
            <w:vAlign w:val="center"/>
          </w:tcPr>
          <w:p w:rsidR="00CE47C0" w:rsidRPr="0092666C" w:rsidRDefault="00CE47C0" w:rsidP="00CE47C0">
            <w:pPr>
              <w:jc w:val="center"/>
              <w:rPr>
                <w:b/>
                <w:bCs/>
                <w:sz w:val="20"/>
                <w:szCs w:val="20"/>
                <w:rtl/>
              </w:rPr>
            </w:pPr>
          </w:p>
        </w:tc>
      </w:tr>
      <w:tr w:rsidR="000B14F1" w:rsidRPr="00BC0085" w:rsidTr="0092666C">
        <w:trPr>
          <w:trHeight w:val="235"/>
          <w:jc w:val="center"/>
        </w:trPr>
        <w:tc>
          <w:tcPr>
            <w:tcW w:w="509" w:type="dxa"/>
            <w:vMerge w:val="restart"/>
            <w:tcBorders>
              <w:top w:val="single" w:sz="12" w:space="0" w:color="auto"/>
              <w:left w:val="single" w:sz="12" w:space="0" w:color="auto"/>
              <w:right w:val="single" w:sz="12" w:space="0" w:color="auto"/>
            </w:tcBorders>
            <w:vAlign w:val="center"/>
          </w:tcPr>
          <w:p w:rsidR="000B14F1" w:rsidRPr="00D42C04" w:rsidRDefault="000B14F1" w:rsidP="00D42C04">
            <w:pPr>
              <w:jc w:val="center"/>
              <w:rPr>
                <w:b/>
                <w:bCs/>
                <w:rtl/>
              </w:rPr>
            </w:pPr>
            <w:r w:rsidRPr="00D42C04">
              <w:rPr>
                <w:b/>
                <w:bCs/>
                <w:sz w:val="22"/>
                <w:szCs w:val="22"/>
                <w:rtl/>
              </w:rPr>
              <w:t>5</w:t>
            </w:r>
          </w:p>
          <w:p w:rsidR="000B14F1" w:rsidRPr="00D42C04" w:rsidRDefault="000B14F1" w:rsidP="00D42C04">
            <w:pPr>
              <w:jc w:val="center"/>
              <w:rPr>
                <w:b/>
                <w:bCs/>
                <w:rtl/>
              </w:rPr>
            </w:pPr>
          </w:p>
        </w:tc>
        <w:tc>
          <w:tcPr>
            <w:tcW w:w="2133" w:type="dxa"/>
            <w:vMerge w:val="restart"/>
            <w:tcBorders>
              <w:top w:val="single" w:sz="12" w:space="0" w:color="auto"/>
              <w:left w:val="single" w:sz="12" w:space="0" w:color="auto"/>
              <w:right w:val="single" w:sz="12" w:space="0" w:color="auto"/>
            </w:tcBorders>
          </w:tcPr>
          <w:p w:rsidR="000B14F1" w:rsidRPr="00BC0085" w:rsidRDefault="000B14F1" w:rsidP="0092666C">
            <w:pPr>
              <w:jc w:val="center"/>
            </w:pPr>
            <w:r>
              <w:rPr>
                <w:sz w:val="22"/>
                <w:szCs w:val="22"/>
              </w:rPr>
              <w:t>Options</w:t>
            </w:r>
          </w:p>
        </w:tc>
        <w:tc>
          <w:tcPr>
            <w:tcW w:w="1488" w:type="dxa"/>
            <w:vMerge w:val="restart"/>
            <w:tcBorders>
              <w:top w:val="single" w:sz="12" w:space="0" w:color="auto"/>
              <w:left w:val="single" w:sz="12" w:space="0" w:color="auto"/>
              <w:right w:val="single" w:sz="12" w:space="0" w:color="auto"/>
            </w:tcBorders>
          </w:tcPr>
          <w:p w:rsidR="000B14F1" w:rsidRDefault="000B14F1" w:rsidP="0092666C">
            <w:pPr>
              <w:jc w:val="center"/>
            </w:pPr>
            <w:r w:rsidRPr="00D2113E">
              <w:rPr>
                <w:b/>
                <w:bCs/>
                <w:sz w:val="22"/>
                <w:szCs w:val="22"/>
              </w:rPr>
              <w:t>Optionnelle</w:t>
            </w:r>
          </w:p>
          <w:p w:rsidR="000B14F1" w:rsidRDefault="000B14F1" w:rsidP="0092666C">
            <w:pPr>
              <w:jc w:val="center"/>
            </w:pPr>
            <w:r>
              <w:rPr>
                <w:b/>
                <w:bCs/>
                <w:sz w:val="22"/>
                <w:szCs w:val="22"/>
              </w:rPr>
              <w:t>obligatoire</w:t>
            </w:r>
          </w:p>
        </w:tc>
        <w:tc>
          <w:tcPr>
            <w:tcW w:w="2684" w:type="dxa"/>
            <w:vMerge w:val="restart"/>
            <w:tcBorders>
              <w:top w:val="single" w:sz="12" w:space="0" w:color="auto"/>
              <w:left w:val="single" w:sz="12" w:space="0" w:color="auto"/>
              <w:right w:val="single" w:sz="12" w:space="0" w:color="auto"/>
            </w:tcBorders>
            <w:vAlign w:val="center"/>
          </w:tcPr>
          <w:p w:rsidR="000B14F1" w:rsidRDefault="000B14F1" w:rsidP="00CE47C0">
            <w:r w:rsidRPr="00BC0085">
              <w:rPr>
                <w:sz w:val="22"/>
                <w:szCs w:val="22"/>
                <w:rtl/>
              </w:rPr>
              <w:t>-</w:t>
            </w:r>
            <w:r>
              <w:rPr>
                <w:sz w:val="22"/>
                <w:szCs w:val="22"/>
              </w:rPr>
              <w:t>Anglais</w:t>
            </w:r>
          </w:p>
          <w:p w:rsidR="000B14F1" w:rsidRPr="00BC0085" w:rsidRDefault="000B14F1" w:rsidP="00CE47C0">
            <w:pPr>
              <w:rPr>
                <w:rtl/>
              </w:rPr>
            </w:pPr>
          </w:p>
          <w:p w:rsidR="000B14F1" w:rsidRDefault="000B14F1" w:rsidP="00CE47C0">
            <w:r w:rsidRPr="00BC0085">
              <w:rPr>
                <w:sz w:val="22"/>
                <w:szCs w:val="22"/>
                <w:rtl/>
              </w:rPr>
              <w:t>-</w:t>
            </w:r>
            <w:r>
              <w:rPr>
                <w:sz w:val="22"/>
                <w:szCs w:val="22"/>
              </w:rPr>
              <w:t xml:space="preserve"> Fiscalité</w:t>
            </w:r>
          </w:p>
          <w:p w:rsidR="000B14F1" w:rsidRPr="00BC0085" w:rsidRDefault="000B14F1" w:rsidP="00CE47C0">
            <w:pPr>
              <w:rPr>
                <w:rtl/>
              </w:rPr>
            </w:pPr>
          </w:p>
        </w:tc>
        <w:tc>
          <w:tcPr>
            <w:tcW w:w="711" w:type="dxa"/>
            <w:vMerge w:val="restart"/>
            <w:tcBorders>
              <w:top w:val="single" w:sz="12" w:space="0" w:color="auto"/>
              <w:left w:val="single" w:sz="12" w:space="0" w:color="auto"/>
              <w:right w:val="single" w:sz="12" w:space="0" w:color="auto"/>
            </w:tcBorders>
            <w:vAlign w:val="center"/>
          </w:tcPr>
          <w:p w:rsidR="000B14F1" w:rsidRPr="0092666C" w:rsidRDefault="000B14F1" w:rsidP="000B14F1">
            <w:pPr>
              <w:jc w:val="center"/>
              <w:rPr>
                <w:b/>
                <w:bCs/>
              </w:rPr>
            </w:pPr>
            <w:r w:rsidRPr="0092666C">
              <w:rPr>
                <w:b/>
                <w:bCs/>
                <w:sz w:val="22"/>
                <w:szCs w:val="22"/>
              </w:rPr>
              <w:t>28</w:t>
            </w:r>
          </w:p>
          <w:p w:rsidR="000B14F1" w:rsidRPr="0092666C" w:rsidRDefault="000B14F1" w:rsidP="00CE47C0">
            <w:pPr>
              <w:jc w:val="center"/>
              <w:rPr>
                <w:b/>
                <w:bCs/>
                <w:rtl/>
              </w:rPr>
            </w:pPr>
          </w:p>
          <w:p w:rsidR="000B14F1" w:rsidRDefault="000B14F1" w:rsidP="00CE47C0">
            <w:pPr>
              <w:jc w:val="center"/>
              <w:rPr>
                <w:b/>
                <w:bCs/>
              </w:rPr>
            </w:pPr>
            <w:r w:rsidRPr="0092666C">
              <w:rPr>
                <w:b/>
                <w:bCs/>
                <w:sz w:val="22"/>
                <w:szCs w:val="22"/>
              </w:rPr>
              <w:t>28</w:t>
            </w:r>
          </w:p>
          <w:p w:rsidR="000B14F1" w:rsidRPr="0092666C" w:rsidRDefault="000B14F1" w:rsidP="000B14F1">
            <w:pPr>
              <w:rPr>
                <w:b/>
                <w:bCs/>
                <w:rtl/>
              </w:rPr>
            </w:pPr>
          </w:p>
        </w:tc>
        <w:tc>
          <w:tcPr>
            <w:tcW w:w="428" w:type="dxa"/>
            <w:tcBorders>
              <w:top w:val="single" w:sz="12" w:space="0" w:color="auto"/>
              <w:left w:val="single" w:sz="12" w:space="0" w:color="auto"/>
              <w:right w:val="single" w:sz="12" w:space="0" w:color="auto"/>
            </w:tcBorders>
            <w:vAlign w:val="center"/>
          </w:tcPr>
          <w:p w:rsidR="000B14F1" w:rsidRPr="00D42C04" w:rsidRDefault="000B14F1" w:rsidP="00CE47C0">
            <w:pPr>
              <w:jc w:val="center"/>
              <w:rPr>
                <w:b/>
                <w:bCs/>
                <w:rtl/>
              </w:rPr>
            </w:pPr>
          </w:p>
        </w:tc>
        <w:tc>
          <w:tcPr>
            <w:tcW w:w="569" w:type="dxa"/>
            <w:vMerge w:val="restart"/>
            <w:tcBorders>
              <w:top w:val="single" w:sz="12" w:space="0" w:color="auto"/>
              <w:left w:val="single" w:sz="12" w:space="0" w:color="auto"/>
              <w:right w:val="single" w:sz="12" w:space="0" w:color="auto"/>
            </w:tcBorders>
            <w:vAlign w:val="center"/>
          </w:tcPr>
          <w:p w:rsidR="000B14F1" w:rsidRPr="00D42C04" w:rsidRDefault="000B14F1" w:rsidP="00CE47C0">
            <w:pPr>
              <w:jc w:val="center"/>
              <w:rPr>
                <w:b/>
                <w:bCs/>
                <w:rtl/>
              </w:rPr>
            </w:pPr>
          </w:p>
        </w:tc>
        <w:tc>
          <w:tcPr>
            <w:tcW w:w="853" w:type="dxa"/>
            <w:vMerge w:val="restart"/>
            <w:tcBorders>
              <w:top w:val="single" w:sz="12" w:space="0" w:color="auto"/>
              <w:left w:val="single" w:sz="12" w:space="0" w:color="auto"/>
              <w:right w:val="single" w:sz="12" w:space="0" w:color="auto"/>
            </w:tcBorders>
            <w:vAlign w:val="center"/>
          </w:tcPr>
          <w:p w:rsidR="000B14F1" w:rsidRPr="00D42C04" w:rsidRDefault="000B14F1" w:rsidP="00CE47C0">
            <w:pPr>
              <w:jc w:val="center"/>
              <w:rPr>
                <w:b/>
                <w:bCs/>
                <w:rtl/>
              </w:rPr>
            </w:pPr>
          </w:p>
        </w:tc>
        <w:tc>
          <w:tcPr>
            <w:tcW w:w="1144" w:type="dxa"/>
            <w:vMerge w:val="restart"/>
            <w:tcBorders>
              <w:top w:val="single" w:sz="12" w:space="0" w:color="auto"/>
              <w:left w:val="single" w:sz="12" w:space="0" w:color="auto"/>
              <w:right w:val="single" w:sz="12" w:space="0" w:color="auto"/>
            </w:tcBorders>
          </w:tcPr>
          <w:p w:rsidR="000B14F1" w:rsidRDefault="008C12A9" w:rsidP="0092666C">
            <w:pPr>
              <w:jc w:val="center"/>
              <w:rPr>
                <w:b/>
                <w:bCs/>
              </w:rPr>
            </w:pPr>
            <w:r>
              <w:rPr>
                <w:b/>
                <w:bCs/>
                <w:sz w:val="22"/>
                <w:szCs w:val="22"/>
              </w:rPr>
              <w:t>3</w:t>
            </w:r>
          </w:p>
          <w:p w:rsidR="000B14F1" w:rsidRPr="00D42C04" w:rsidRDefault="000B14F1" w:rsidP="0092666C">
            <w:pPr>
              <w:rPr>
                <w:b/>
                <w:bCs/>
                <w:rtl/>
              </w:rPr>
            </w:pPr>
          </w:p>
          <w:p w:rsidR="000B14F1" w:rsidRPr="00D42C04" w:rsidRDefault="008C12A9" w:rsidP="0092666C">
            <w:pPr>
              <w:jc w:val="center"/>
              <w:rPr>
                <w:b/>
                <w:bCs/>
                <w:rtl/>
              </w:rPr>
            </w:pPr>
            <w:r>
              <w:rPr>
                <w:b/>
                <w:bCs/>
                <w:sz w:val="22"/>
                <w:szCs w:val="22"/>
              </w:rPr>
              <w:t>3</w:t>
            </w:r>
          </w:p>
        </w:tc>
        <w:tc>
          <w:tcPr>
            <w:tcW w:w="856" w:type="dxa"/>
            <w:vMerge w:val="restart"/>
            <w:tcBorders>
              <w:top w:val="single" w:sz="12" w:space="0" w:color="auto"/>
              <w:left w:val="single" w:sz="12" w:space="0" w:color="auto"/>
              <w:right w:val="single" w:sz="12" w:space="0" w:color="auto"/>
            </w:tcBorders>
          </w:tcPr>
          <w:p w:rsidR="000B14F1" w:rsidRDefault="000B14F1" w:rsidP="0092666C">
            <w:pPr>
              <w:jc w:val="center"/>
              <w:rPr>
                <w:b/>
                <w:bCs/>
              </w:rPr>
            </w:pPr>
          </w:p>
          <w:p w:rsidR="0092666C" w:rsidRPr="00D42C04" w:rsidRDefault="0092666C" w:rsidP="0092666C">
            <w:pPr>
              <w:jc w:val="center"/>
              <w:rPr>
                <w:b/>
                <w:bCs/>
                <w:rtl/>
              </w:rPr>
            </w:pPr>
            <w:r>
              <w:rPr>
                <w:b/>
                <w:bCs/>
                <w:sz w:val="22"/>
                <w:szCs w:val="22"/>
              </w:rPr>
              <w:t>6</w:t>
            </w:r>
          </w:p>
        </w:tc>
        <w:tc>
          <w:tcPr>
            <w:tcW w:w="1141" w:type="dxa"/>
            <w:vMerge w:val="restart"/>
            <w:tcBorders>
              <w:top w:val="single" w:sz="12" w:space="0" w:color="auto"/>
              <w:left w:val="single" w:sz="12" w:space="0" w:color="auto"/>
              <w:right w:val="single" w:sz="12" w:space="0" w:color="auto"/>
            </w:tcBorders>
          </w:tcPr>
          <w:p w:rsidR="000B14F1" w:rsidRDefault="000B14F1" w:rsidP="0092666C">
            <w:pPr>
              <w:jc w:val="center"/>
              <w:rPr>
                <w:b/>
                <w:bCs/>
              </w:rPr>
            </w:pPr>
            <w:r w:rsidRPr="00D42C04">
              <w:rPr>
                <w:b/>
                <w:bCs/>
                <w:sz w:val="22"/>
                <w:szCs w:val="22"/>
              </w:rPr>
              <w:t>2</w:t>
            </w:r>
          </w:p>
          <w:p w:rsidR="000B14F1" w:rsidRPr="00D42C04" w:rsidRDefault="000B14F1" w:rsidP="0092666C">
            <w:pPr>
              <w:rPr>
                <w:b/>
                <w:bCs/>
                <w:rtl/>
              </w:rPr>
            </w:pPr>
          </w:p>
          <w:p w:rsidR="000B14F1" w:rsidRPr="00D42C04" w:rsidRDefault="000B14F1" w:rsidP="0092666C">
            <w:pPr>
              <w:jc w:val="center"/>
              <w:rPr>
                <w:b/>
                <w:bCs/>
                <w:rtl/>
              </w:rPr>
            </w:pPr>
            <w:r w:rsidRPr="00D42C04">
              <w:rPr>
                <w:b/>
                <w:bCs/>
                <w:sz w:val="22"/>
                <w:szCs w:val="22"/>
              </w:rPr>
              <w:t>2</w:t>
            </w:r>
          </w:p>
        </w:tc>
        <w:tc>
          <w:tcPr>
            <w:tcW w:w="713" w:type="dxa"/>
            <w:vMerge w:val="restart"/>
            <w:tcBorders>
              <w:top w:val="single" w:sz="12" w:space="0" w:color="auto"/>
              <w:left w:val="single" w:sz="12" w:space="0" w:color="auto"/>
              <w:right w:val="single" w:sz="12" w:space="0" w:color="auto"/>
            </w:tcBorders>
          </w:tcPr>
          <w:p w:rsidR="0092666C" w:rsidRDefault="0092666C" w:rsidP="0092666C">
            <w:pPr>
              <w:jc w:val="center"/>
              <w:rPr>
                <w:b/>
                <w:bCs/>
              </w:rPr>
            </w:pPr>
          </w:p>
          <w:p w:rsidR="000B14F1" w:rsidRDefault="00B862B3" w:rsidP="0092666C">
            <w:pPr>
              <w:jc w:val="center"/>
              <w:rPr>
                <w:b/>
                <w:bCs/>
              </w:rPr>
            </w:pPr>
            <w:r>
              <w:rPr>
                <w:b/>
                <w:bCs/>
                <w:sz w:val="22"/>
                <w:szCs w:val="22"/>
              </w:rPr>
              <w:t>4</w:t>
            </w:r>
          </w:p>
          <w:p w:rsidR="0092666C" w:rsidRPr="00D42C04" w:rsidRDefault="0092666C" w:rsidP="0092666C">
            <w:pPr>
              <w:jc w:val="center"/>
              <w:rPr>
                <w:b/>
                <w:bCs/>
                <w:rtl/>
              </w:rPr>
            </w:pPr>
          </w:p>
        </w:tc>
        <w:tc>
          <w:tcPr>
            <w:tcW w:w="856" w:type="dxa"/>
            <w:tcBorders>
              <w:top w:val="single" w:sz="12" w:space="0" w:color="auto"/>
              <w:left w:val="single" w:sz="12" w:space="0" w:color="auto"/>
              <w:right w:val="single" w:sz="12" w:space="0" w:color="auto"/>
            </w:tcBorders>
          </w:tcPr>
          <w:p w:rsidR="000B14F1" w:rsidRPr="00D42C04" w:rsidRDefault="000B14F1" w:rsidP="0092666C">
            <w:pPr>
              <w:jc w:val="center"/>
              <w:rPr>
                <w:b/>
                <w:bCs/>
                <w:rtl/>
              </w:rPr>
            </w:pPr>
          </w:p>
        </w:tc>
        <w:tc>
          <w:tcPr>
            <w:tcW w:w="791" w:type="dxa"/>
            <w:vMerge w:val="restart"/>
            <w:tcBorders>
              <w:top w:val="single" w:sz="12" w:space="0" w:color="auto"/>
              <w:left w:val="single" w:sz="12" w:space="0" w:color="auto"/>
              <w:right w:val="single" w:sz="12" w:space="0" w:color="auto"/>
            </w:tcBorders>
          </w:tcPr>
          <w:p w:rsidR="000B14F1" w:rsidRDefault="0092666C" w:rsidP="0092666C">
            <w:pPr>
              <w:jc w:val="center"/>
              <w:rPr>
                <w:b/>
                <w:bCs/>
                <w:sz w:val="20"/>
                <w:szCs w:val="20"/>
              </w:rPr>
            </w:pPr>
            <w:r w:rsidRPr="0092666C">
              <w:rPr>
                <w:b/>
                <w:bCs/>
                <w:sz w:val="20"/>
                <w:szCs w:val="20"/>
              </w:rPr>
              <w:t>X</w:t>
            </w:r>
          </w:p>
          <w:p w:rsidR="0092666C" w:rsidRPr="0092666C" w:rsidRDefault="0092666C" w:rsidP="0092666C">
            <w:pPr>
              <w:jc w:val="center"/>
              <w:rPr>
                <w:b/>
                <w:bCs/>
                <w:sz w:val="20"/>
                <w:szCs w:val="20"/>
                <w:rtl/>
              </w:rPr>
            </w:pPr>
          </w:p>
          <w:p w:rsidR="000B14F1" w:rsidRPr="0092666C" w:rsidRDefault="000B14F1" w:rsidP="0092666C">
            <w:pPr>
              <w:jc w:val="center"/>
              <w:rPr>
                <w:b/>
                <w:bCs/>
                <w:sz w:val="20"/>
                <w:szCs w:val="20"/>
                <w:rtl/>
              </w:rPr>
            </w:pPr>
            <w:r w:rsidRPr="0092666C">
              <w:rPr>
                <w:b/>
                <w:bCs/>
                <w:sz w:val="20"/>
                <w:szCs w:val="20"/>
              </w:rPr>
              <w:t>x</w:t>
            </w:r>
          </w:p>
        </w:tc>
      </w:tr>
      <w:tr w:rsidR="000B14F1" w:rsidRPr="00BC0085" w:rsidTr="0092666C">
        <w:trPr>
          <w:trHeight w:val="549"/>
          <w:jc w:val="center"/>
        </w:trPr>
        <w:tc>
          <w:tcPr>
            <w:tcW w:w="509" w:type="dxa"/>
            <w:vMerge/>
            <w:tcBorders>
              <w:left w:val="single" w:sz="12" w:space="0" w:color="auto"/>
              <w:bottom w:val="single" w:sz="4" w:space="0" w:color="auto"/>
              <w:right w:val="single" w:sz="12" w:space="0" w:color="auto"/>
            </w:tcBorders>
            <w:vAlign w:val="center"/>
          </w:tcPr>
          <w:p w:rsidR="000B14F1" w:rsidRPr="00D42C04" w:rsidRDefault="000B14F1" w:rsidP="00D42C04">
            <w:pPr>
              <w:jc w:val="center"/>
              <w:rPr>
                <w:b/>
                <w:bCs/>
                <w:rtl/>
              </w:rPr>
            </w:pPr>
          </w:p>
        </w:tc>
        <w:tc>
          <w:tcPr>
            <w:tcW w:w="2133" w:type="dxa"/>
            <w:vMerge/>
            <w:tcBorders>
              <w:left w:val="single" w:sz="12" w:space="0" w:color="auto"/>
              <w:bottom w:val="single" w:sz="4" w:space="0" w:color="auto"/>
              <w:right w:val="single" w:sz="12" w:space="0" w:color="auto"/>
            </w:tcBorders>
            <w:vAlign w:val="center"/>
          </w:tcPr>
          <w:p w:rsidR="000B14F1" w:rsidRPr="00BC0085" w:rsidRDefault="000B14F1" w:rsidP="00CE47C0">
            <w:pPr>
              <w:rPr>
                <w:rtl/>
              </w:rPr>
            </w:pPr>
          </w:p>
        </w:tc>
        <w:tc>
          <w:tcPr>
            <w:tcW w:w="1488" w:type="dxa"/>
            <w:vMerge/>
            <w:tcBorders>
              <w:left w:val="single" w:sz="12" w:space="0" w:color="auto"/>
              <w:bottom w:val="single" w:sz="4" w:space="0" w:color="auto"/>
              <w:right w:val="single" w:sz="12" w:space="0" w:color="auto"/>
            </w:tcBorders>
            <w:vAlign w:val="center"/>
          </w:tcPr>
          <w:p w:rsidR="000B14F1" w:rsidRPr="00BC0085" w:rsidRDefault="000B14F1" w:rsidP="00CE47C0">
            <w:pPr>
              <w:rPr>
                <w:rtl/>
              </w:rPr>
            </w:pPr>
          </w:p>
        </w:tc>
        <w:tc>
          <w:tcPr>
            <w:tcW w:w="2684" w:type="dxa"/>
            <w:vMerge/>
            <w:tcBorders>
              <w:left w:val="single" w:sz="12" w:space="0" w:color="auto"/>
              <w:bottom w:val="single" w:sz="4" w:space="0" w:color="auto"/>
              <w:right w:val="single" w:sz="12" w:space="0" w:color="auto"/>
            </w:tcBorders>
            <w:vAlign w:val="center"/>
          </w:tcPr>
          <w:p w:rsidR="000B14F1" w:rsidRPr="00BC0085" w:rsidRDefault="000B14F1" w:rsidP="00CE47C0">
            <w:pPr>
              <w:rPr>
                <w:rtl/>
              </w:rPr>
            </w:pPr>
          </w:p>
        </w:tc>
        <w:tc>
          <w:tcPr>
            <w:tcW w:w="711" w:type="dxa"/>
            <w:vMerge/>
            <w:tcBorders>
              <w:left w:val="single" w:sz="12" w:space="0" w:color="auto"/>
              <w:bottom w:val="single" w:sz="4" w:space="0" w:color="auto"/>
              <w:right w:val="single" w:sz="12" w:space="0" w:color="auto"/>
            </w:tcBorders>
            <w:vAlign w:val="center"/>
          </w:tcPr>
          <w:p w:rsidR="000B14F1" w:rsidRPr="00D42C04" w:rsidRDefault="000B14F1" w:rsidP="00CE47C0">
            <w:pPr>
              <w:jc w:val="center"/>
              <w:rPr>
                <w:b/>
                <w:bCs/>
                <w:rtl/>
              </w:rPr>
            </w:pPr>
          </w:p>
        </w:tc>
        <w:tc>
          <w:tcPr>
            <w:tcW w:w="428" w:type="dxa"/>
            <w:tcBorders>
              <w:left w:val="single" w:sz="12" w:space="0" w:color="auto"/>
              <w:bottom w:val="single" w:sz="4" w:space="0" w:color="auto"/>
              <w:right w:val="single" w:sz="12" w:space="0" w:color="auto"/>
            </w:tcBorders>
            <w:vAlign w:val="center"/>
          </w:tcPr>
          <w:p w:rsidR="000B14F1" w:rsidRPr="00D42C04" w:rsidRDefault="000B14F1" w:rsidP="00CE47C0">
            <w:pPr>
              <w:jc w:val="center"/>
              <w:rPr>
                <w:b/>
                <w:bCs/>
                <w:rtl/>
              </w:rPr>
            </w:pPr>
          </w:p>
        </w:tc>
        <w:tc>
          <w:tcPr>
            <w:tcW w:w="569" w:type="dxa"/>
            <w:vMerge/>
            <w:tcBorders>
              <w:left w:val="single" w:sz="12" w:space="0" w:color="auto"/>
              <w:bottom w:val="single" w:sz="4" w:space="0" w:color="auto"/>
              <w:right w:val="single" w:sz="12" w:space="0" w:color="auto"/>
            </w:tcBorders>
            <w:vAlign w:val="center"/>
          </w:tcPr>
          <w:p w:rsidR="000B14F1" w:rsidRPr="00D42C04" w:rsidRDefault="000B14F1" w:rsidP="00CE47C0">
            <w:pPr>
              <w:jc w:val="center"/>
              <w:rPr>
                <w:b/>
                <w:bCs/>
                <w:rtl/>
              </w:rPr>
            </w:pPr>
          </w:p>
        </w:tc>
        <w:tc>
          <w:tcPr>
            <w:tcW w:w="853" w:type="dxa"/>
            <w:vMerge/>
            <w:tcBorders>
              <w:left w:val="single" w:sz="12" w:space="0" w:color="auto"/>
              <w:bottom w:val="single" w:sz="4" w:space="0" w:color="auto"/>
              <w:right w:val="single" w:sz="12" w:space="0" w:color="auto"/>
            </w:tcBorders>
            <w:vAlign w:val="center"/>
          </w:tcPr>
          <w:p w:rsidR="000B14F1" w:rsidRPr="00D42C04" w:rsidRDefault="000B14F1" w:rsidP="00CE47C0">
            <w:pPr>
              <w:jc w:val="center"/>
              <w:rPr>
                <w:b/>
                <w:bCs/>
                <w:rtl/>
              </w:rPr>
            </w:pPr>
          </w:p>
        </w:tc>
        <w:tc>
          <w:tcPr>
            <w:tcW w:w="1144" w:type="dxa"/>
            <w:vMerge/>
            <w:tcBorders>
              <w:left w:val="single" w:sz="12" w:space="0" w:color="auto"/>
              <w:bottom w:val="single" w:sz="4" w:space="0" w:color="auto"/>
              <w:right w:val="single" w:sz="12" w:space="0" w:color="auto"/>
            </w:tcBorders>
            <w:vAlign w:val="center"/>
          </w:tcPr>
          <w:p w:rsidR="000B14F1" w:rsidRPr="00D42C04" w:rsidRDefault="000B14F1" w:rsidP="00CE47C0">
            <w:pPr>
              <w:jc w:val="center"/>
              <w:rPr>
                <w:b/>
                <w:bCs/>
                <w:rtl/>
              </w:rPr>
            </w:pPr>
          </w:p>
        </w:tc>
        <w:tc>
          <w:tcPr>
            <w:tcW w:w="856" w:type="dxa"/>
            <w:vMerge/>
            <w:tcBorders>
              <w:left w:val="single" w:sz="12" w:space="0" w:color="auto"/>
              <w:bottom w:val="single" w:sz="4" w:space="0" w:color="auto"/>
              <w:right w:val="single" w:sz="12" w:space="0" w:color="auto"/>
            </w:tcBorders>
            <w:vAlign w:val="center"/>
          </w:tcPr>
          <w:p w:rsidR="000B14F1" w:rsidRPr="00D42C04" w:rsidRDefault="000B14F1" w:rsidP="00CE47C0">
            <w:pPr>
              <w:jc w:val="center"/>
              <w:rPr>
                <w:b/>
                <w:bCs/>
                <w:rtl/>
              </w:rPr>
            </w:pPr>
          </w:p>
        </w:tc>
        <w:tc>
          <w:tcPr>
            <w:tcW w:w="1141" w:type="dxa"/>
            <w:vMerge/>
            <w:tcBorders>
              <w:left w:val="single" w:sz="12" w:space="0" w:color="auto"/>
              <w:bottom w:val="single" w:sz="4" w:space="0" w:color="auto"/>
              <w:right w:val="single" w:sz="12" w:space="0" w:color="auto"/>
            </w:tcBorders>
            <w:vAlign w:val="center"/>
          </w:tcPr>
          <w:p w:rsidR="000B14F1" w:rsidRPr="00D42C04" w:rsidRDefault="000B14F1" w:rsidP="00CE47C0">
            <w:pPr>
              <w:jc w:val="center"/>
              <w:rPr>
                <w:b/>
                <w:bCs/>
                <w:rtl/>
              </w:rPr>
            </w:pPr>
          </w:p>
        </w:tc>
        <w:tc>
          <w:tcPr>
            <w:tcW w:w="713" w:type="dxa"/>
            <w:vMerge/>
            <w:tcBorders>
              <w:left w:val="single" w:sz="12" w:space="0" w:color="auto"/>
              <w:bottom w:val="single" w:sz="4" w:space="0" w:color="auto"/>
              <w:right w:val="single" w:sz="12" w:space="0" w:color="auto"/>
            </w:tcBorders>
            <w:vAlign w:val="center"/>
          </w:tcPr>
          <w:p w:rsidR="000B14F1" w:rsidRPr="00D42C04" w:rsidRDefault="000B14F1" w:rsidP="00CE47C0">
            <w:pPr>
              <w:jc w:val="center"/>
              <w:rPr>
                <w:b/>
                <w:bCs/>
                <w:rtl/>
              </w:rPr>
            </w:pPr>
          </w:p>
        </w:tc>
        <w:tc>
          <w:tcPr>
            <w:tcW w:w="856" w:type="dxa"/>
            <w:tcBorders>
              <w:left w:val="single" w:sz="12" w:space="0" w:color="auto"/>
              <w:bottom w:val="single" w:sz="4" w:space="0" w:color="auto"/>
              <w:right w:val="single" w:sz="12" w:space="0" w:color="auto"/>
            </w:tcBorders>
          </w:tcPr>
          <w:p w:rsidR="000B14F1" w:rsidRPr="00D42C04" w:rsidRDefault="000B14F1" w:rsidP="0092666C">
            <w:pPr>
              <w:jc w:val="center"/>
              <w:rPr>
                <w:b/>
                <w:bCs/>
                <w:rtl/>
              </w:rPr>
            </w:pPr>
          </w:p>
        </w:tc>
        <w:tc>
          <w:tcPr>
            <w:tcW w:w="791" w:type="dxa"/>
            <w:vMerge/>
            <w:tcBorders>
              <w:left w:val="single" w:sz="12" w:space="0" w:color="auto"/>
              <w:bottom w:val="single" w:sz="4" w:space="0" w:color="auto"/>
              <w:right w:val="single" w:sz="12" w:space="0" w:color="auto"/>
            </w:tcBorders>
          </w:tcPr>
          <w:p w:rsidR="000B14F1" w:rsidRPr="00D42C04" w:rsidRDefault="000B14F1" w:rsidP="0092666C">
            <w:pPr>
              <w:jc w:val="center"/>
              <w:rPr>
                <w:b/>
                <w:bCs/>
                <w:rtl/>
              </w:rPr>
            </w:pPr>
          </w:p>
        </w:tc>
      </w:tr>
      <w:tr w:rsidR="000B14F1" w:rsidRPr="00BC0085" w:rsidTr="0092666C">
        <w:trPr>
          <w:trHeight w:val="303"/>
          <w:jc w:val="center"/>
        </w:trPr>
        <w:tc>
          <w:tcPr>
            <w:tcW w:w="509" w:type="dxa"/>
            <w:vMerge w:val="restart"/>
            <w:tcBorders>
              <w:top w:val="single" w:sz="4" w:space="0" w:color="auto"/>
              <w:left w:val="single" w:sz="12" w:space="0" w:color="auto"/>
              <w:right w:val="single" w:sz="12" w:space="0" w:color="auto"/>
            </w:tcBorders>
          </w:tcPr>
          <w:p w:rsidR="000B14F1" w:rsidRPr="00BC0085" w:rsidRDefault="000B14F1" w:rsidP="00A27C10">
            <w:pPr>
              <w:rPr>
                <w:rtl/>
              </w:rPr>
            </w:pPr>
          </w:p>
        </w:tc>
        <w:tc>
          <w:tcPr>
            <w:tcW w:w="2133" w:type="dxa"/>
            <w:vMerge w:val="restart"/>
            <w:tcBorders>
              <w:top w:val="single" w:sz="4" w:space="0" w:color="auto"/>
              <w:left w:val="single" w:sz="12" w:space="0" w:color="auto"/>
              <w:right w:val="single" w:sz="12" w:space="0" w:color="auto"/>
            </w:tcBorders>
            <w:vAlign w:val="center"/>
          </w:tcPr>
          <w:p w:rsidR="000B14F1" w:rsidRPr="00BC0085" w:rsidRDefault="000B14F1" w:rsidP="00CE47C0">
            <w:pPr>
              <w:jc w:val="center"/>
              <w:rPr>
                <w:rtl/>
              </w:rPr>
            </w:pPr>
          </w:p>
        </w:tc>
        <w:tc>
          <w:tcPr>
            <w:tcW w:w="1488" w:type="dxa"/>
            <w:vMerge w:val="restart"/>
            <w:tcBorders>
              <w:top w:val="single" w:sz="4" w:space="0" w:color="auto"/>
              <w:left w:val="single" w:sz="12" w:space="0" w:color="auto"/>
              <w:right w:val="single" w:sz="12" w:space="0" w:color="auto"/>
            </w:tcBorders>
            <w:vAlign w:val="center"/>
          </w:tcPr>
          <w:p w:rsidR="000B14F1" w:rsidRPr="00BC0085" w:rsidRDefault="000B14F1" w:rsidP="00CE47C0">
            <w:pPr>
              <w:jc w:val="center"/>
              <w:rPr>
                <w:rtl/>
              </w:rPr>
            </w:pPr>
          </w:p>
        </w:tc>
        <w:tc>
          <w:tcPr>
            <w:tcW w:w="2684" w:type="dxa"/>
            <w:vMerge w:val="restart"/>
            <w:tcBorders>
              <w:top w:val="single" w:sz="4" w:space="0" w:color="auto"/>
              <w:left w:val="single" w:sz="12" w:space="0" w:color="auto"/>
              <w:right w:val="single" w:sz="12" w:space="0" w:color="auto"/>
            </w:tcBorders>
            <w:vAlign w:val="center"/>
          </w:tcPr>
          <w:p w:rsidR="000B14F1" w:rsidRPr="00BC0085" w:rsidRDefault="000B14F1" w:rsidP="00CE47C0">
            <w:pPr>
              <w:jc w:val="center"/>
              <w:rPr>
                <w:rtl/>
              </w:rPr>
            </w:pPr>
          </w:p>
        </w:tc>
        <w:tc>
          <w:tcPr>
            <w:tcW w:w="711" w:type="dxa"/>
            <w:vMerge w:val="restart"/>
            <w:tcBorders>
              <w:top w:val="single" w:sz="4" w:space="0" w:color="auto"/>
              <w:left w:val="single" w:sz="12" w:space="0" w:color="auto"/>
              <w:right w:val="single" w:sz="12" w:space="0" w:color="auto"/>
            </w:tcBorders>
            <w:vAlign w:val="center"/>
          </w:tcPr>
          <w:p w:rsidR="000B14F1" w:rsidRPr="00D42C04" w:rsidRDefault="0092666C" w:rsidP="000B14F1">
            <w:pPr>
              <w:rPr>
                <w:b/>
                <w:bCs/>
                <w:rtl/>
              </w:rPr>
            </w:pPr>
            <w:r w:rsidRPr="0092666C">
              <w:rPr>
                <w:b/>
                <w:bCs/>
              </w:rPr>
              <w:t>304</w:t>
            </w:r>
            <w:r>
              <w:rPr>
                <w:b/>
                <w:bCs/>
              </w:rPr>
              <w:t>h</w:t>
            </w:r>
          </w:p>
        </w:tc>
        <w:tc>
          <w:tcPr>
            <w:tcW w:w="428" w:type="dxa"/>
            <w:tcBorders>
              <w:left w:val="single" w:sz="12" w:space="0" w:color="auto"/>
              <w:right w:val="single" w:sz="12" w:space="0" w:color="auto"/>
            </w:tcBorders>
            <w:vAlign w:val="center"/>
          </w:tcPr>
          <w:p w:rsidR="000B14F1" w:rsidRPr="00D42C04" w:rsidRDefault="000B14F1" w:rsidP="00CE47C0">
            <w:pPr>
              <w:jc w:val="center"/>
              <w:rPr>
                <w:b/>
                <w:bCs/>
                <w:rtl/>
              </w:rPr>
            </w:pPr>
          </w:p>
        </w:tc>
        <w:tc>
          <w:tcPr>
            <w:tcW w:w="569" w:type="dxa"/>
            <w:tcBorders>
              <w:left w:val="single" w:sz="12" w:space="0" w:color="auto"/>
              <w:right w:val="single" w:sz="12" w:space="0" w:color="auto"/>
            </w:tcBorders>
            <w:vAlign w:val="center"/>
          </w:tcPr>
          <w:p w:rsidR="000B14F1" w:rsidRPr="00D42C04" w:rsidRDefault="000B14F1" w:rsidP="00CE47C0">
            <w:pPr>
              <w:jc w:val="center"/>
              <w:rPr>
                <w:b/>
                <w:bCs/>
                <w:rtl/>
              </w:rPr>
            </w:pPr>
          </w:p>
        </w:tc>
        <w:tc>
          <w:tcPr>
            <w:tcW w:w="853" w:type="dxa"/>
            <w:tcBorders>
              <w:left w:val="single" w:sz="12" w:space="0" w:color="auto"/>
              <w:right w:val="single" w:sz="12" w:space="0" w:color="auto"/>
            </w:tcBorders>
            <w:vAlign w:val="center"/>
          </w:tcPr>
          <w:p w:rsidR="000B14F1" w:rsidRPr="00D42C04" w:rsidRDefault="000B14F1" w:rsidP="00CE47C0">
            <w:pPr>
              <w:jc w:val="center"/>
              <w:rPr>
                <w:b/>
                <w:bCs/>
                <w:rtl/>
              </w:rPr>
            </w:pPr>
          </w:p>
        </w:tc>
        <w:tc>
          <w:tcPr>
            <w:tcW w:w="1144" w:type="dxa"/>
            <w:vMerge w:val="restart"/>
            <w:tcBorders>
              <w:top w:val="single" w:sz="4" w:space="0" w:color="auto"/>
              <w:left w:val="single" w:sz="12" w:space="0" w:color="auto"/>
              <w:right w:val="single" w:sz="12" w:space="0" w:color="auto"/>
            </w:tcBorders>
            <w:vAlign w:val="center"/>
          </w:tcPr>
          <w:p w:rsidR="000B14F1" w:rsidRPr="00D42C04" w:rsidRDefault="000B14F1" w:rsidP="00CE47C0">
            <w:pPr>
              <w:jc w:val="center"/>
              <w:rPr>
                <w:b/>
                <w:bCs/>
                <w:rtl/>
              </w:rPr>
            </w:pPr>
          </w:p>
        </w:tc>
        <w:tc>
          <w:tcPr>
            <w:tcW w:w="856" w:type="dxa"/>
            <w:vMerge w:val="restart"/>
            <w:tcBorders>
              <w:top w:val="single" w:sz="4" w:space="0" w:color="auto"/>
              <w:left w:val="single" w:sz="12" w:space="0" w:color="auto"/>
              <w:right w:val="single" w:sz="12" w:space="0" w:color="auto"/>
            </w:tcBorders>
            <w:vAlign w:val="center"/>
          </w:tcPr>
          <w:p w:rsidR="000B14F1" w:rsidRPr="00D42C04" w:rsidRDefault="000B14F1" w:rsidP="00CE47C0">
            <w:pPr>
              <w:jc w:val="center"/>
              <w:rPr>
                <w:b/>
                <w:bCs/>
                <w:rtl/>
              </w:rPr>
            </w:pPr>
          </w:p>
        </w:tc>
        <w:tc>
          <w:tcPr>
            <w:tcW w:w="1141" w:type="dxa"/>
            <w:vMerge w:val="restart"/>
            <w:tcBorders>
              <w:top w:val="single" w:sz="4" w:space="0" w:color="auto"/>
              <w:left w:val="single" w:sz="12" w:space="0" w:color="auto"/>
              <w:right w:val="single" w:sz="12" w:space="0" w:color="auto"/>
            </w:tcBorders>
            <w:vAlign w:val="center"/>
          </w:tcPr>
          <w:p w:rsidR="000B14F1" w:rsidRPr="00D42C04" w:rsidRDefault="000B14F1" w:rsidP="00CE47C0">
            <w:pPr>
              <w:jc w:val="center"/>
              <w:rPr>
                <w:b/>
                <w:bCs/>
                <w:rtl/>
              </w:rPr>
            </w:pPr>
          </w:p>
        </w:tc>
        <w:tc>
          <w:tcPr>
            <w:tcW w:w="713" w:type="dxa"/>
            <w:vMerge w:val="restart"/>
            <w:tcBorders>
              <w:top w:val="single" w:sz="4" w:space="0" w:color="auto"/>
              <w:left w:val="single" w:sz="12" w:space="0" w:color="auto"/>
              <w:right w:val="single" w:sz="12" w:space="0" w:color="auto"/>
            </w:tcBorders>
            <w:vAlign w:val="center"/>
          </w:tcPr>
          <w:p w:rsidR="000B14F1" w:rsidRPr="00D42C04" w:rsidRDefault="000B14F1" w:rsidP="00CE47C0">
            <w:pPr>
              <w:jc w:val="center"/>
              <w:rPr>
                <w:b/>
                <w:bCs/>
                <w:rtl/>
              </w:rPr>
            </w:pPr>
          </w:p>
        </w:tc>
        <w:tc>
          <w:tcPr>
            <w:tcW w:w="856" w:type="dxa"/>
            <w:tcBorders>
              <w:top w:val="single" w:sz="4" w:space="0" w:color="auto"/>
              <w:left w:val="single" w:sz="12" w:space="0" w:color="auto"/>
              <w:right w:val="single" w:sz="12" w:space="0" w:color="auto"/>
            </w:tcBorders>
            <w:vAlign w:val="center"/>
          </w:tcPr>
          <w:p w:rsidR="000B14F1" w:rsidRPr="00D42C04" w:rsidRDefault="000B14F1" w:rsidP="00CE47C0">
            <w:pPr>
              <w:jc w:val="center"/>
              <w:rPr>
                <w:b/>
                <w:bCs/>
                <w:rtl/>
              </w:rPr>
            </w:pPr>
          </w:p>
        </w:tc>
        <w:tc>
          <w:tcPr>
            <w:tcW w:w="791" w:type="dxa"/>
            <w:tcBorders>
              <w:top w:val="single" w:sz="4" w:space="0" w:color="auto"/>
              <w:left w:val="single" w:sz="12" w:space="0" w:color="auto"/>
              <w:right w:val="single" w:sz="12" w:space="0" w:color="auto"/>
            </w:tcBorders>
            <w:vAlign w:val="center"/>
          </w:tcPr>
          <w:p w:rsidR="000B14F1" w:rsidRPr="00D42C04" w:rsidRDefault="000B14F1" w:rsidP="00CE47C0">
            <w:pPr>
              <w:jc w:val="center"/>
              <w:rPr>
                <w:b/>
                <w:bCs/>
                <w:sz w:val="28"/>
                <w:szCs w:val="28"/>
                <w:rtl/>
              </w:rPr>
            </w:pPr>
          </w:p>
        </w:tc>
      </w:tr>
      <w:tr w:rsidR="000B14F1" w:rsidRPr="00BC0085" w:rsidTr="000B14F1">
        <w:trPr>
          <w:trHeight w:val="73"/>
          <w:jc w:val="center"/>
        </w:trPr>
        <w:tc>
          <w:tcPr>
            <w:tcW w:w="509" w:type="dxa"/>
            <w:vMerge/>
            <w:tcBorders>
              <w:left w:val="single" w:sz="12" w:space="0" w:color="auto"/>
              <w:bottom w:val="single" w:sz="12" w:space="0" w:color="auto"/>
              <w:right w:val="single" w:sz="12" w:space="0" w:color="auto"/>
            </w:tcBorders>
          </w:tcPr>
          <w:p w:rsidR="000B14F1" w:rsidRPr="00BC0085" w:rsidRDefault="000B14F1" w:rsidP="00A27C10">
            <w:pPr>
              <w:rPr>
                <w:rtl/>
              </w:rPr>
            </w:pPr>
          </w:p>
        </w:tc>
        <w:tc>
          <w:tcPr>
            <w:tcW w:w="2133" w:type="dxa"/>
            <w:vMerge/>
            <w:tcBorders>
              <w:left w:val="single" w:sz="12" w:space="0" w:color="auto"/>
              <w:bottom w:val="single" w:sz="12" w:space="0" w:color="auto"/>
              <w:right w:val="single" w:sz="12" w:space="0" w:color="auto"/>
            </w:tcBorders>
          </w:tcPr>
          <w:p w:rsidR="000B14F1" w:rsidRPr="00BC0085" w:rsidRDefault="000B14F1" w:rsidP="00A27C10">
            <w:pPr>
              <w:rPr>
                <w:rtl/>
              </w:rPr>
            </w:pPr>
          </w:p>
        </w:tc>
        <w:tc>
          <w:tcPr>
            <w:tcW w:w="1488" w:type="dxa"/>
            <w:vMerge/>
            <w:tcBorders>
              <w:left w:val="single" w:sz="12" w:space="0" w:color="auto"/>
              <w:bottom w:val="single" w:sz="12" w:space="0" w:color="auto"/>
              <w:right w:val="single" w:sz="12" w:space="0" w:color="auto"/>
            </w:tcBorders>
          </w:tcPr>
          <w:p w:rsidR="000B14F1" w:rsidRPr="00BC0085" w:rsidRDefault="000B14F1" w:rsidP="00A27C10">
            <w:pPr>
              <w:rPr>
                <w:rtl/>
              </w:rPr>
            </w:pPr>
          </w:p>
        </w:tc>
        <w:tc>
          <w:tcPr>
            <w:tcW w:w="2684" w:type="dxa"/>
            <w:vMerge/>
            <w:tcBorders>
              <w:left w:val="single" w:sz="12" w:space="0" w:color="auto"/>
              <w:bottom w:val="single" w:sz="12" w:space="0" w:color="auto"/>
              <w:right w:val="single" w:sz="12" w:space="0" w:color="auto"/>
            </w:tcBorders>
          </w:tcPr>
          <w:p w:rsidR="000B14F1" w:rsidRPr="00BC0085" w:rsidRDefault="000B14F1" w:rsidP="00A27C10">
            <w:pPr>
              <w:rPr>
                <w:rtl/>
              </w:rPr>
            </w:pPr>
          </w:p>
        </w:tc>
        <w:tc>
          <w:tcPr>
            <w:tcW w:w="711" w:type="dxa"/>
            <w:vMerge/>
            <w:tcBorders>
              <w:left w:val="single" w:sz="12" w:space="0" w:color="auto"/>
              <w:bottom w:val="single" w:sz="12" w:space="0" w:color="auto"/>
              <w:right w:val="single" w:sz="12" w:space="0" w:color="auto"/>
            </w:tcBorders>
            <w:vAlign w:val="center"/>
          </w:tcPr>
          <w:p w:rsidR="000B14F1" w:rsidRPr="00BC0085" w:rsidRDefault="000B14F1" w:rsidP="00D42C04">
            <w:pPr>
              <w:jc w:val="center"/>
              <w:rPr>
                <w:rtl/>
              </w:rPr>
            </w:pPr>
          </w:p>
        </w:tc>
        <w:tc>
          <w:tcPr>
            <w:tcW w:w="428" w:type="dxa"/>
            <w:tcBorders>
              <w:left w:val="single" w:sz="12" w:space="0" w:color="auto"/>
              <w:bottom w:val="single" w:sz="12" w:space="0" w:color="auto"/>
              <w:right w:val="single" w:sz="12" w:space="0" w:color="auto"/>
            </w:tcBorders>
            <w:vAlign w:val="center"/>
          </w:tcPr>
          <w:p w:rsidR="000B14F1" w:rsidRPr="00BC0085" w:rsidRDefault="000B14F1" w:rsidP="00D42C04">
            <w:pPr>
              <w:jc w:val="center"/>
              <w:rPr>
                <w:rtl/>
              </w:rPr>
            </w:pPr>
          </w:p>
        </w:tc>
        <w:tc>
          <w:tcPr>
            <w:tcW w:w="569" w:type="dxa"/>
            <w:tcBorders>
              <w:left w:val="single" w:sz="12" w:space="0" w:color="auto"/>
              <w:bottom w:val="single" w:sz="12" w:space="0" w:color="auto"/>
              <w:right w:val="single" w:sz="12" w:space="0" w:color="auto"/>
            </w:tcBorders>
            <w:vAlign w:val="center"/>
          </w:tcPr>
          <w:p w:rsidR="000B14F1" w:rsidRPr="00BC0085" w:rsidRDefault="000B14F1" w:rsidP="00D42C04">
            <w:pPr>
              <w:jc w:val="center"/>
              <w:rPr>
                <w:rtl/>
              </w:rPr>
            </w:pPr>
          </w:p>
        </w:tc>
        <w:tc>
          <w:tcPr>
            <w:tcW w:w="853" w:type="dxa"/>
            <w:tcBorders>
              <w:left w:val="single" w:sz="12" w:space="0" w:color="auto"/>
              <w:bottom w:val="single" w:sz="12" w:space="0" w:color="auto"/>
              <w:right w:val="single" w:sz="12" w:space="0" w:color="auto"/>
            </w:tcBorders>
            <w:vAlign w:val="center"/>
          </w:tcPr>
          <w:p w:rsidR="000B14F1" w:rsidRPr="00BC0085" w:rsidRDefault="000B14F1" w:rsidP="00D42C04">
            <w:pPr>
              <w:jc w:val="center"/>
              <w:rPr>
                <w:rtl/>
              </w:rPr>
            </w:pPr>
          </w:p>
        </w:tc>
        <w:tc>
          <w:tcPr>
            <w:tcW w:w="1144" w:type="dxa"/>
            <w:vMerge/>
            <w:tcBorders>
              <w:left w:val="single" w:sz="12" w:space="0" w:color="auto"/>
              <w:bottom w:val="single" w:sz="12" w:space="0" w:color="auto"/>
              <w:right w:val="single" w:sz="12" w:space="0" w:color="auto"/>
            </w:tcBorders>
            <w:vAlign w:val="center"/>
          </w:tcPr>
          <w:p w:rsidR="000B14F1" w:rsidRPr="00BC0085" w:rsidRDefault="000B14F1" w:rsidP="00D42C04">
            <w:pPr>
              <w:jc w:val="center"/>
              <w:rPr>
                <w:rtl/>
              </w:rPr>
            </w:pPr>
          </w:p>
        </w:tc>
        <w:tc>
          <w:tcPr>
            <w:tcW w:w="856" w:type="dxa"/>
            <w:vMerge/>
            <w:tcBorders>
              <w:left w:val="single" w:sz="12" w:space="0" w:color="auto"/>
              <w:bottom w:val="single" w:sz="12" w:space="0" w:color="auto"/>
              <w:right w:val="single" w:sz="12" w:space="0" w:color="auto"/>
            </w:tcBorders>
            <w:vAlign w:val="center"/>
          </w:tcPr>
          <w:p w:rsidR="000B14F1" w:rsidRPr="00BC0085" w:rsidRDefault="000B14F1" w:rsidP="00D42C04">
            <w:pPr>
              <w:jc w:val="center"/>
              <w:rPr>
                <w:rtl/>
              </w:rPr>
            </w:pPr>
          </w:p>
        </w:tc>
        <w:tc>
          <w:tcPr>
            <w:tcW w:w="1141" w:type="dxa"/>
            <w:vMerge/>
            <w:tcBorders>
              <w:left w:val="single" w:sz="12" w:space="0" w:color="auto"/>
              <w:bottom w:val="single" w:sz="12" w:space="0" w:color="auto"/>
              <w:right w:val="single" w:sz="12" w:space="0" w:color="auto"/>
            </w:tcBorders>
            <w:vAlign w:val="center"/>
          </w:tcPr>
          <w:p w:rsidR="000B14F1" w:rsidRPr="00BC0085" w:rsidRDefault="000B14F1" w:rsidP="00D42C04">
            <w:pPr>
              <w:jc w:val="center"/>
              <w:rPr>
                <w:rtl/>
              </w:rPr>
            </w:pPr>
          </w:p>
        </w:tc>
        <w:tc>
          <w:tcPr>
            <w:tcW w:w="713" w:type="dxa"/>
            <w:vMerge/>
            <w:tcBorders>
              <w:left w:val="single" w:sz="12" w:space="0" w:color="auto"/>
              <w:bottom w:val="single" w:sz="12" w:space="0" w:color="auto"/>
              <w:right w:val="single" w:sz="12" w:space="0" w:color="auto"/>
            </w:tcBorders>
            <w:vAlign w:val="center"/>
          </w:tcPr>
          <w:p w:rsidR="000B14F1" w:rsidRPr="00BC0085" w:rsidRDefault="000B14F1" w:rsidP="00D42C04">
            <w:pPr>
              <w:jc w:val="center"/>
              <w:rPr>
                <w:rtl/>
              </w:rPr>
            </w:pPr>
          </w:p>
        </w:tc>
        <w:tc>
          <w:tcPr>
            <w:tcW w:w="856" w:type="dxa"/>
            <w:tcBorders>
              <w:left w:val="single" w:sz="12" w:space="0" w:color="auto"/>
              <w:bottom w:val="single" w:sz="12" w:space="0" w:color="auto"/>
              <w:right w:val="single" w:sz="12" w:space="0" w:color="auto"/>
            </w:tcBorders>
            <w:vAlign w:val="center"/>
          </w:tcPr>
          <w:p w:rsidR="000B14F1" w:rsidRPr="00BC0085" w:rsidRDefault="000B14F1" w:rsidP="00D42C04">
            <w:pPr>
              <w:jc w:val="center"/>
              <w:rPr>
                <w:rtl/>
              </w:rPr>
            </w:pPr>
          </w:p>
        </w:tc>
        <w:tc>
          <w:tcPr>
            <w:tcW w:w="791" w:type="dxa"/>
            <w:tcBorders>
              <w:left w:val="single" w:sz="12" w:space="0" w:color="auto"/>
              <w:bottom w:val="single" w:sz="12" w:space="0" w:color="auto"/>
              <w:right w:val="single" w:sz="12" w:space="0" w:color="auto"/>
            </w:tcBorders>
            <w:vAlign w:val="center"/>
          </w:tcPr>
          <w:p w:rsidR="000B14F1" w:rsidRPr="00BC0085" w:rsidRDefault="000B14F1" w:rsidP="00D42C04">
            <w:pPr>
              <w:jc w:val="center"/>
              <w:rPr>
                <w:rtl/>
              </w:rPr>
            </w:pPr>
          </w:p>
        </w:tc>
      </w:tr>
    </w:tbl>
    <w:p w:rsidR="000B14F1" w:rsidRDefault="000B14F1" w:rsidP="005109E6">
      <w:pPr>
        <w:jc w:val="center"/>
        <w:rPr>
          <w:b/>
          <w:bCs/>
          <w:color w:val="800000"/>
          <w:sz w:val="32"/>
          <w:szCs w:val="32"/>
          <w:u w:val="single"/>
        </w:rPr>
      </w:pPr>
    </w:p>
    <w:p w:rsidR="004453A4" w:rsidRDefault="004453A4" w:rsidP="005109E6">
      <w:pPr>
        <w:jc w:val="center"/>
        <w:rPr>
          <w:b/>
          <w:bCs/>
          <w:color w:val="800000"/>
          <w:sz w:val="32"/>
          <w:szCs w:val="32"/>
          <w:u w:val="single"/>
        </w:rPr>
      </w:pPr>
      <w:r w:rsidRPr="00032809">
        <w:rPr>
          <w:b/>
          <w:bCs/>
          <w:color w:val="800000"/>
          <w:sz w:val="32"/>
          <w:szCs w:val="32"/>
          <w:u w:val="single"/>
        </w:rPr>
        <w:t>Semestre 2</w:t>
      </w:r>
      <w:r w:rsidR="00CE47C0">
        <w:rPr>
          <w:b/>
          <w:bCs/>
          <w:color w:val="800000"/>
          <w:sz w:val="32"/>
          <w:szCs w:val="32"/>
          <w:u w:val="single"/>
        </w:rPr>
        <w:t xml:space="preserve"> M1</w:t>
      </w:r>
    </w:p>
    <w:p w:rsidR="00CE47C0" w:rsidRPr="00032809" w:rsidRDefault="00CE47C0" w:rsidP="005109E6">
      <w:pPr>
        <w:jc w:val="center"/>
        <w:rPr>
          <w:b/>
          <w:bCs/>
          <w:color w:val="800000"/>
          <w:sz w:val="32"/>
          <w:szCs w:val="32"/>
          <w:u w:val="single"/>
        </w:rPr>
      </w:pPr>
    </w:p>
    <w:p w:rsidR="004453A4" w:rsidRPr="00032809" w:rsidRDefault="004453A4" w:rsidP="005109E6">
      <w:pPr>
        <w:jc w:val="center"/>
        <w:rPr>
          <w:b/>
          <w:bCs/>
          <w:color w:val="800000"/>
          <w:sz w:val="12"/>
          <w:szCs w:val="12"/>
          <w:u w:val="single"/>
        </w:rPr>
      </w:pPr>
    </w:p>
    <w:tbl>
      <w:tblPr>
        <w:tblW w:w="5000" w:type="pct"/>
        <w:tblLayout w:type="fixed"/>
        <w:tblLook w:val="01E0"/>
      </w:tblPr>
      <w:tblGrid>
        <w:gridCol w:w="507"/>
        <w:gridCol w:w="2121"/>
        <w:gridCol w:w="1479"/>
        <w:gridCol w:w="2238"/>
        <w:gridCol w:w="851"/>
        <w:gridCol w:w="425"/>
        <w:gridCol w:w="425"/>
        <w:gridCol w:w="801"/>
        <w:gridCol w:w="1107"/>
        <w:gridCol w:w="779"/>
        <w:gridCol w:w="1097"/>
        <w:gridCol w:w="782"/>
        <w:gridCol w:w="1134"/>
        <w:gridCol w:w="1040"/>
      </w:tblGrid>
      <w:tr w:rsidR="004453A4" w:rsidRPr="00BC0085" w:rsidTr="00F0738B">
        <w:tc>
          <w:tcPr>
            <w:tcW w:w="507" w:type="dxa"/>
            <w:vMerge w:val="restart"/>
            <w:tcBorders>
              <w:top w:val="single" w:sz="4" w:space="0" w:color="auto"/>
              <w:left w:val="single" w:sz="4"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N°</w:t>
            </w:r>
          </w:p>
        </w:tc>
        <w:tc>
          <w:tcPr>
            <w:tcW w:w="2121" w:type="dxa"/>
            <w:vMerge w:val="restart"/>
            <w:tcBorders>
              <w:top w:val="single" w:sz="4" w:space="0" w:color="auto"/>
              <w:left w:val="single" w:sz="12" w:space="0" w:color="auto"/>
              <w:right w:val="single" w:sz="12" w:space="0" w:color="auto"/>
            </w:tcBorders>
          </w:tcPr>
          <w:p w:rsidR="004453A4" w:rsidRPr="00BC0085" w:rsidRDefault="004453A4" w:rsidP="007B4F7E">
            <w:pPr>
              <w:jc w:val="center"/>
              <w:rPr>
                <w:b/>
                <w:bCs/>
              </w:rPr>
            </w:pPr>
            <w:r w:rsidRPr="00BC0085">
              <w:rPr>
                <w:b/>
                <w:bCs/>
                <w:sz w:val="22"/>
                <w:szCs w:val="22"/>
              </w:rPr>
              <w:t>Unité d'enseignement</w:t>
            </w:r>
          </w:p>
        </w:tc>
        <w:tc>
          <w:tcPr>
            <w:tcW w:w="1479" w:type="dxa"/>
            <w:vMerge w:val="restart"/>
            <w:tcBorders>
              <w:top w:val="single" w:sz="4" w:space="0" w:color="auto"/>
              <w:left w:val="single" w:sz="12" w:space="0" w:color="auto"/>
              <w:right w:val="single" w:sz="12" w:space="0" w:color="auto"/>
            </w:tcBorders>
            <w:vAlign w:val="center"/>
          </w:tcPr>
          <w:p w:rsidR="004453A4" w:rsidRPr="00BC0085" w:rsidRDefault="004453A4" w:rsidP="007B4F7E">
            <w:pPr>
              <w:jc w:val="center"/>
              <w:rPr>
                <w:b/>
                <w:bCs/>
                <w:rtl/>
              </w:rPr>
            </w:pPr>
            <w:r>
              <w:rPr>
                <w:b/>
                <w:bCs/>
                <w:sz w:val="22"/>
                <w:szCs w:val="22"/>
              </w:rPr>
              <w:t>Type</w:t>
            </w:r>
            <w:r w:rsidRPr="00BC0085">
              <w:rPr>
                <w:b/>
                <w:bCs/>
                <w:sz w:val="22"/>
                <w:szCs w:val="22"/>
              </w:rPr>
              <w:t xml:space="preserve"> de l'UE (Fondamentale / Transversale / Optionnelle)</w:t>
            </w:r>
          </w:p>
        </w:tc>
        <w:tc>
          <w:tcPr>
            <w:tcW w:w="2238" w:type="dxa"/>
            <w:vMerge w:val="restart"/>
            <w:tcBorders>
              <w:top w:val="single" w:sz="4" w:space="0" w:color="auto"/>
              <w:left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Elément constitutif d'UE (ECUE)</w:t>
            </w:r>
          </w:p>
        </w:tc>
        <w:tc>
          <w:tcPr>
            <w:tcW w:w="2502" w:type="dxa"/>
            <w:gridSpan w:val="4"/>
            <w:tcBorders>
              <w:top w:val="single" w:sz="4" w:space="0" w:color="auto"/>
              <w:left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 xml:space="preserve">Volume </w:t>
            </w:r>
            <w:r>
              <w:rPr>
                <w:b/>
                <w:bCs/>
                <w:sz w:val="22"/>
                <w:szCs w:val="22"/>
              </w:rPr>
              <w:t xml:space="preserve">des heures de formation présentielles </w:t>
            </w:r>
            <w:r w:rsidRPr="00BC0085">
              <w:rPr>
                <w:b/>
                <w:bCs/>
                <w:sz w:val="22"/>
                <w:szCs w:val="22"/>
              </w:rPr>
              <w:t xml:space="preserve"> (14 semaines)</w:t>
            </w:r>
          </w:p>
        </w:tc>
        <w:tc>
          <w:tcPr>
            <w:tcW w:w="1886" w:type="dxa"/>
            <w:gridSpan w:val="2"/>
            <w:tcBorders>
              <w:top w:val="single" w:sz="4" w:space="0" w:color="auto"/>
              <w:left w:val="single" w:sz="12" w:space="0" w:color="auto"/>
              <w:right w:val="single" w:sz="12" w:space="0" w:color="auto"/>
            </w:tcBorders>
            <w:vAlign w:val="center"/>
          </w:tcPr>
          <w:p w:rsidR="004453A4" w:rsidRPr="00BC0085" w:rsidRDefault="004453A4" w:rsidP="007B4F7E">
            <w:pPr>
              <w:jc w:val="center"/>
              <w:rPr>
                <w:b/>
                <w:bCs/>
              </w:rPr>
            </w:pPr>
            <w:r>
              <w:rPr>
                <w:b/>
                <w:bCs/>
                <w:sz w:val="22"/>
                <w:szCs w:val="22"/>
              </w:rPr>
              <w:t xml:space="preserve">Nombre des </w:t>
            </w:r>
            <w:r w:rsidRPr="00BC0085">
              <w:rPr>
                <w:b/>
                <w:bCs/>
                <w:sz w:val="22"/>
                <w:szCs w:val="22"/>
              </w:rPr>
              <w:t>Crédits</w:t>
            </w:r>
            <w:r>
              <w:rPr>
                <w:b/>
                <w:bCs/>
                <w:sz w:val="22"/>
                <w:szCs w:val="22"/>
              </w:rPr>
              <w:t xml:space="preserve"> accordés</w:t>
            </w:r>
          </w:p>
        </w:tc>
        <w:tc>
          <w:tcPr>
            <w:tcW w:w="1879" w:type="dxa"/>
            <w:gridSpan w:val="2"/>
            <w:tcBorders>
              <w:top w:val="single" w:sz="4" w:space="0" w:color="auto"/>
              <w:left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Coefficients</w:t>
            </w:r>
          </w:p>
        </w:tc>
        <w:tc>
          <w:tcPr>
            <w:tcW w:w="2174" w:type="dxa"/>
            <w:gridSpan w:val="2"/>
            <w:tcBorders>
              <w:top w:val="single" w:sz="4" w:space="0" w:color="auto"/>
              <w:left w:val="single" w:sz="12" w:space="0" w:color="auto"/>
              <w:right w:val="single" w:sz="4" w:space="0" w:color="auto"/>
            </w:tcBorders>
            <w:vAlign w:val="center"/>
          </w:tcPr>
          <w:p w:rsidR="004453A4" w:rsidRPr="00BC0085" w:rsidRDefault="004453A4" w:rsidP="007B4F7E">
            <w:pPr>
              <w:jc w:val="center"/>
              <w:rPr>
                <w:b/>
                <w:bCs/>
                <w:rtl/>
              </w:rPr>
            </w:pPr>
            <w:r>
              <w:rPr>
                <w:b/>
                <w:bCs/>
                <w:sz w:val="22"/>
                <w:szCs w:val="22"/>
              </w:rPr>
              <w:t>Modalité d’évaluation</w:t>
            </w:r>
          </w:p>
        </w:tc>
      </w:tr>
      <w:tr w:rsidR="004453A4" w:rsidRPr="00BC0085" w:rsidTr="00F0738B">
        <w:tc>
          <w:tcPr>
            <w:tcW w:w="507" w:type="dxa"/>
            <w:vMerge/>
            <w:tcBorders>
              <w:left w:val="single" w:sz="4" w:space="0" w:color="auto"/>
              <w:bottom w:val="single" w:sz="12" w:space="0" w:color="auto"/>
              <w:right w:val="single" w:sz="12" w:space="0" w:color="auto"/>
            </w:tcBorders>
            <w:vAlign w:val="center"/>
          </w:tcPr>
          <w:p w:rsidR="004453A4" w:rsidRPr="00BC0085" w:rsidRDefault="004453A4" w:rsidP="007B4F7E">
            <w:pPr>
              <w:jc w:val="center"/>
              <w:rPr>
                <w:b/>
                <w:bCs/>
                <w:rtl/>
              </w:rPr>
            </w:pPr>
          </w:p>
        </w:tc>
        <w:tc>
          <w:tcPr>
            <w:tcW w:w="2121" w:type="dxa"/>
            <w:vMerge/>
            <w:tcBorders>
              <w:left w:val="single" w:sz="12" w:space="0" w:color="auto"/>
              <w:bottom w:val="single" w:sz="12" w:space="0" w:color="auto"/>
              <w:right w:val="single" w:sz="12" w:space="0" w:color="auto"/>
            </w:tcBorders>
          </w:tcPr>
          <w:p w:rsidR="004453A4" w:rsidRPr="00BC0085" w:rsidRDefault="004453A4" w:rsidP="007B4F7E">
            <w:pPr>
              <w:jc w:val="center"/>
              <w:rPr>
                <w:b/>
                <w:bCs/>
                <w:rtl/>
              </w:rPr>
            </w:pPr>
          </w:p>
        </w:tc>
        <w:tc>
          <w:tcPr>
            <w:tcW w:w="1479" w:type="dxa"/>
            <w:vMerge/>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p>
        </w:tc>
        <w:tc>
          <w:tcPr>
            <w:tcW w:w="2238" w:type="dxa"/>
            <w:vMerge/>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p>
        </w:tc>
        <w:tc>
          <w:tcPr>
            <w:tcW w:w="851"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Cours</w:t>
            </w:r>
          </w:p>
        </w:tc>
        <w:tc>
          <w:tcPr>
            <w:tcW w:w="425"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TD</w:t>
            </w:r>
          </w:p>
        </w:tc>
        <w:tc>
          <w:tcPr>
            <w:tcW w:w="425"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TP</w:t>
            </w:r>
          </w:p>
        </w:tc>
        <w:tc>
          <w:tcPr>
            <w:tcW w:w="801"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Autres</w:t>
            </w:r>
          </w:p>
        </w:tc>
        <w:tc>
          <w:tcPr>
            <w:tcW w:w="1107"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ECUE (le cas échéant)</w:t>
            </w:r>
          </w:p>
        </w:tc>
        <w:tc>
          <w:tcPr>
            <w:tcW w:w="779"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UE</w:t>
            </w:r>
          </w:p>
        </w:tc>
        <w:tc>
          <w:tcPr>
            <w:tcW w:w="1097"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ECUE (le cas échéant)</w:t>
            </w:r>
          </w:p>
        </w:tc>
        <w:tc>
          <w:tcPr>
            <w:tcW w:w="782"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UE</w:t>
            </w:r>
          </w:p>
        </w:tc>
        <w:tc>
          <w:tcPr>
            <w:tcW w:w="1134"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Pr>
            </w:pPr>
            <w:r w:rsidRPr="00BC0085">
              <w:rPr>
                <w:b/>
                <w:bCs/>
                <w:sz w:val="22"/>
                <w:szCs w:val="22"/>
              </w:rPr>
              <w:t>Contrôle continu</w:t>
            </w:r>
          </w:p>
        </w:tc>
        <w:tc>
          <w:tcPr>
            <w:tcW w:w="1040" w:type="dxa"/>
            <w:tcBorders>
              <w:left w:val="single" w:sz="12" w:space="0" w:color="auto"/>
              <w:bottom w:val="single" w:sz="12" w:space="0" w:color="auto"/>
              <w:right w:val="single" w:sz="4" w:space="0" w:color="auto"/>
            </w:tcBorders>
            <w:vAlign w:val="center"/>
          </w:tcPr>
          <w:p w:rsidR="004453A4" w:rsidRPr="00BC0085" w:rsidRDefault="004453A4" w:rsidP="007B4F7E">
            <w:pPr>
              <w:jc w:val="center"/>
              <w:rPr>
                <w:b/>
                <w:bCs/>
                <w:rtl/>
              </w:rPr>
            </w:pPr>
            <w:r w:rsidRPr="00BC0085">
              <w:rPr>
                <w:b/>
                <w:bCs/>
                <w:sz w:val="22"/>
                <w:szCs w:val="22"/>
              </w:rPr>
              <w:t>Régime mixte</w:t>
            </w:r>
          </w:p>
        </w:tc>
      </w:tr>
      <w:tr w:rsidR="004453A4" w:rsidRPr="00BC0085" w:rsidTr="0092666C">
        <w:tc>
          <w:tcPr>
            <w:tcW w:w="507" w:type="dxa"/>
            <w:vMerge w:val="restart"/>
            <w:tcBorders>
              <w:top w:val="single" w:sz="12" w:space="0" w:color="auto"/>
              <w:left w:val="single" w:sz="4" w:space="0" w:color="auto"/>
              <w:right w:val="single" w:sz="12" w:space="0" w:color="auto"/>
            </w:tcBorders>
            <w:vAlign w:val="center"/>
          </w:tcPr>
          <w:p w:rsidR="004453A4" w:rsidRPr="002A4F28" w:rsidRDefault="004453A4" w:rsidP="002A4F28">
            <w:pPr>
              <w:rPr>
                <w:b/>
                <w:bCs/>
                <w:rtl/>
              </w:rPr>
            </w:pPr>
            <w:r w:rsidRPr="002A4F28">
              <w:rPr>
                <w:b/>
                <w:bCs/>
                <w:sz w:val="22"/>
                <w:szCs w:val="22"/>
                <w:rtl/>
              </w:rPr>
              <w:t>1</w:t>
            </w:r>
          </w:p>
        </w:tc>
        <w:tc>
          <w:tcPr>
            <w:tcW w:w="2121" w:type="dxa"/>
            <w:vMerge w:val="restart"/>
            <w:tcBorders>
              <w:top w:val="single" w:sz="12" w:space="0" w:color="auto"/>
              <w:left w:val="single" w:sz="12" w:space="0" w:color="auto"/>
              <w:right w:val="single" w:sz="12" w:space="0" w:color="auto"/>
            </w:tcBorders>
            <w:vAlign w:val="center"/>
          </w:tcPr>
          <w:p w:rsidR="004453A4" w:rsidRPr="00CE47C0" w:rsidRDefault="004453A4" w:rsidP="00CE47C0">
            <w:pPr>
              <w:rPr>
                <w:b/>
                <w:bCs/>
              </w:rPr>
            </w:pPr>
            <w:r w:rsidRPr="00CE47C0">
              <w:rPr>
                <w:b/>
                <w:bCs/>
                <w:sz w:val="22"/>
                <w:szCs w:val="22"/>
              </w:rPr>
              <w:t>Management du réseau de vente</w:t>
            </w:r>
          </w:p>
        </w:tc>
        <w:tc>
          <w:tcPr>
            <w:tcW w:w="1479" w:type="dxa"/>
            <w:vMerge w:val="restart"/>
            <w:tcBorders>
              <w:top w:val="single" w:sz="12" w:space="0" w:color="auto"/>
              <w:left w:val="single" w:sz="12" w:space="0" w:color="auto"/>
              <w:right w:val="single" w:sz="12" w:space="0" w:color="auto"/>
            </w:tcBorders>
            <w:vAlign w:val="center"/>
          </w:tcPr>
          <w:p w:rsidR="004453A4" w:rsidRPr="00CE47C0" w:rsidRDefault="004453A4" w:rsidP="00CE47C0">
            <w:pPr>
              <w:rPr>
                <w:b/>
                <w:bCs/>
                <w:sz w:val="20"/>
                <w:szCs w:val="20"/>
              </w:rPr>
            </w:pPr>
            <w:r w:rsidRPr="00CE47C0">
              <w:rPr>
                <w:b/>
                <w:bCs/>
                <w:sz w:val="20"/>
                <w:szCs w:val="20"/>
              </w:rPr>
              <w:t>Fondamentale</w:t>
            </w:r>
          </w:p>
        </w:tc>
        <w:tc>
          <w:tcPr>
            <w:tcW w:w="2238" w:type="dxa"/>
            <w:tcBorders>
              <w:top w:val="single" w:sz="12" w:space="0" w:color="auto"/>
              <w:left w:val="single" w:sz="12" w:space="0" w:color="auto"/>
              <w:right w:val="single" w:sz="12" w:space="0" w:color="auto"/>
            </w:tcBorders>
            <w:vAlign w:val="center"/>
          </w:tcPr>
          <w:p w:rsidR="004453A4" w:rsidRPr="00CE47C0" w:rsidRDefault="004453A4" w:rsidP="0092666C">
            <w:pPr>
              <w:rPr>
                <w:b/>
                <w:bCs/>
                <w:rtl/>
              </w:rPr>
            </w:pPr>
            <w:r w:rsidRPr="00CE47C0">
              <w:rPr>
                <w:b/>
                <w:bCs/>
                <w:sz w:val="22"/>
                <w:szCs w:val="22"/>
                <w:rtl/>
              </w:rPr>
              <w:t>-</w:t>
            </w:r>
            <w:r w:rsidRPr="00CE47C0">
              <w:rPr>
                <w:b/>
                <w:bCs/>
                <w:sz w:val="22"/>
                <w:szCs w:val="22"/>
              </w:rPr>
              <w:t xml:space="preserve"> Audit et contrôle du réseau de distribution</w:t>
            </w:r>
          </w:p>
        </w:tc>
        <w:tc>
          <w:tcPr>
            <w:tcW w:w="851" w:type="dxa"/>
            <w:tcBorders>
              <w:top w:val="single" w:sz="12" w:space="0" w:color="auto"/>
              <w:left w:val="single" w:sz="12" w:space="0" w:color="auto"/>
              <w:right w:val="single" w:sz="12" w:space="0" w:color="auto"/>
            </w:tcBorders>
          </w:tcPr>
          <w:p w:rsidR="004453A4" w:rsidRPr="0092666C" w:rsidRDefault="00132B64" w:rsidP="0092666C">
            <w:pPr>
              <w:jc w:val="center"/>
              <w:rPr>
                <w:b/>
                <w:bCs/>
                <w:rtl/>
              </w:rPr>
            </w:pPr>
            <w:r w:rsidRPr="0092666C">
              <w:rPr>
                <w:b/>
                <w:bCs/>
                <w:sz w:val="22"/>
                <w:szCs w:val="22"/>
              </w:rPr>
              <w:t>42</w:t>
            </w:r>
          </w:p>
        </w:tc>
        <w:tc>
          <w:tcPr>
            <w:tcW w:w="425" w:type="dxa"/>
            <w:tcBorders>
              <w:top w:val="single" w:sz="12" w:space="0" w:color="auto"/>
              <w:left w:val="single" w:sz="12" w:space="0" w:color="auto"/>
              <w:right w:val="single" w:sz="12" w:space="0" w:color="auto"/>
            </w:tcBorders>
          </w:tcPr>
          <w:p w:rsidR="004453A4" w:rsidRPr="00CE47C0" w:rsidRDefault="004453A4" w:rsidP="0092666C">
            <w:pPr>
              <w:jc w:val="center"/>
              <w:rPr>
                <w:b/>
                <w:bCs/>
                <w:rtl/>
              </w:rPr>
            </w:pPr>
          </w:p>
        </w:tc>
        <w:tc>
          <w:tcPr>
            <w:tcW w:w="425" w:type="dxa"/>
            <w:tcBorders>
              <w:top w:val="single" w:sz="12" w:space="0" w:color="auto"/>
              <w:left w:val="single" w:sz="12" w:space="0" w:color="auto"/>
              <w:right w:val="single" w:sz="12" w:space="0" w:color="auto"/>
            </w:tcBorders>
          </w:tcPr>
          <w:p w:rsidR="004453A4" w:rsidRPr="00CE47C0" w:rsidRDefault="004453A4" w:rsidP="0092666C">
            <w:pPr>
              <w:jc w:val="center"/>
              <w:rPr>
                <w:b/>
                <w:bCs/>
                <w:rtl/>
              </w:rPr>
            </w:pPr>
          </w:p>
        </w:tc>
        <w:tc>
          <w:tcPr>
            <w:tcW w:w="801" w:type="dxa"/>
            <w:tcBorders>
              <w:top w:val="single" w:sz="12" w:space="0" w:color="auto"/>
              <w:left w:val="single" w:sz="12" w:space="0" w:color="auto"/>
              <w:right w:val="single" w:sz="12" w:space="0" w:color="auto"/>
            </w:tcBorders>
          </w:tcPr>
          <w:p w:rsidR="004453A4" w:rsidRPr="00CE47C0" w:rsidRDefault="004453A4" w:rsidP="0092666C">
            <w:pPr>
              <w:jc w:val="center"/>
              <w:rPr>
                <w:b/>
                <w:bCs/>
                <w:rtl/>
              </w:rPr>
            </w:pPr>
          </w:p>
        </w:tc>
        <w:tc>
          <w:tcPr>
            <w:tcW w:w="1107" w:type="dxa"/>
            <w:tcBorders>
              <w:top w:val="single" w:sz="12" w:space="0" w:color="auto"/>
              <w:left w:val="single" w:sz="12" w:space="0" w:color="auto"/>
              <w:right w:val="single" w:sz="12" w:space="0" w:color="auto"/>
            </w:tcBorders>
          </w:tcPr>
          <w:p w:rsidR="004453A4" w:rsidRPr="00CE47C0" w:rsidRDefault="004453A4" w:rsidP="0092666C">
            <w:pPr>
              <w:jc w:val="center"/>
              <w:rPr>
                <w:b/>
                <w:bCs/>
                <w:rtl/>
              </w:rPr>
            </w:pPr>
            <w:r w:rsidRPr="00CE47C0">
              <w:rPr>
                <w:b/>
                <w:bCs/>
                <w:sz w:val="22"/>
                <w:szCs w:val="22"/>
              </w:rPr>
              <w:t>3</w:t>
            </w:r>
          </w:p>
        </w:tc>
        <w:tc>
          <w:tcPr>
            <w:tcW w:w="779" w:type="dxa"/>
            <w:vMerge w:val="restart"/>
            <w:tcBorders>
              <w:top w:val="single" w:sz="12" w:space="0" w:color="auto"/>
              <w:left w:val="single" w:sz="12" w:space="0" w:color="auto"/>
              <w:right w:val="single" w:sz="12" w:space="0" w:color="auto"/>
            </w:tcBorders>
          </w:tcPr>
          <w:p w:rsidR="004453A4" w:rsidRPr="00CE47C0" w:rsidRDefault="004453A4" w:rsidP="0092666C">
            <w:pPr>
              <w:jc w:val="center"/>
              <w:rPr>
                <w:b/>
                <w:bCs/>
              </w:rPr>
            </w:pPr>
          </w:p>
          <w:p w:rsidR="004453A4" w:rsidRPr="00CE47C0" w:rsidRDefault="004453A4" w:rsidP="0092666C">
            <w:pPr>
              <w:jc w:val="center"/>
              <w:rPr>
                <w:b/>
                <w:bCs/>
              </w:rPr>
            </w:pPr>
          </w:p>
          <w:p w:rsidR="004453A4" w:rsidRPr="00CE47C0" w:rsidRDefault="004453A4" w:rsidP="0092666C">
            <w:pPr>
              <w:jc w:val="center"/>
              <w:rPr>
                <w:b/>
                <w:bCs/>
                <w:rtl/>
              </w:rPr>
            </w:pPr>
            <w:r w:rsidRPr="00CE47C0">
              <w:rPr>
                <w:b/>
                <w:bCs/>
                <w:sz w:val="22"/>
                <w:szCs w:val="22"/>
              </w:rPr>
              <w:t>7</w:t>
            </w:r>
          </w:p>
        </w:tc>
        <w:tc>
          <w:tcPr>
            <w:tcW w:w="1097" w:type="dxa"/>
            <w:tcBorders>
              <w:top w:val="single" w:sz="12" w:space="0" w:color="auto"/>
              <w:left w:val="single" w:sz="12" w:space="0" w:color="auto"/>
              <w:right w:val="single" w:sz="12" w:space="0" w:color="auto"/>
            </w:tcBorders>
          </w:tcPr>
          <w:p w:rsidR="004453A4" w:rsidRPr="00CE47C0" w:rsidRDefault="004453A4" w:rsidP="0092666C">
            <w:pPr>
              <w:jc w:val="center"/>
              <w:rPr>
                <w:b/>
                <w:bCs/>
                <w:rtl/>
              </w:rPr>
            </w:pPr>
            <w:r w:rsidRPr="00CE47C0">
              <w:rPr>
                <w:b/>
                <w:bCs/>
                <w:sz w:val="22"/>
                <w:szCs w:val="22"/>
              </w:rPr>
              <w:t>2</w:t>
            </w:r>
          </w:p>
        </w:tc>
        <w:tc>
          <w:tcPr>
            <w:tcW w:w="782" w:type="dxa"/>
            <w:vMerge w:val="restart"/>
            <w:tcBorders>
              <w:top w:val="single" w:sz="12" w:space="0" w:color="auto"/>
              <w:left w:val="single" w:sz="12" w:space="0" w:color="auto"/>
              <w:right w:val="single" w:sz="12" w:space="0" w:color="auto"/>
            </w:tcBorders>
          </w:tcPr>
          <w:p w:rsidR="004453A4" w:rsidRPr="00CE47C0" w:rsidRDefault="004453A4" w:rsidP="0092666C">
            <w:pPr>
              <w:jc w:val="center"/>
              <w:rPr>
                <w:b/>
                <w:bCs/>
              </w:rPr>
            </w:pPr>
          </w:p>
          <w:p w:rsidR="004453A4" w:rsidRPr="00CE47C0" w:rsidRDefault="004453A4" w:rsidP="0092666C">
            <w:pPr>
              <w:jc w:val="center"/>
              <w:rPr>
                <w:b/>
                <w:bCs/>
              </w:rPr>
            </w:pPr>
          </w:p>
          <w:p w:rsidR="004453A4" w:rsidRPr="00CE47C0" w:rsidRDefault="004453A4" w:rsidP="0092666C">
            <w:pPr>
              <w:jc w:val="center"/>
              <w:rPr>
                <w:b/>
                <w:bCs/>
              </w:rPr>
            </w:pPr>
          </w:p>
          <w:p w:rsidR="004453A4" w:rsidRPr="00CE47C0" w:rsidRDefault="004453A4" w:rsidP="0092666C">
            <w:pPr>
              <w:jc w:val="center"/>
              <w:rPr>
                <w:b/>
                <w:bCs/>
              </w:rPr>
            </w:pPr>
            <w:r w:rsidRPr="00CE47C0">
              <w:rPr>
                <w:b/>
                <w:bCs/>
                <w:sz w:val="22"/>
                <w:szCs w:val="22"/>
              </w:rPr>
              <w:t>5</w:t>
            </w:r>
          </w:p>
          <w:p w:rsidR="004453A4" w:rsidRPr="00CE47C0" w:rsidRDefault="004453A4" w:rsidP="0092666C">
            <w:pPr>
              <w:jc w:val="center"/>
              <w:rPr>
                <w:b/>
                <w:bCs/>
                <w:rtl/>
              </w:rPr>
            </w:pPr>
          </w:p>
        </w:tc>
        <w:tc>
          <w:tcPr>
            <w:tcW w:w="1134" w:type="dxa"/>
            <w:tcBorders>
              <w:top w:val="single" w:sz="12" w:space="0" w:color="auto"/>
              <w:left w:val="single" w:sz="12" w:space="0" w:color="auto"/>
              <w:right w:val="single" w:sz="12" w:space="0" w:color="auto"/>
            </w:tcBorders>
          </w:tcPr>
          <w:p w:rsidR="004453A4" w:rsidRPr="00CE47C0" w:rsidRDefault="004453A4" w:rsidP="0092666C">
            <w:pPr>
              <w:jc w:val="center"/>
              <w:rPr>
                <w:b/>
                <w:bCs/>
                <w:rtl/>
              </w:rPr>
            </w:pPr>
          </w:p>
        </w:tc>
        <w:tc>
          <w:tcPr>
            <w:tcW w:w="1040" w:type="dxa"/>
            <w:vMerge w:val="restart"/>
            <w:tcBorders>
              <w:top w:val="single" w:sz="12" w:space="0" w:color="auto"/>
              <w:left w:val="single" w:sz="12" w:space="0" w:color="auto"/>
              <w:right w:val="single" w:sz="4" w:space="0" w:color="auto"/>
            </w:tcBorders>
            <w:vAlign w:val="center"/>
          </w:tcPr>
          <w:p w:rsidR="004453A4" w:rsidRPr="00CE47C0" w:rsidRDefault="004453A4" w:rsidP="00CE47C0">
            <w:pPr>
              <w:jc w:val="center"/>
              <w:rPr>
                <w:b/>
                <w:bCs/>
                <w:rtl/>
              </w:rPr>
            </w:pPr>
            <w:r w:rsidRPr="00CE47C0">
              <w:rPr>
                <w:b/>
                <w:bCs/>
                <w:sz w:val="28"/>
                <w:szCs w:val="28"/>
              </w:rPr>
              <w:t>x</w:t>
            </w:r>
          </w:p>
        </w:tc>
      </w:tr>
      <w:tr w:rsidR="004453A4" w:rsidRPr="00BC0085" w:rsidTr="0092666C">
        <w:tc>
          <w:tcPr>
            <w:tcW w:w="507" w:type="dxa"/>
            <w:vMerge/>
            <w:tcBorders>
              <w:left w:val="single" w:sz="4" w:space="0" w:color="auto"/>
              <w:right w:val="single" w:sz="12" w:space="0" w:color="auto"/>
            </w:tcBorders>
            <w:vAlign w:val="center"/>
          </w:tcPr>
          <w:p w:rsidR="004453A4" w:rsidRPr="002A4F28" w:rsidRDefault="004453A4" w:rsidP="002A4F28">
            <w:pPr>
              <w:rPr>
                <w:b/>
                <w:bCs/>
                <w:rtl/>
              </w:rPr>
            </w:pPr>
          </w:p>
        </w:tc>
        <w:tc>
          <w:tcPr>
            <w:tcW w:w="2121" w:type="dxa"/>
            <w:vMerge/>
            <w:tcBorders>
              <w:left w:val="single" w:sz="12" w:space="0" w:color="auto"/>
              <w:right w:val="single" w:sz="12" w:space="0" w:color="auto"/>
            </w:tcBorders>
            <w:vAlign w:val="center"/>
          </w:tcPr>
          <w:p w:rsidR="004453A4" w:rsidRPr="00CE47C0" w:rsidRDefault="004453A4" w:rsidP="00CE47C0">
            <w:pPr>
              <w:rPr>
                <w:b/>
                <w:bCs/>
                <w:rtl/>
              </w:rPr>
            </w:pPr>
          </w:p>
        </w:tc>
        <w:tc>
          <w:tcPr>
            <w:tcW w:w="1479" w:type="dxa"/>
            <w:vMerge/>
            <w:tcBorders>
              <w:left w:val="single" w:sz="12" w:space="0" w:color="auto"/>
              <w:right w:val="single" w:sz="12" w:space="0" w:color="auto"/>
            </w:tcBorders>
            <w:vAlign w:val="center"/>
          </w:tcPr>
          <w:p w:rsidR="004453A4" w:rsidRPr="00CE47C0" w:rsidRDefault="004453A4" w:rsidP="00CE47C0">
            <w:pPr>
              <w:rPr>
                <w:b/>
                <w:bCs/>
                <w:rtl/>
              </w:rPr>
            </w:pPr>
          </w:p>
        </w:tc>
        <w:tc>
          <w:tcPr>
            <w:tcW w:w="2238" w:type="dxa"/>
            <w:tcBorders>
              <w:left w:val="single" w:sz="12" w:space="0" w:color="auto"/>
              <w:right w:val="single" w:sz="12" w:space="0" w:color="auto"/>
            </w:tcBorders>
            <w:vAlign w:val="center"/>
          </w:tcPr>
          <w:p w:rsidR="004453A4" w:rsidRPr="00CE47C0" w:rsidRDefault="004453A4" w:rsidP="00CE47C0">
            <w:pPr>
              <w:rPr>
                <w:b/>
                <w:bCs/>
                <w:rtl/>
              </w:rPr>
            </w:pPr>
            <w:r w:rsidRPr="00CE47C0">
              <w:rPr>
                <w:b/>
                <w:bCs/>
                <w:sz w:val="22"/>
                <w:szCs w:val="22"/>
                <w:rtl/>
              </w:rPr>
              <w:t>-</w:t>
            </w:r>
            <w:r w:rsidRPr="00CE47C0">
              <w:rPr>
                <w:b/>
                <w:bCs/>
                <w:sz w:val="22"/>
                <w:szCs w:val="22"/>
              </w:rPr>
              <w:t xml:space="preserve"> Gestion de la force de vente</w:t>
            </w:r>
          </w:p>
        </w:tc>
        <w:tc>
          <w:tcPr>
            <w:tcW w:w="851" w:type="dxa"/>
            <w:tcBorders>
              <w:left w:val="single" w:sz="12" w:space="0" w:color="auto"/>
              <w:right w:val="single" w:sz="12" w:space="0" w:color="auto"/>
            </w:tcBorders>
          </w:tcPr>
          <w:p w:rsidR="004453A4" w:rsidRPr="0092666C" w:rsidRDefault="00132B64" w:rsidP="0092666C">
            <w:pPr>
              <w:jc w:val="center"/>
              <w:rPr>
                <w:b/>
                <w:bCs/>
                <w:rtl/>
              </w:rPr>
            </w:pPr>
            <w:r w:rsidRPr="0092666C">
              <w:rPr>
                <w:b/>
                <w:bCs/>
                <w:sz w:val="22"/>
                <w:szCs w:val="22"/>
              </w:rPr>
              <w:t>42</w:t>
            </w:r>
          </w:p>
        </w:tc>
        <w:tc>
          <w:tcPr>
            <w:tcW w:w="425" w:type="dxa"/>
            <w:tcBorders>
              <w:left w:val="single" w:sz="12" w:space="0" w:color="auto"/>
              <w:right w:val="single" w:sz="12" w:space="0" w:color="auto"/>
            </w:tcBorders>
          </w:tcPr>
          <w:p w:rsidR="004453A4" w:rsidRPr="00CE47C0" w:rsidRDefault="004453A4" w:rsidP="0092666C">
            <w:pPr>
              <w:jc w:val="center"/>
              <w:rPr>
                <w:b/>
                <w:bCs/>
                <w:rtl/>
              </w:rPr>
            </w:pPr>
          </w:p>
        </w:tc>
        <w:tc>
          <w:tcPr>
            <w:tcW w:w="425" w:type="dxa"/>
            <w:tcBorders>
              <w:left w:val="single" w:sz="12" w:space="0" w:color="auto"/>
              <w:right w:val="single" w:sz="12" w:space="0" w:color="auto"/>
            </w:tcBorders>
          </w:tcPr>
          <w:p w:rsidR="004453A4" w:rsidRPr="00CE47C0" w:rsidRDefault="004453A4" w:rsidP="0092666C">
            <w:pPr>
              <w:jc w:val="center"/>
              <w:rPr>
                <w:b/>
                <w:bCs/>
                <w:rtl/>
              </w:rPr>
            </w:pPr>
          </w:p>
        </w:tc>
        <w:tc>
          <w:tcPr>
            <w:tcW w:w="801" w:type="dxa"/>
            <w:tcBorders>
              <w:left w:val="single" w:sz="12" w:space="0" w:color="auto"/>
              <w:right w:val="single" w:sz="12" w:space="0" w:color="auto"/>
            </w:tcBorders>
          </w:tcPr>
          <w:p w:rsidR="004453A4" w:rsidRPr="00CE47C0" w:rsidRDefault="004453A4" w:rsidP="0092666C">
            <w:pPr>
              <w:jc w:val="center"/>
              <w:rPr>
                <w:b/>
                <w:bCs/>
                <w:rtl/>
              </w:rPr>
            </w:pPr>
          </w:p>
        </w:tc>
        <w:tc>
          <w:tcPr>
            <w:tcW w:w="1107" w:type="dxa"/>
            <w:tcBorders>
              <w:left w:val="single" w:sz="12" w:space="0" w:color="auto"/>
              <w:right w:val="single" w:sz="12" w:space="0" w:color="auto"/>
            </w:tcBorders>
          </w:tcPr>
          <w:p w:rsidR="004453A4" w:rsidRPr="00CE47C0" w:rsidRDefault="004453A4" w:rsidP="0092666C">
            <w:pPr>
              <w:jc w:val="center"/>
              <w:rPr>
                <w:b/>
                <w:bCs/>
                <w:rtl/>
              </w:rPr>
            </w:pPr>
            <w:r w:rsidRPr="00CE47C0">
              <w:rPr>
                <w:b/>
                <w:bCs/>
                <w:sz w:val="22"/>
                <w:szCs w:val="22"/>
              </w:rPr>
              <w:t>4</w:t>
            </w:r>
          </w:p>
        </w:tc>
        <w:tc>
          <w:tcPr>
            <w:tcW w:w="779" w:type="dxa"/>
            <w:vMerge/>
            <w:tcBorders>
              <w:left w:val="single" w:sz="12" w:space="0" w:color="auto"/>
              <w:right w:val="single" w:sz="12" w:space="0" w:color="auto"/>
            </w:tcBorders>
          </w:tcPr>
          <w:p w:rsidR="004453A4" w:rsidRPr="00CE47C0" w:rsidRDefault="004453A4" w:rsidP="0092666C">
            <w:pPr>
              <w:jc w:val="center"/>
              <w:rPr>
                <w:b/>
                <w:bCs/>
                <w:rtl/>
              </w:rPr>
            </w:pPr>
          </w:p>
        </w:tc>
        <w:tc>
          <w:tcPr>
            <w:tcW w:w="1097" w:type="dxa"/>
            <w:tcBorders>
              <w:left w:val="single" w:sz="12" w:space="0" w:color="auto"/>
              <w:right w:val="single" w:sz="12" w:space="0" w:color="auto"/>
            </w:tcBorders>
          </w:tcPr>
          <w:p w:rsidR="004453A4" w:rsidRPr="00CE47C0" w:rsidRDefault="004453A4" w:rsidP="0092666C">
            <w:pPr>
              <w:jc w:val="center"/>
              <w:rPr>
                <w:b/>
                <w:bCs/>
                <w:rtl/>
              </w:rPr>
            </w:pPr>
            <w:r w:rsidRPr="00CE47C0">
              <w:rPr>
                <w:b/>
                <w:bCs/>
                <w:sz w:val="22"/>
                <w:szCs w:val="22"/>
              </w:rPr>
              <w:t>3</w:t>
            </w:r>
          </w:p>
        </w:tc>
        <w:tc>
          <w:tcPr>
            <w:tcW w:w="782" w:type="dxa"/>
            <w:vMerge/>
            <w:tcBorders>
              <w:left w:val="single" w:sz="12" w:space="0" w:color="auto"/>
              <w:right w:val="single" w:sz="12" w:space="0" w:color="auto"/>
            </w:tcBorders>
          </w:tcPr>
          <w:p w:rsidR="004453A4" w:rsidRPr="00CE47C0" w:rsidRDefault="004453A4" w:rsidP="0092666C">
            <w:pPr>
              <w:jc w:val="center"/>
              <w:rPr>
                <w:b/>
                <w:bCs/>
                <w:rtl/>
              </w:rPr>
            </w:pPr>
          </w:p>
        </w:tc>
        <w:tc>
          <w:tcPr>
            <w:tcW w:w="1134" w:type="dxa"/>
            <w:tcBorders>
              <w:left w:val="single" w:sz="12" w:space="0" w:color="auto"/>
              <w:right w:val="single" w:sz="12" w:space="0" w:color="auto"/>
            </w:tcBorders>
          </w:tcPr>
          <w:p w:rsidR="004453A4" w:rsidRPr="00CE47C0" w:rsidRDefault="004453A4" w:rsidP="0092666C">
            <w:pPr>
              <w:jc w:val="center"/>
              <w:rPr>
                <w:b/>
                <w:bCs/>
                <w:rtl/>
              </w:rPr>
            </w:pPr>
          </w:p>
        </w:tc>
        <w:tc>
          <w:tcPr>
            <w:tcW w:w="1040" w:type="dxa"/>
            <w:vMerge/>
            <w:tcBorders>
              <w:left w:val="single" w:sz="12" w:space="0" w:color="auto"/>
              <w:right w:val="single" w:sz="4" w:space="0" w:color="auto"/>
            </w:tcBorders>
            <w:vAlign w:val="center"/>
          </w:tcPr>
          <w:p w:rsidR="004453A4" w:rsidRPr="00CE47C0" w:rsidRDefault="004453A4" w:rsidP="00CE47C0">
            <w:pPr>
              <w:jc w:val="center"/>
              <w:rPr>
                <w:b/>
                <w:bCs/>
                <w:rtl/>
              </w:rPr>
            </w:pPr>
          </w:p>
        </w:tc>
      </w:tr>
      <w:tr w:rsidR="004453A4" w:rsidRPr="00BC0085" w:rsidTr="00043954">
        <w:trPr>
          <w:trHeight w:val="62"/>
        </w:trPr>
        <w:tc>
          <w:tcPr>
            <w:tcW w:w="507" w:type="dxa"/>
            <w:vMerge w:val="restart"/>
            <w:tcBorders>
              <w:top w:val="single" w:sz="12" w:space="0" w:color="auto"/>
              <w:left w:val="single" w:sz="4" w:space="0" w:color="auto"/>
              <w:right w:val="single" w:sz="12" w:space="0" w:color="auto"/>
            </w:tcBorders>
            <w:vAlign w:val="center"/>
          </w:tcPr>
          <w:p w:rsidR="004453A4" w:rsidRPr="002A4F28" w:rsidRDefault="004453A4" w:rsidP="002A4F28">
            <w:pPr>
              <w:rPr>
                <w:b/>
                <w:bCs/>
                <w:rtl/>
              </w:rPr>
            </w:pPr>
            <w:r w:rsidRPr="002A4F28">
              <w:rPr>
                <w:b/>
                <w:bCs/>
                <w:sz w:val="22"/>
                <w:szCs w:val="22"/>
                <w:rtl/>
              </w:rPr>
              <w:t>2</w:t>
            </w:r>
          </w:p>
        </w:tc>
        <w:tc>
          <w:tcPr>
            <w:tcW w:w="2121" w:type="dxa"/>
            <w:vMerge w:val="restart"/>
            <w:tcBorders>
              <w:top w:val="single" w:sz="12" w:space="0" w:color="auto"/>
              <w:left w:val="single" w:sz="12" w:space="0" w:color="auto"/>
              <w:right w:val="single" w:sz="12" w:space="0" w:color="auto"/>
            </w:tcBorders>
            <w:vAlign w:val="center"/>
          </w:tcPr>
          <w:p w:rsidR="004453A4" w:rsidRPr="00CE47C0" w:rsidRDefault="004453A4" w:rsidP="00CE47C0">
            <w:pPr>
              <w:rPr>
                <w:b/>
                <w:bCs/>
              </w:rPr>
            </w:pPr>
            <w:r w:rsidRPr="00CE47C0">
              <w:rPr>
                <w:b/>
                <w:bCs/>
                <w:sz w:val="22"/>
                <w:szCs w:val="22"/>
              </w:rPr>
              <w:t>Marchandisage et Gestion de l'assortiment</w:t>
            </w:r>
          </w:p>
        </w:tc>
        <w:tc>
          <w:tcPr>
            <w:tcW w:w="1479" w:type="dxa"/>
            <w:vMerge w:val="restart"/>
            <w:tcBorders>
              <w:top w:val="single" w:sz="12" w:space="0" w:color="auto"/>
              <w:left w:val="single" w:sz="12" w:space="0" w:color="auto"/>
              <w:right w:val="single" w:sz="12" w:space="0" w:color="auto"/>
            </w:tcBorders>
            <w:vAlign w:val="center"/>
          </w:tcPr>
          <w:p w:rsidR="004453A4" w:rsidRPr="00CE47C0" w:rsidRDefault="004453A4" w:rsidP="00CE47C0">
            <w:pPr>
              <w:rPr>
                <w:b/>
                <w:bCs/>
                <w:sz w:val="20"/>
                <w:szCs w:val="20"/>
              </w:rPr>
            </w:pPr>
            <w:r w:rsidRPr="00CE47C0">
              <w:rPr>
                <w:b/>
                <w:bCs/>
                <w:sz w:val="20"/>
                <w:szCs w:val="20"/>
              </w:rPr>
              <w:t>Fondamentale</w:t>
            </w:r>
          </w:p>
        </w:tc>
        <w:tc>
          <w:tcPr>
            <w:tcW w:w="2238" w:type="dxa"/>
            <w:tcBorders>
              <w:top w:val="single" w:sz="12" w:space="0" w:color="auto"/>
              <w:left w:val="single" w:sz="12" w:space="0" w:color="auto"/>
              <w:right w:val="single" w:sz="12" w:space="0" w:color="auto"/>
            </w:tcBorders>
            <w:vAlign w:val="center"/>
          </w:tcPr>
          <w:p w:rsidR="004453A4" w:rsidRPr="00CE47C0" w:rsidRDefault="004453A4" w:rsidP="00F0738B">
            <w:pPr>
              <w:rPr>
                <w:b/>
                <w:bCs/>
                <w:sz w:val="20"/>
                <w:szCs w:val="20"/>
                <w:rtl/>
              </w:rPr>
            </w:pPr>
            <w:r w:rsidRPr="00CE47C0">
              <w:rPr>
                <w:b/>
                <w:bCs/>
                <w:sz w:val="20"/>
                <w:szCs w:val="20"/>
                <w:rtl/>
              </w:rPr>
              <w:t>-</w:t>
            </w:r>
            <w:r w:rsidR="00F0738B" w:rsidRPr="00CE47C0">
              <w:rPr>
                <w:b/>
                <w:bCs/>
                <w:sz w:val="20"/>
                <w:szCs w:val="20"/>
              </w:rPr>
              <w:t>Marchandisa</w:t>
            </w:r>
            <w:r w:rsidR="00F0738B">
              <w:rPr>
                <w:b/>
                <w:bCs/>
                <w:sz w:val="20"/>
                <w:szCs w:val="20"/>
              </w:rPr>
              <w:t>ge et rentabilisation des Linéaires</w:t>
            </w:r>
          </w:p>
        </w:tc>
        <w:tc>
          <w:tcPr>
            <w:tcW w:w="851" w:type="dxa"/>
            <w:tcBorders>
              <w:top w:val="single" w:sz="12" w:space="0" w:color="auto"/>
              <w:left w:val="single" w:sz="12" w:space="0" w:color="auto"/>
              <w:right w:val="single" w:sz="12" w:space="0" w:color="auto"/>
            </w:tcBorders>
            <w:vAlign w:val="center"/>
          </w:tcPr>
          <w:p w:rsidR="004453A4" w:rsidRPr="0092666C" w:rsidRDefault="004453A4" w:rsidP="00043954">
            <w:pPr>
              <w:jc w:val="center"/>
              <w:rPr>
                <w:b/>
                <w:bCs/>
                <w:rtl/>
              </w:rPr>
            </w:pPr>
            <w:r w:rsidRPr="0092666C">
              <w:rPr>
                <w:b/>
                <w:bCs/>
                <w:sz w:val="22"/>
                <w:szCs w:val="22"/>
              </w:rPr>
              <w:t>42</w:t>
            </w:r>
          </w:p>
        </w:tc>
        <w:tc>
          <w:tcPr>
            <w:tcW w:w="425" w:type="dxa"/>
            <w:tcBorders>
              <w:top w:val="single" w:sz="12" w:space="0" w:color="auto"/>
              <w:left w:val="single" w:sz="12" w:space="0" w:color="auto"/>
              <w:right w:val="single" w:sz="12" w:space="0" w:color="auto"/>
            </w:tcBorders>
            <w:vAlign w:val="center"/>
          </w:tcPr>
          <w:p w:rsidR="004453A4" w:rsidRPr="00CE47C0" w:rsidRDefault="004453A4" w:rsidP="00043954">
            <w:pPr>
              <w:jc w:val="center"/>
              <w:rPr>
                <w:b/>
                <w:bCs/>
                <w:rtl/>
              </w:rPr>
            </w:pPr>
          </w:p>
        </w:tc>
        <w:tc>
          <w:tcPr>
            <w:tcW w:w="425" w:type="dxa"/>
            <w:tcBorders>
              <w:top w:val="single" w:sz="12" w:space="0" w:color="auto"/>
              <w:left w:val="single" w:sz="12" w:space="0" w:color="auto"/>
              <w:right w:val="single" w:sz="12" w:space="0" w:color="auto"/>
            </w:tcBorders>
            <w:vAlign w:val="center"/>
          </w:tcPr>
          <w:p w:rsidR="004453A4" w:rsidRPr="00CE47C0" w:rsidRDefault="004453A4" w:rsidP="00043954">
            <w:pPr>
              <w:jc w:val="center"/>
              <w:rPr>
                <w:b/>
                <w:bCs/>
                <w:rtl/>
              </w:rPr>
            </w:pPr>
          </w:p>
        </w:tc>
        <w:tc>
          <w:tcPr>
            <w:tcW w:w="801" w:type="dxa"/>
            <w:tcBorders>
              <w:top w:val="single" w:sz="12" w:space="0" w:color="auto"/>
              <w:left w:val="single" w:sz="12" w:space="0" w:color="auto"/>
              <w:right w:val="single" w:sz="12" w:space="0" w:color="auto"/>
            </w:tcBorders>
            <w:vAlign w:val="center"/>
          </w:tcPr>
          <w:p w:rsidR="004453A4" w:rsidRPr="00CE47C0" w:rsidRDefault="004453A4" w:rsidP="00043954">
            <w:pPr>
              <w:jc w:val="center"/>
              <w:rPr>
                <w:b/>
                <w:bCs/>
                <w:rtl/>
              </w:rPr>
            </w:pPr>
          </w:p>
        </w:tc>
        <w:tc>
          <w:tcPr>
            <w:tcW w:w="1107" w:type="dxa"/>
            <w:tcBorders>
              <w:top w:val="single" w:sz="12" w:space="0" w:color="auto"/>
              <w:left w:val="single" w:sz="12" w:space="0" w:color="auto"/>
              <w:right w:val="single" w:sz="12" w:space="0" w:color="auto"/>
            </w:tcBorders>
            <w:vAlign w:val="center"/>
          </w:tcPr>
          <w:p w:rsidR="004453A4" w:rsidRPr="00CE47C0" w:rsidRDefault="004453A4" w:rsidP="00043954">
            <w:pPr>
              <w:jc w:val="center"/>
              <w:rPr>
                <w:b/>
                <w:bCs/>
                <w:rtl/>
              </w:rPr>
            </w:pPr>
            <w:r w:rsidRPr="00CE47C0">
              <w:rPr>
                <w:b/>
                <w:bCs/>
                <w:sz w:val="22"/>
                <w:szCs w:val="22"/>
              </w:rPr>
              <w:t>4</w:t>
            </w:r>
          </w:p>
        </w:tc>
        <w:tc>
          <w:tcPr>
            <w:tcW w:w="779" w:type="dxa"/>
            <w:vMerge w:val="restart"/>
            <w:tcBorders>
              <w:top w:val="single" w:sz="12" w:space="0" w:color="auto"/>
              <w:left w:val="single" w:sz="12" w:space="0" w:color="auto"/>
              <w:right w:val="single" w:sz="12" w:space="0" w:color="auto"/>
            </w:tcBorders>
            <w:vAlign w:val="center"/>
          </w:tcPr>
          <w:p w:rsidR="004453A4" w:rsidRPr="00CE47C0" w:rsidRDefault="004453A4" w:rsidP="00043954">
            <w:pPr>
              <w:jc w:val="center"/>
              <w:rPr>
                <w:b/>
                <w:bCs/>
              </w:rPr>
            </w:pPr>
          </w:p>
          <w:p w:rsidR="004453A4" w:rsidRPr="00CE47C0" w:rsidRDefault="004453A4" w:rsidP="00043954">
            <w:pPr>
              <w:jc w:val="center"/>
              <w:rPr>
                <w:b/>
                <w:bCs/>
              </w:rPr>
            </w:pPr>
          </w:p>
          <w:p w:rsidR="004453A4" w:rsidRPr="00CE47C0" w:rsidRDefault="004453A4" w:rsidP="00043954">
            <w:pPr>
              <w:jc w:val="center"/>
              <w:rPr>
                <w:b/>
                <w:bCs/>
                <w:rtl/>
              </w:rPr>
            </w:pPr>
            <w:r w:rsidRPr="00CE47C0">
              <w:rPr>
                <w:b/>
                <w:bCs/>
                <w:sz w:val="22"/>
                <w:szCs w:val="22"/>
              </w:rPr>
              <w:t>7</w:t>
            </w:r>
          </w:p>
        </w:tc>
        <w:tc>
          <w:tcPr>
            <w:tcW w:w="1097" w:type="dxa"/>
            <w:tcBorders>
              <w:top w:val="single" w:sz="12" w:space="0" w:color="auto"/>
              <w:left w:val="single" w:sz="12" w:space="0" w:color="auto"/>
              <w:right w:val="single" w:sz="12" w:space="0" w:color="auto"/>
            </w:tcBorders>
            <w:vAlign w:val="center"/>
          </w:tcPr>
          <w:p w:rsidR="004453A4" w:rsidRPr="00CE47C0" w:rsidRDefault="004453A4" w:rsidP="00043954">
            <w:pPr>
              <w:jc w:val="center"/>
              <w:rPr>
                <w:b/>
                <w:bCs/>
              </w:rPr>
            </w:pPr>
            <w:r w:rsidRPr="00CE47C0">
              <w:rPr>
                <w:b/>
                <w:bCs/>
                <w:sz w:val="22"/>
                <w:szCs w:val="22"/>
              </w:rPr>
              <w:t>3</w:t>
            </w:r>
          </w:p>
          <w:p w:rsidR="004453A4" w:rsidRPr="00CE47C0" w:rsidRDefault="004453A4" w:rsidP="00043954">
            <w:pPr>
              <w:jc w:val="center"/>
              <w:rPr>
                <w:b/>
                <w:bCs/>
                <w:rtl/>
              </w:rPr>
            </w:pPr>
          </w:p>
        </w:tc>
        <w:tc>
          <w:tcPr>
            <w:tcW w:w="782" w:type="dxa"/>
            <w:vMerge w:val="restart"/>
            <w:tcBorders>
              <w:top w:val="single" w:sz="12" w:space="0" w:color="auto"/>
              <w:left w:val="single" w:sz="12" w:space="0" w:color="auto"/>
              <w:right w:val="single" w:sz="12" w:space="0" w:color="auto"/>
            </w:tcBorders>
            <w:vAlign w:val="center"/>
          </w:tcPr>
          <w:p w:rsidR="004453A4" w:rsidRPr="00CE47C0" w:rsidRDefault="004453A4" w:rsidP="00043954">
            <w:pPr>
              <w:jc w:val="center"/>
              <w:rPr>
                <w:b/>
                <w:bCs/>
              </w:rPr>
            </w:pPr>
          </w:p>
          <w:p w:rsidR="004453A4" w:rsidRPr="00CE47C0" w:rsidRDefault="004453A4" w:rsidP="00043954">
            <w:pPr>
              <w:jc w:val="center"/>
              <w:rPr>
                <w:b/>
                <w:bCs/>
              </w:rPr>
            </w:pPr>
          </w:p>
          <w:p w:rsidR="004453A4" w:rsidRPr="00CE47C0" w:rsidRDefault="004453A4" w:rsidP="00043954">
            <w:pPr>
              <w:jc w:val="center"/>
              <w:rPr>
                <w:b/>
                <w:bCs/>
                <w:rtl/>
              </w:rPr>
            </w:pPr>
            <w:r w:rsidRPr="00CE47C0">
              <w:rPr>
                <w:b/>
                <w:bCs/>
                <w:sz w:val="22"/>
                <w:szCs w:val="22"/>
              </w:rPr>
              <w:t>6</w:t>
            </w:r>
          </w:p>
        </w:tc>
        <w:tc>
          <w:tcPr>
            <w:tcW w:w="1134" w:type="dxa"/>
            <w:tcBorders>
              <w:top w:val="single" w:sz="12" w:space="0" w:color="auto"/>
              <w:left w:val="single" w:sz="12" w:space="0" w:color="auto"/>
              <w:right w:val="single" w:sz="12" w:space="0" w:color="auto"/>
            </w:tcBorders>
            <w:vAlign w:val="center"/>
          </w:tcPr>
          <w:p w:rsidR="004453A4" w:rsidRPr="00CE47C0" w:rsidRDefault="004453A4" w:rsidP="00043954">
            <w:pPr>
              <w:jc w:val="center"/>
              <w:rPr>
                <w:b/>
                <w:bCs/>
                <w:rtl/>
              </w:rPr>
            </w:pPr>
          </w:p>
        </w:tc>
        <w:tc>
          <w:tcPr>
            <w:tcW w:w="1040" w:type="dxa"/>
            <w:vMerge w:val="restart"/>
            <w:tcBorders>
              <w:top w:val="single" w:sz="12" w:space="0" w:color="auto"/>
              <w:left w:val="single" w:sz="12" w:space="0" w:color="auto"/>
              <w:right w:val="single" w:sz="4" w:space="0" w:color="auto"/>
            </w:tcBorders>
            <w:vAlign w:val="center"/>
          </w:tcPr>
          <w:p w:rsidR="004453A4" w:rsidRPr="00CE47C0" w:rsidRDefault="004453A4" w:rsidP="00043954">
            <w:pPr>
              <w:jc w:val="center"/>
              <w:rPr>
                <w:b/>
                <w:bCs/>
                <w:rtl/>
              </w:rPr>
            </w:pPr>
            <w:r w:rsidRPr="00CE47C0">
              <w:rPr>
                <w:b/>
                <w:bCs/>
                <w:sz w:val="28"/>
                <w:szCs w:val="28"/>
              </w:rPr>
              <w:t>x</w:t>
            </w:r>
          </w:p>
        </w:tc>
      </w:tr>
      <w:tr w:rsidR="004453A4" w:rsidRPr="00BC0085" w:rsidTr="00043954">
        <w:tc>
          <w:tcPr>
            <w:tcW w:w="507" w:type="dxa"/>
            <w:vMerge/>
            <w:tcBorders>
              <w:left w:val="single" w:sz="4" w:space="0" w:color="auto"/>
              <w:right w:val="single" w:sz="12" w:space="0" w:color="auto"/>
            </w:tcBorders>
            <w:vAlign w:val="center"/>
          </w:tcPr>
          <w:p w:rsidR="004453A4" w:rsidRPr="002A4F28" w:rsidRDefault="004453A4" w:rsidP="002A4F28">
            <w:pPr>
              <w:rPr>
                <w:b/>
                <w:bCs/>
                <w:rtl/>
              </w:rPr>
            </w:pPr>
          </w:p>
        </w:tc>
        <w:tc>
          <w:tcPr>
            <w:tcW w:w="2121" w:type="dxa"/>
            <w:vMerge/>
            <w:tcBorders>
              <w:left w:val="single" w:sz="12" w:space="0" w:color="auto"/>
              <w:right w:val="single" w:sz="12" w:space="0" w:color="auto"/>
            </w:tcBorders>
            <w:vAlign w:val="center"/>
          </w:tcPr>
          <w:p w:rsidR="004453A4" w:rsidRPr="00CE47C0" w:rsidRDefault="004453A4" w:rsidP="00CE47C0">
            <w:pPr>
              <w:rPr>
                <w:b/>
                <w:bCs/>
                <w:rtl/>
              </w:rPr>
            </w:pPr>
          </w:p>
        </w:tc>
        <w:tc>
          <w:tcPr>
            <w:tcW w:w="1479" w:type="dxa"/>
            <w:vMerge/>
            <w:tcBorders>
              <w:left w:val="single" w:sz="12" w:space="0" w:color="auto"/>
              <w:right w:val="single" w:sz="12" w:space="0" w:color="auto"/>
            </w:tcBorders>
            <w:vAlign w:val="center"/>
          </w:tcPr>
          <w:p w:rsidR="004453A4" w:rsidRPr="00CE47C0" w:rsidRDefault="004453A4" w:rsidP="00CE47C0">
            <w:pPr>
              <w:rPr>
                <w:b/>
                <w:bCs/>
                <w:rtl/>
              </w:rPr>
            </w:pPr>
          </w:p>
        </w:tc>
        <w:tc>
          <w:tcPr>
            <w:tcW w:w="2238" w:type="dxa"/>
            <w:tcBorders>
              <w:left w:val="single" w:sz="12" w:space="0" w:color="auto"/>
              <w:right w:val="single" w:sz="12" w:space="0" w:color="auto"/>
            </w:tcBorders>
            <w:vAlign w:val="center"/>
          </w:tcPr>
          <w:p w:rsidR="004453A4" w:rsidRPr="00CE47C0" w:rsidRDefault="004453A4" w:rsidP="00CE47C0">
            <w:pPr>
              <w:rPr>
                <w:b/>
                <w:bCs/>
                <w:sz w:val="20"/>
                <w:szCs w:val="20"/>
                <w:rtl/>
              </w:rPr>
            </w:pPr>
            <w:r w:rsidRPr="00CE47C0">
              <w:rPr>
                <w:b/>
                <w:bCs/>
                <w:sz w:val="20"/>
                <w:szCs w:val="20"/>
                <w:rtl/>
              </w:rPr>
              <w:t>-</w:t>
            </w:r>
            <w:r w:rsidRPr="00CE47C0">
              <w:rPr>
                <w:b/>
                <w:bCs/>
                <w:sz w:val="20"/>
                <w:szCs w:val="20"/>
              </w:rPr>
              <w:t>Politique d'achat et d'approvisionnement</w:t>
            </w:r>
          </w:p>
        </w:tc>
        <w:tc>
          <w:tcPr>
            <w:tcW w:w="851" w:type="dxa"/>
            <w:tcBorders>
              <w:left w:val="single" w:sz="12" w:space="0" w:color="auto"/>
              <w:right w:val="single" w:sz="12" w:space="0" w:color="auto"/>
            </w:tcBorders>
            <w:vAlign w:val="center"/>
          </w:tcPr>
          <w:p w:rsidR="004453A4" w:rsidRPr="0092666C" w:rsidRDefault="004453A4" w:rsidP="00043954">
            <w:pPr>
              <w:jc w:val="center"/>
              <w:rPr>
                <w:b/>
                <w:bCs/>
              </w:rPr>
            </w:pPr>
          </w:p>
          <w:p w:rsidR="004453A4" w:rsidRPr="0092666C" w:rsidRDefault="004453A4" w:rsidP="00043954">
            <w:pPr>
              <w:jc w:val="center"/>
              <w:rPr>
                <w:b/>
                <w:bCs/>
              </w:rPr>
            </w:pPr>
          </w:p>
          <w:p w:rsidR="004453A4" w:rsidRPr="0092666C" w:rsidRDefault="00132B64" w:rsidP="00043954">
            <w:pPr>
              <w:jc w:val="center"/>
              <w:rPr>
                <w:b/>
                <w:bCs/>
                <w:rtl/>
              </w:rPr>
            </w:pPr>
            <w:r w:rsidRPr="0092666C">
              <w:rPr>
                <w:b/>
                <w:bCs/>
                <w:sz w:val="22"/>
                <w:szCs w:val="22"/>
              </w:rPr>
              <w:t>42</w:t>
            </w:r>
          </w:p>
        </w:tc>
        <w:tc>
          <w:tcPr>
            <w:tcW w:w="425" w:type="dxa"/>
            <w:tcBorders>
              <w:left w:val="single" w:sz="12" w:space="0" w:color="auto"/>
              <w:right w:val="single" w:sz="12" w:space="0" w:color="auto"/>
            </w:tcBorders>
            <w:vAlign w:val="center"/>
          </w:tcPr>
          <w:p w:rsidR="004453A4" w:rsidRPr="00CE47C0" w:rsidRDefault="004453A4" w:rsidP="00043954">
            <w:pPr>
              <w:jc w:val="center"/>
              <w:rPr>
                <w:b/>
                <w:bCs/>
                <w:rtl/>
              </w:rPr>
            </w:pPr>
          </w:p>
        </w:tc>
        <w:tc>
          <w:tcPr>
            <w:tcW w:w="425" w:type="dxa"/>
            <w:tcBorders>
              <w:left w:val="single" w:sz="12" w:space="0" w:color="auto"/>
              <w:right w:val="single" w:sz="12" w:space="0" w:color="auto"/>
            </w:tcBorders>
            <w:vAlign w:val="center"/>
          </w:tcPr>
          <w:p w:rsidR="004453A4" w:rsidRPr="00CE47C0" w:rsidRDefault="004453A4" w:rsidP="00043954">
            <w:pPr>
              <w:jc w:val="center"/>
              <w:rPr>
                <w:b/>
                <w:bCs/>
                <w:rtl/>
              </w:rPr>
            </w:pPr>
          </w:p>
        </w:tc>
        <w:tc>
          <w:tcPr>
            <w:tcW w:w="801" w:type="dxa"/>
            <w:tcBorders>
              <w:left w:val="single" w:sz="12" w:space="0" w:color="auto"/>
              <w:right w:val="single" w:sz="12" w:space="0" w:color="auto"/>
            </w:tcBorders>
            <w:vAlign w:val="center"/>
          </w:tcPr>
          <w:p w:rsidR="004453A4" w:rsidRPr="00CE47C0" w:rsidRDefault="004453A4" w:rsidP="00043954">
            <w:pPr>
              <w:jc w:val="center"/>
              <w:rPr>
                <w:b/>
                <w:bCs/>
                <w:rtl/>
              </w:rPr>
            </w:pPr>
          </w:p>
        </w:tc>
        <w:tc>
          <w:tcPr>
            <w:tcW w:w="1107" w:type="dxa"/>
            <w:tcBorders>
              <w:left w:val="single" w:sz="12" w:space="0" w:color="auto"/>
              <w:right w:val="single" w:sz="12" w:space="0" w:color="auto"/>
            </w:tcBorders>
            <w:vAlign w:val="center"/>
          </w:tcPr>
          <w:p w:rsidR="004453A4" w:rsidRPr="00CE47C0" w:rsidRDefault="004453A4" w:rsidP="00043954">
            <w:pPr>
              <w:jc w:val="center"/>
              <w:rPr>
                <w:b/>
                <w:bCs/>
              </w:rPr>
            </w:pPr>
          </w:p>
          <w:p w:rsidR="004453A4" w:rsidRPr="00CE47C0" w:rsidRDefault="004453A4" w:rsidP="00043954">
            <w:pPr>
              <w:jc w:val="center"/>
              <w:rPr>
                <w:b/>
                <w:bCs/>
              </w:rPr>
            </w:pPr>
          </w:p>
          <w:p w:rsidR="004453A4" w:rsidRPr="00CE47C0" w:rsidRDefault="004453A4" w:rsidP="00043954">
            <w:pPr>
              <w:jc w:val="center"/>
              <w:rPr>
                <w:b/>
                <w:bCs/>
                <w:rtl/>
              </w:rPr>
            </w:pPr>
            <w:r w:rsidRPr="00CE47C0">
              <w:rPr>
                <w:b/>
                <w:bCs/>
                <w:sz w:val="22"/>
                <w:szCs w:val="22"/>
              </w:rPr>
              <w:t>3</w:t>
            </w:r>
          </w:p>
        </w:tc>
        <w:tc>
          <w:tcPr>
            <w:tcW w:w="779" w:type="dxa"/>
            <w:vMerge/>
            <w:tcBorders>
              <w:left w:val="single" w:sz="12" w:space="0" w:color="auto"/>
              <w:right w:val="single" w:sz="12" w:space="0" w:color="auto"/>
            </w:tcBorders>
            <w:vAlign w:val="center"/>
          </w:tcPr>
          <w:p w:rsidR="004453A4" w:rsidRPr="00CE47C0" w:rsidRDefault="004453A4" w:rsidP="00043954">
            <w:pPr>
              <w:jc w:val="center"/>
              <w:rPr>
                <w:b/>
                <w:bCs/>
                <w:rtl/>
              </w:rPr>
            </w:pPr>
          </w:p>
        </w:tc>
        <w:tc>
          <w:tcPr>
            <w:tcW w:w="1097" w:type="dxa"/>
            <w:tcBorders>
              <w:left w:val="single" w:sz="12" w:space="0" w:color="auto"/>
              <w:right w:val="single" w:sz="12" w:space="0" w:color="auto"/>
            </w:tcBorders>
            <w:vAlign w:val="center"/>
          </w:tcPr>
          <w:p w:rsidR="004453A4" w:rsidRPr="00CE47C0" w:rsidRDefault="004453A4" w:rsidP="00043954">
            <w:pPr>
              <w:jc w:val="center"/>
              <w:rPr>
                <w:b/>
                <w:bCs/>
              </w:rPr>
            </w:pPr>
          </w:p>
          <w:p w:rsidR="004453A4" w:rsidRPr="00CE47C0" w:rsidRDefault="004453A4" w:rsidP="00043954">
            <w:pPr>
              <w:jc w:val="center"/>
              <w:rPr>
                <w:b/>
                <w:bCs/>
              </w:rPr>
            </w:pPr>
          </w:p>
          <w:p w:rsidR="004453A4" w:rsidRPr="00CE47C0" w:rsidRDefault="004453A4" w:rsidP="00043954">
            <w:pPr>
              <w:jc w:val="center"/>
              <w:rPr>
                <w:b/>
                <w:bCs/>
                <w:rtl/>
              </w:rPr>
            </w:pPr>
            <w:r w:rsidRPr="00CE47C0">
              <w:rPr>
                <w:b/>
                <w:bCs/>
                <w:sz w:val="22"/>
                <w:szCs w:val="22"/>
              </w:rPr>
              <w:t>3</w:t>
            </w:r>
          </w:p>
        </w:tc>
        <w:tc>
          <w:tcPr>
            <w:tcW w:w="782" w:type="dxa"/>
            <w:vMerge/>
            <w:tcBorders>
              <w:left w:val="single" w:sz="12" w:space="0" w:color="auto"/>
              <w:right w:val="single" w:sz="12" w:space="0" w:color="auto"/>
            </w:tcBorders>
            <w:vAlign w:val="center"/>
          </w:tcPr>
          <w:p w:rsidR="004453A4" w:rsidRPr="00CE47C0" w:rsidRDefault="004453A4" w:rsidP="00043954">
            <w:pPr>
              <w:jc w:val="center"/>
              <w:rPr>
                <w:b/>
                <w:bCs/>
                <w:rtl/>
              </w:rPr>
            </w:pPr>
          </w:p>
        </w:tc>
        <w:tc>
          <w:tcPr>
            <w:tcW w:w="1134" w:type="dxa"/>
            <w:tcBorders>
              <w:left w:val="single" w:sz="12" w:space="0" w:color="auto"/>
              <w:right w:val="single" w:sz="12" w:space="0" w:color="auto"/>
            </w:tcBorders>
            <w:vAlign w:val="center"/>
          </w:tcPr>
          <w:p w:rsidR="004453A4" w:rsidRPr="00CE47C0" w:rsidRDefault="004453A4" w:rsidP="00043954">
            <w:pPr>
              <w:jc w:val="center"/>
              <w:rPr>
                <w:b/>
                <w:bCs/>
                <w:rtl/>
              </w:rPr>
            </w:pPr>
          </w:p>
        </w:tc>
        <w:tc>
          <w:tcPr>
            <w:tcW w:w="1040" w:type="dxa"/>
            <w:vMerge/>
            <w:tcBorders>
              <w:left w:val="single" w:sz="12" w:space="0" w:color="auto"/>
              <w:right w:val="single" w:sz="4" w:space="0" w:color="auto"/>
            </w:tcBorders>
            <w:vAlign w:val="center"/>
          </w:tcPr>
          <w:p w:rsidR="004453A4" w:rsidRPr="00CE47C0" w:rsidRDefault="004453A4" w:rsidP="00043954">
            <w:pPr>
              <w:jc w:val="center"/>
              <w:rPr>
                <w:b/>
                <w:bCs/>
                <w:rtl/>
              </w:rPr>
            </w:pPr>
          </w:p>
        </w:tc>
      </w:tr>
      <w:tr w:rsidR="00CE47C0" w:rsidRPr="00BC0085" w:rsidTr="0092666C">
        <w:tc>
          <w:tcPr>
            <w:tcW w:w="507" w:type="dxa"/>
            <w:tcBorders>
              <w:top w:val="single" w:sz="12" w:space="0" w:color="auto"/>
              <w:left w:val="single" w:sz="4" w:space="0" w:color="auto"/>
              <w:right w:val="single" w:sz="12" w:space="0" w:color="auto"/>
            </w:tcBorders>
            <w:vAlign w:val="center"/>
          </w:tcPr>
          <w:p w:rsidR="00CE47C0" w:rsidRPr="002A4F28" w:rsidRDefault="00CE47C0" w:rsidP="002A4F28">
            <w:pPr>
              <w:rPr>
                <w:b/>
                <w:bCs/>
                <w:rtl/>
              </w:rPr>
            </w:pPr>
            <w:r>
              <w:rPr>
                <w:b/>
                <w:bCs/>
                <w:sz w:val="22"/>
                <w:szCs w:val="22"/>
              </w:rPr>
              <w:t>3</w:t>
            </w:r>
          </w:p>
        </w:tc>
        <w:tc>
          <w:tcPr>
            <w:tcW w:w="2121" w:type="dxa"/>
            <w:tcBorders>
              <w:top w:val="single" w:sz="12" w:space="0" w:color="auto"/>
              <w:left w:val="single" w:sz="12" w:space="0" w:color="auto"/>
              <w:right w:val="single" w:sz="12" w:space="0" w:color="auto"/>
            </w:tcBorders>
            <w:vAlign w:val="center"/>
          </w:tcPr>
          <w:p w:rsidR="00CE47C0" w:rsidRPr="00CE47C0" w:rsidRDefault="00CE47C0" w:rsidP="00CE47C0">
            <w:pPr>
              <w:rPr>
                <w:b/>
                <w:bCs/>
              </w:rPr>
            </w:pPr>
            <w:r w:rsidRPr="00CE47C0">
              <w:rPr>
                <w:b/>
                <w:bCs/>
                <w:sz w:val="22"/>
                <w:szCs w:val="22"/>
              </w:rPr>
              <w:t>Marketing et management de l'entreprise de service</w:t>
            </w:r>
          </w:p>
        </w:tc>
        <w:tc>
          <w:tcPr>
            <w:tcW w:w="1479" w:type="dxa"/>
            <w:tcBorders>
              <w:top w:val="single" w:sz="12" w:space="0" w:color="auto"/>
              <w:left w:val="single" w:sz="12" w:space="0" w:color="auto"/>
              <w:right w:val="single" w:sz="12" w:space="0" w:color="auto"/>
            </w:tcBorders>
            <w:vAlign w:val="center"/>
          </w:tcPr>
          <w:p w:rsidR="00CE47C0" w:rsidRPr="00CE47C0" w:rsidRDefault="00CE47C0" w:rsidP="00CE47C0">
            <w:pPr>
              <w:rPr>
                <w:b/>
                <w:bCs/>
                <w:sz w:val="20"/>
                <w:szCs w:val="20"/>
              </w:rPr>
            </w:pPr>
            <w:r w:rsidRPr="00CE47C0">
              <w:rPr>
                <w:b/>
                <w:bCs/>
                <w:sz w:val="20"/>
                <w:szCs w:val="20"/>
              </w:rPr>
              <w:t>Fondamentale</w:t>
            </w:r>
          </w:p>
        </w:tc>
        <w:tc>
          <w:tcPr>
            <w:tcW w:w="2238" w:type="dxa"/>
            <w:tcBorders>
              <w:top w:val="single" w:sz="12" w:space="0" w:color="auto"/>
              <w:left w:val="single" w:sz="12" w:space="0" w:color="auto"/>
              <w:right w:val="single" w:sz="12" w:space="0" w:color="auto"/>
            </w:tcBorders>
            <w:vAlign w:val="center"/>
          </w:tcPr>
          <w:p w:rsidR="00CE47C0" w:rsidRPr="00CE47C0" w:rsidRDefault="00CE47C0" w:rsidP="00CE47C0">
            <w:pPr>
              <w:rPr>
                <w:b/>
                <w:bCs/>
                <w:rtl/>
              </w:rPr>
            </w:pPr>
            <w:r w:rsidRPr="00CE47C0">
              <w:rPr>
                <w:b/>
                <w:bCs/>
                <w:sz w:val="22"/>
                <w:szCs w:val="22"/>
                <w:rtl/>
              </w:rPr>
              <w:t>-</w:t>
            </w:r>
            <w:r w:rsidRPr="00CE47C0">
              <w:rPr>
                <w:b/>
                <w:bCs/>
                <w:sz w:val="22"/>
                <w:szCs w:val="22"/>
              </w:rPr>
              <w:t xml:space="preserve"> Marketing et management de l'entreprise de service</w:t>
            </w:r>
          </w:p>
        </w:tc>
        <w:tc>
          <w:tcPr>
            <w:tcW w:w="851" w:type="dxa"/>
            <w:tcBorders>
              <w:top w:val="single" w:sz="12" w:space="0" w:color="auto"/>
              <w:left w:val="single" w:sz="12" w:space="0" w:color="auto"/>
              <w:right w:val="single" w:sz="12" w:space="0" w:color="auto"/>
            </w:tcBorders>
          </w:tcPr>
          <w:p w:rsidR="00CE47C0" w:rsidRPr="0092666C" w:rsidRDefault="00CE47C0" w:rsidP="0092666C">
            <w:pPr>
              <w:jc w:val="center"/>
              <w:rPr>
                <w:b/>
                <w:bCs/>
              </w:rPr>
            </w:pPr>
            <w:r w:rsidRPr="0092666C">
              <w:rPr>
                <w:b/>
                <w:bCs/>
                <w:sz w:val="22"/>
                <w:szCs w:val="22"/>
              </w:rPr>
              <w:t>42</w:t>
            </w:r>
          </w:p>
        </w:tc>
        <w:tc>
          <w:tcPr>
            <w:tcW w:w="425" w:type="dxa"/>
            <w:tcBorders>
              <w:top w:val="single" w:sz="12" w:space="0" w:color="auto"/>
              <w:left w:val="single" w:sz="12" w:space="0" w:color="auto"/>
              <w:right w:val="single" w:sz="12" w:space="0" w:color="auto"/>
            </w:tcBorders>
          </w:tcPr>
          <w:p w:rsidR="00CE47C0" w:rsidRPr="00CE47C0" w:rsidRDefault="00CE47C0" w:rsidP="0092666C">
            <w:pPr>
              <w:jc w:val="center"/>
              <w:rPr>
                <w:b/>
                <w:bCs/>
                <w:rtl/>
              </w:rPr>
            </w:pPr>
          </w:p>
        </w:tc>
        <w:tc>
          <w:tcPr>
            <w:tcW w:w="425" w:type="dxa"/>
            <w:tcBorders>
              <w:top w:val="single" w:sz="12" w:space="0" w:color="auto"/>
              <w:left w:val="single" w:sz="12" w:space="0" w:color="auto"/>
              <w:right w:val="single" w:sz="12" w:space="0" w:color="auto"/>
            </w:tcBorders>
          </w:tcPr>
          <w:p w:rsidR="00CE47C0" w:rsidRPr="00CE47C0" w:rsidRDefault="00CE47C0" w:rsidP="0092666C">
            <w:pPr>
              <w:jc w:val="center"/>
              <w:rPr>
                <w:b/>
                <w:bCs/>
                <w:rtl/>
              </w:rPr>
            </w:pPr>
          </w:p>
        </w:tc>
        <w:tc>
          <w:tcPr>
            <w:tcW w:w="801" w:type="dxa"/>
            <w:tcBorders>
              <w:top w:val="single" w:sz="12" w:space="0" w:color="auto"/>
              <w:left w:val="single" w:sz="12" w:space="0" w:color="auto"/>
              <w:right w:val="single" w:sz="12" w:space="0" w:color="auto"/>
            </w:tcBorders>
          </w:tcPr>
          <w:p w:rsidR="00CE47C0" w:rsidRPr="00CE47C0" w:rsidRDefault="00CE47C0" w:rsidP="0092666C">
            <w:pPr>
              <w:jc w:val="center"/>
              <w:rPr>
                <w:b/>
                <w:bCs/>
                <w:rtl/>
              </w:rPr>
            </w:pPr>
          </w:p>
        </w:tc>
        <w:tc>
          <w:tcPr>
            <w:tcW w:w="1107" w:type="dxa"/>
            <w:tcBorders>
              <w:top w:val="single" w:sz="12" w:space="0" w:color="auto"/>
              <w:left w:val="single" w:sz="12" w:space="0" w:color="auto"/>
              <w:right w:val="single" w:sz="12" w:space="0" w:color="auto"/>
            </w:tcBorders>
          </w:tcPr>
          <w:p w:rsidR="00CE47C0" w:rsidRPr="00CE47C0" w:rsidRDefault="008C12A9" w:rsidP="0092666C">
            <w:pPr>
              <w:jc w:val="center"/>
              <w:rPr>
                <w:b/>
                <w:bCs/>
              </w:rPr>
            </w:pPr>
            <w:r>
              <w:rPr>
                <w:b/>
                <w:bCs/>
                <w:sz w:val="22"/>
                <w:szCs w:val="22"/>
              </w:rPr>
              <w:t>5</w:t>
            </w:r>
          </w:p>
        </w:tc>
        <w:tc>
          <w:tcPr>
            <w:tcW w:w="779" w:type="dxa"/>
            <w:tcBorders>
              <w:top w:val="single" w:sz="12" w:space="0" w:color="auto"/>
              <w:left w:val="single" w:sz="12" w:space="0" w:color="auto"/>
              <w:right w:val="single" w:sz="12" w:space="0" w:color="auto"/>
            </w:tcBorders>
          </w:tcPr>
          <w:p w:rsidR="00CE47C0" w:rsidRPr="00CE47C0" w:rsidRDefault="008C12A9" w:rsidP="0092666C">
            <w:pPr>
              <w:jc w:val="center"/>
              <w:rPr>
                <w:b/>
                <w:bCs/>
              </w:rPr>
            </w:pPr>
            <w:r>
              <w:rPr>
                <w:b/>
                <w:bCs/>
                <w:sz w:val="22"/>
                <w:szCs w:val="22"/>
              </w:rPr>
              <w:t>5</w:t>
            </w:r>
          </w:p>
        </w:tc>
        <w:tc>
          <w:tcPr>
            <w:tcW w:w="1097" w:type="dxa"/>
            <w:tcBorders>
              <w:top w:val="single" w:sz="12" w:space="0" w:color="auto"/>
              <w:left w:val="single" w:sz="12" w:space="0" w:color="auto"/>
              <w:right w:val="single" w:sz="12" w:space="0" w:color="auto"/>
            </w:tcBorders>
          </w:tcPr>
          <w:p w:rsidR="00CE47C0" w:rsidRPr="00CE47C0" w:rsidRDefault="00CE47C0" w:rsidP="0092666C">
            <w:pPr>
              <w:jc w:val="center"/>
              <w:rPr>
                <w:b/>
                <w:bCs/>
              </w:rPr>
            </w:pPr>
            <w:r w:rsidRPr="00CE47C0">
              <w:rPr>
                <w:b/>
                <w:bCs/>
                <w:sz w:val="22"/>
                <w:szCs w:val="22"/>
              </w:rPr>
              <w:t>3</w:t>
            </w:r>
          </w:p>
        </w:tc>
        <w:tc>
          <w:tcPr>
            <w:tcW w:w="782" w:type="dxa"/>
            <w:tcBorders>
              <w:top w:val="single" w:sz="12" w:space="0" w:color="auto"/>
              <w:left w:val="single" w:sz="12" w:space="0" w:color="auto"/>
              <w:right w:val="single" w:sz="12" w:space="0" w:color="auto"/>
            </w:tcBorders>
          </w:tcPr>
          <w:p w:rsidR="00CE47C0" w:rsidRPr="00CE47C0" w:rsidRDefault="00CE47C0" w:rsidP="0092666C">
            <w:pPr>
              <w:jc w:val="center"/>
              <w:rPr>
                <w:b/>
                <w:bCs/>
              </w:rPr>
            </w:pPr>
            <w:r w:rsidRPr="00CE47C0">
              <w:rPr>
                <w:b/>
                <w:bCs/>
                <w:sz w:val="22"/>
                <w:szCs w:val="22"/>
              </w:rPr>
              <w:t>3</w:t>
            </w:r>
          </w:p>
        </w:tc>
        <w:tc>
          <w:tcPr>
            <w:tcW w:w="1134" w:type="dxa"/>
            <w:tcBorders>
              <w:top w:val="single" w:sz="12" w:space="0" w:color="auto"/>
              <w:left w:val="single" w:sz="12" w:space="0" w:color="auto"/>
              <w:right w:val="single" w:sz="12" w:space="0" w:color="auto"/>
            </w:tcBorders>
          </w:tcPr>
          <w:p w:rsidR="00CE47C0" w:rsidRPr="00CE47C0" w:rsidRDefault="00CE47C0" w:rsidP="0092666C">
            <w:pPr>
              <w:jc w:val="center"/>
              <w:rPr>
                <w:b/>
                <w:bCs/>
                <w:rtl/>
              </w:rPr>
            </w:pPr>
          </w:p>
        </w:tc>
        <w:tc>
          <w:tcPr>
            <w:tcW w:w="1040" w:type="dxa"/>
            <w:tcBorders>
              <w:top w:val="single" w:sz="12" w:space="0" w:color="auto"/>
              <w:left w:val="single" w:sz="12" w:space="0" w:color="auto"/>
              <w:right w:val="single" w:sz="4" w:space="0" w:color="auto"/>
            </w:tcBorders>
          </w:tcPr>
          <w:p w:rsidR="00CE47C0" w:rsidRPr="00CE47C0" w:rsidRDefault="00CE47C0" w:rsidP="0092666C">
            <w:pPr>
              <w:jc w:val="center"/>
              <w:rPr>
                <w:b/>
                <w:bCs/>
                <w:sz w:val="28"/>
                <w:szCs w:val="28"/>
              </w:rPr>
            </w:pPr>
            <w:r w:rsidRPr="00CE47C0">
              <w:rPr>
                <w:b/>
                <w:bCs/>
                <w:sz w:val="28"/>
                <w:szCs w:val="28"/>
              </w:rPr>
              <w:t>x</w:t>
            </w:r>
          </w:p>
        </w:tc>
      </w:tr>
      <w:tr w:rsidR="00CE47C0" w:rsidRPr="00BC0085" w:rsidTr="0092666C">
        <w:tc>
          <w:tcPr>
            <w:tcW w:w="507" w:type="dxa"/>
            <w:tcBorders>
              <w:top w:val="single" w:sz="12" w:space="0" w:color="auto"/>
              <w:left w:val="single" w:sz="4" w:space="0" w:color="auto"/>
              <w:right w:val="single" w:sz="12" w:space="0" w:color="auto"/>
            </w:tcBorders>
            <w:vAlign w:val="center"/>
          </w:tcPr>
          <w:p w:rsidR="00CE47C0" w:rsidRPr="002A4F28" w:rsidRDefault="00CE47C0" w:rsidP="002A4F28">
            <w:pPr>
              <w:rPr>
                <w:b/>
                <w:bCs/>
                <w:rtl/>
              </w:rPr>
            </w:pPr>
            <w:r w:rsidRPr="002A4F28">
              <w:rPr>
                <w:b/>
                <w:bCs/>
                <w:sz w:val="22"/>
                <w:szCs w:val="22"/>
                <w:rtl/>
              </w:rPr>
              <w:t>4</w:t>
            </w:r>
          </w:p>
        </w:tc>
        <w:tc>
          <w:tcPr>
            <w:tcW w:w="2121" w:type="dxa"/>
            <w:tcBorders>
              <w:top w:val="single" w:sz="12" w:space="0" w:color="auto"/>
              <w:left w:val="single" w:sz="12" w:space="0" w:color="auto"/>
              <w:right w:val="single" w:sz="12" w:space="0" w:color="auto"/>
            </w:tcBorders>
            <w:vAlign w:val="center"/>
          </w:tcPr>
          <w:p w:rsidR="00CE47C0" w:rsidRPr="00CE47C0" w:rsidRDefault="00CE47C0" w:rsidP="00CE47C0">
            <w:pPr>
              <w:rPr>
                <w:b/>
                <w:bCs/>
              </w:rPr>
            </w:pPr>
            <w:r w:rsidRPr="00CE47C0">
              <w:rPr>
                <w:b/>
                <w:bCs/>
                <w:sz w:val="22"/>
                <w:szCs w:val="22"/>
              </w:rPr>
              <w:t>Management de la logistique</w:t>
            </w:r>
          </w:p>
        </w:tc>
        <w:tc>
          <w:tcPr>
            <w:tcW w:w="1479" w:type="dxa"/>
            <w:tcBorders>
              <w:top w:val="single" w:sz="12" w:space="0" w:color="auto"/>
              <w:left w:val="single" w:sz="12" w:space="0" w:color="auto"/>
              <w:right w:val="single" w:sz="12" w:space="0" w:color="auto"/>
            </w:tcBorders>
            <w:vAlign w:val="center"/>
          </w:tcPr>
          <w:p w:rsidR="00CE47C0" w:rsidRPr="00CE47C0" w:rsidRDefault="00CE47C0" w:rsidP="00CE47C0">
            <w:pPr>
              <w:rPr>
                <w:b/>
                <w:bCs/>
                <w:rtl/>
              </w:rPr>
            </w:pPr>
            <w:r w:rsidRPr="00CE47C0">
              <w:rPr>
                <w:b/>
                <w:bCs/>
                <w:sz w:val="20"/>
                <w:szCs w:val="20"/>
              </w:rPr>
              <w:t>Fondamentale</w:t>
            </w:r>
          </w:p>
        </w:tc>
        <w:tc>
          <w:tcPr>
            <w:tcW w:w="2238" w:type="dxa"/>
            <w:tcBorders>
              <w:top w:val="single" w:sz="12" w:space="0" w:color="auto"/>
              <w:left w:val="single" w:sz="12" w:space="0" w:color="auto"/>
              <w:right w:val="single" w:sz="12" w:space="0" w:color="auto"/>
            </w:tcBorders>
            <w:vAlign w:val="center"/>
          </w:tcPr>
          <w:p w:rsidR="00CE47C0" w:rsidRPr="00CE47C0" w:rsidRDefault="00CE47C0" w:rsidP="00CE47C0">
            <w:pPr>
              <w:rPr>
                <w:b/>
                <w:bCs/>
                <w:rtl/>
              </w:rPr>
            </w:pPr>
            <w:r w:rsidRPr="00CE47C0">
              <w:rPr>
                <w:b/>
                <w:bCs/>
                <w:sz w:val="22"/>
                <w:szCs w:val="22"/>
              </w:rPr>
              <w:t>Management de la logistique</w:t>
            </w:r>
          </w:p>
        </w:tc>
        <w:tc>
          <w:tcPr>
            <w:tcW w:w="851" w:type="dxa"/>
            <w:tcBorders>
              <w:top w:val="single" w:sz="12" w:space="0" w:color="auto"/>
              <w:left w:val="single" w:sz="12" w:space="0" w:color="auto"/>
              <w:right w:val="single" w:sz="12" w:space="0" w:color="auto"/>
            </w:tcBorders>
          </w:tcPr>
          <w:p w:rsidR="00CE47C0" w:rsidRPr="0092666C" w:rsidRDefault="00132B64" w:rsidP="0092666C">
            <w:pPr>
              <w:jc w:val="center"/>
              <w:rPr>
                <w:b/>
                <w:bCs/>
                <w:rtl/>
              </w:rPr>
            </w:pPr>
            <w:r w:rsidRPr="0092666C">
              <w:rPr>
                <w:b/>
                <w:bCs/>
                <w:sz w:val="22"/>
                <w:szCs w:val="22"/>
              </w:rPr>
              <w:t>42</w:t>
            </w:r>
          </w:p>
        </w:tc>
        <w:tc>
          <w:tcPr>
            <w:tcW w:w="425" w:type="dxa"/>
            <w:tcBorders>
              <w:top w:val="single" w:sz="12" w:space="0" w:color="auto"/>
              <w:left w:val="single" w:sz="12" w:space="0" w:color="auto"/>
              <w:right w:val="single" w:sz="12" w:space="0" w:color="auto"/>
            </w:tcBorders>
          </w:tcPr>
          <w:p w:rsidR="00CE47C0" w:rsidRPr="00CE47C0" w:rsidRDefault="00CE47C0" w:rsidP="0092666C">
            <w:pPr>
              <w:jc w:val="center"/>
              <w:rPr>
                <w:b/>
                <w:bCs/>
                <w:rtl/>
              </w:rPr>
            </w:pPr>
          </w:p>
        </w:tc>
        <w:tc>
          <w:tcPr>
            <w:tcW w:w="425" w:type="dxa"/>
            <w:tcBorders>
              <w:top w:val="single" w:sz="12" w:space="0" w:color="auto"/>
              <w:left w:val="single" w:sz="12" w:space="0" w:color="auto"/>
              <w:right w:val="single" w:sz="12" w:space="0" w:color="auto"/>
            </w:tcBorders>
          </w:tcPr>
          <w:p w:rsidR="00CE47C0" w:rsidRPr="00CE47C0" w:rsidRDefault="00CE47C0" w:rsidP="0092666C">
            <w:pPr>
              <w:jc w:val="center"/>
              <w:rPr>
                <w:b/>
                <w:bCs/>
                <w:rtl/>
              </w:rPr>
            </w:pPr>
          </w:p>
        </w:tc>
        <w:tc>
          <w:tcPr>
            <w:tcW w:w="801" w:type="dxa"/>
            <w:tcBorders>
              <w:top w:val="single" w:sz="12" w:space="0" w:color="auto"/>
              <w:left w:val="single" w:sz="12" w:space="0" w:color="auto"/>
              <w:right w:val="single" w:sz="12" w:space="0" w:color="auto"/>
            </w:tcBorders>
          </w:tcPr>
          <w:p w:rsidR="00CE47C0" w:rsidRPr="00CE47C0" w:rsidRDefault="00CE47C0" w:rsidP="0092666C">
            <w:pPr>
              <w:jc w:val="center"/>
              <w:rPr>
                <w:b/>
                <w:bCs/>
                <w:rtl/>
              </w:rPr>
            </w:pPr>
          </w:p>
        </w:tc>
        <w:tc>
          <w:tcPr>
            <w:tcW w:w="1107" w:type="dxa"/>
            <w:tcBorders>
              <w:top w:val="single" w:sz="12" w:space="0" w:color="auto"/>
              <w:left w:val="single" w:sz="12" w:space="0" w:color="auto"/>
              <w:right w:val="single" w:sz="12" w:space="0" w:color="auto"/>
            </w:tcBorders>
          </w:tcPr>
          <w:p w:rsidR="00CE47C0" w:rsidRPr="00CE47C0" w:rsidRDefault="008C12A9" w:rsidP="0092666C">
            <w:pPr>
              <w:jc w:val="center"/>
              <w:rPr>
                <w:b/>
                <w:bCs/>
                <w:rtl/>
              </w:rPr>
            </w:pPr>
            <w:r>
              <w:rPr>
                <w:b/>
                <w:bCs/>
                <w:sz w:val="22"/>
                <w:szCs w:val="22"/>
              </w:rPr>
              <w:t>5</w:t>
            </w:r>
          </w:p>
        </w:tc>
        <w:tc>
          <w:tcPr>
            <w:tcW w:w="779" w:type="dxa"/>
            <w:tcBorders>
              <w:top w:val="single" w:sz="12" w:space="0" w:color="auto"/>
              <w:left w:val="single" w:sz="12" w:space="0" w:color="auto"/>
              <w:right w:val="single" w:sz="12" w:space="0" w:color="auto"/>
            </w:tcBorders>
          </w:tcPr>
          <w:p w:rsidR="00CE47C0" w:rsidRPr="00CE47C0" w:rsidRDefault="008C12A9" w:rsidP="0092666C">
            <w:pPr>
              <w:jc w:val="center"/>
              <w:rPr>
                <w:b/>
                <w:bCs/>
                <w:rtl/>
              </w:rPr>
            </w:pPr>
            <w:r>
              <w:rPr>
                <w:b/>
                <w:bCs/>
                <w:sz w:val="22"/>
                <w:szCs w:val="22"/>
              </w:rPr>
              <w:t>5</w:t>
            </w:r>
          </w:p>
        </w:tc>
        <w:tc>
          <w:tcPr>
            <w:tcW w:w="1097" w:type="dxa"/>
            <w:tcBorders>
              <w:top w:val="single" w:sz="12" w:space="0" w:color="auto"/>
              <w:left w:val="single" w:sz="12" w:space="0" w:color="auto"/>
              <w:right w:val="single" w:sz="12" w:space="0" w:color="auto"/>
            </w:tcBorders>
          </w:tcPr>
          <w:p w:rsidR="00CE47C0" w:rsidRPr="00CE47C0" w:rsidRDefault="00CE47C0" w:rsidP="0092666C">
            <w:pPr>
              <w:jc w:val="center"/>
              <w:rPr>
                <w:b/>
                <w:bCs/>
                <w:rtl/>
              </w:rPr>
            </w:pPr>
            <w:r w:rsidRPr="00CE47C0">
              <w:rPr>
                <w:b/>
                <w:bCs/>
                <w:sz w:val="22"/>
                <w:szCs w:val="22"/>
              </w:rPr>
              <w:t>3</w:t>
            </w:r>
          </w:p>
        </w:tc>
        <w:tc>
          <w:tcPr>
            <w:tcW w:w="782" w:type="dxa"/>
            <w:tcBorders>
              <w:top w:val="single" w:sz="12" w:space="0" w:color="auto"/>
              <w:left w:val="single" w:sz="12" w:space="0" w:color="auto"/>
              <w:right w:val="single" w:sz="12" w:space="0" w:color="auto"/>
            </w:tcBorders>
          </w:tcPr>
          <w:p w:rsidR="00CE47C0" w:rsidRPr="00CE47C0" w:rsidRDefault="00CE47C0" w:rsidP="0092666C">
            <w:pPr>
              <w:jc w:val="center"/>
              <w:rPr>
                <w:b/>
                <w:bCs/>
                <w:rtl/>
              </w:rPr>
            </w:pPr>
            <w:r w:rsidRPr="00CE47C0">
              <w:rPr>
                <w:b/>
                <w:bCs/>
                <w:sz w:val="22"/>
                <w:szCs w:val="22"/>
              </w:rPr>
              <w:t>3</w:t>
            </w:r>
          </w:p>
        </w:tc>
        <w:tc>
          <w:tcPr>
            <w:tcW w:w="1134" w:type="dxa"/>
            <w:tcBorders>
              <w:top w:val="single" w:sz="12" w:space="0" w:color="auto"/>
              <w:left w:val="single" w:sz="12" w:space="0" w:color="auto"/>
              <w:right w:val="single" w:sz="12" w:space="0" w:color="auto"/>
            </w:tcBorders>
          </w:tcPr>
          <w:p w:rsidR="00CE47C0" w:rsidRPr="00CE47C0" w:rsidRDefault="00CE47C0" w:rsidP="0092666C">
            <w:pPr>
              <w:jc w:val="center"/>
              <w:rPr>
                <w:b/>
                <w:bCs/>
                <w:rtl/>
              </w:rPr>
            </w:pPr>
          </w:p>
        </w:tc>
        <w:tc>
          <w:tcPr>
            <w:tcW w:w="1040" w:type="dxa"/>
            <w:tcBorders>
              <w:top w:val="single" w:sz="12" w:space="0" w:color="auto"/>
              <w:left w:val="single" w:sz="12" w:space="0" w:color="auto"/>
              <w:right w:val="single" w:sz="4" w:space="0" w:color="auto"/>
            </w:tcBorders>
          </w:tcPr>
          <w:p w:rsidR="00CE47C0" w:rsidRPr="00CE47C0" w:rsidRDefault="00CE47C0" w:rsidP="0092666C">
            <w:pPr>
              <w:jc w:val="center"/>
              <w:rPr>
                <w:b/>
                <w:bCs/>
                <w:rtl/>
              </w:rPr>
            </w:pPr>
          </w:p>
          <w:p w:rsidR="00CE47C0" w:rsidRPr="00CE47C0" w:rsidRDefault="00CE47C0" w:rsidP="0092666C">
            <w:pPr>
              <w:jc w:val="center"/>
              <w:rPr>
                <w:b/>
                <w:bCs/>
                <w:rtl/>
              </w:rPr>
            </w:pPr>
            <w:r w:rsidRPr="00CE47C0">
              <w:rPr>
                <w:b/>
                <w:bCs/>
                <w:sz w:val="28"/>
                <w:szCs w:val="28"/>
              </w:rPr>
              <w:t>x</w:t>
            </w:r>
          </w:p>
        </w:tc>
      </w:tr>
      <w:tr w:rsidR="0092666C" w:rsidRPr="00BC0085" w:rsidTr="0092666C">
        <w:tc>
          <w:tcPr>
            <w:tcW w:w="507" w:type="dxa"/>
            <w:vMerge w:val="restart"/>
            <w:tcBorders>
              <w:top w:val="single" w:sz="12" w:space="0" w:color="auto"/>
              <w:left w:val="single" w:sz="4" w:space="0" w:color="auto"/>
              <w:right w:val="single" w:sz="12" w:space="0" w:color="auto"/>
            </w:tcBorders>
            <w:vAlign w:val="center"/>
          </w:tcPr>
          <w:p w:rsidR="0092666C" w:rsidRPr="002A4F28" w:rsidRDefault="0092666C" w:rsidP="002A4F28">
            <w:pPr>
              <w:rPr>
                <w:b/>
                <w:bCs/>
                <w:rtl/>
              </w:rPr>
            </w:pPr>
            <w:r w:rsidRPr="002A4F28">
              <w:rPr>
                <w:b/>
                <w:bCs/>
                <w:sz w:val="22"/>
                <w:szCs w:val="22"/>
                <w:rtl/>
              </w:rPr>
              <w:t>5</w:t>
            </w:r>
          </w:p>
        </w:tc>
        <w:tc>
          <w:tcPr>
            <w:tcW w:w="2121" w:type="dxa"/>
            <w:vMerge w:val="restart"/>
            <w:tcBorders>
              <w:top w:val="single" w:sz="12" w:space="0" w:color="auto"/>
              <w:left w:val="single" w:sz="12" w:space="0" w:color="auto"/>
              <w:right w:val="single" w:sz="12" w:space="0" w:color="auto"/>
            </w:tcBorders>
            <w:vAlign w:val="center"/>
          </w:tcPr>
          <w:p w:rsidR="0092666C" w:rsidRPr="00CE47C0" w:rsidRDefault="0092666C" w:rsidP="00CE47C0">
            <w:pPr>
              <w:rPr>
                <w:b/>
                <w:bCs/>
              </w:rPr>
            </w:pPr>
            <w:r w:rsidRPr="00CE47C0">
              <w:rPr>
                <w:b/>
                <w:bCs/>
                <w:sz w:val="22"/>
                <w:szCs w:val="22"/>
              </w:rPr>
              <w:t>Options</w:t>
            </w:r>
          </w:p>
        </w:tc>
        <w:tc>
          <w:tcPr>
            <w:tcW w:w="1479" w:type="dxa"/>
            <w:vMerge w:val="restart"/>
            <w:tcBorders>
              <w:top w:val="single" w:sz="12" w:space="0" w:color="auto"/>
              <w:left w:val="single" w:sz="12" w:space="0" w:color="auto"/>
              <w:right w:val="single" w:sz="12" w:space="0" w:color="auto"/>
            </w:tcBorders>
            <w:vAlign w:val="center"/>
          </w:tcPr>
          <w:p w:rsidR="0092666C" w:rsidRPr="00CE47C0" w:rsidRDefault="0092666C" w:rsidP="00CE47C0">
            <w:pPr>
              <w:rPr>
                <w:b/>
                <w:bCs/>
              </w:rPr>
            </w:pPr>
            <w:r w:rsidRPr="00CE47C0">
              <w:rPr>
                <w:b/>
                <w:bCs/>
                <w:sz w:val="22"/>
                <w:szCs w:val="22"/>
              </w:rPr>
              <w:t>Optionnelle</w:t>
            </w:r>
          </w:p>
          <w:p w:rsidR="0092666C" w:rsidRPr="00CE47C0" w:rsidRDefault="0092666C" w:rsidP="00CE47C0">
            <w:pPr>
              <w:rPr>
                <w:b/>
                <w:bCs/>
                <w:rtl/>
              </w:rPr>
            </w:pPr>
            <w:r w:rsidRPr="00CE47C0">
              <w:rPr>
                <w:b/>
                <w:bCs/>
                <w:sz w:val="22"/>
                <w:szCs w:val="22"/>
              </w:rPr>
              <w:t>obligatoire</w:t>
            </w:r>
          </w:p>
        </w:tc>
        <w:tc>
          <w:tcPr>
            <w:tcW w:w="2238" w:type="dxa"/>
            <w:tcBorders>
              <w:top w:val="single" w:sz="12" w:space="0" w:color="auto"/>
              <w:left w:val="single" w:sz="12" w:space="0" w:color="auto"/>
              <w:right w:val="single" w:sz="12" w:space="0" w:color="auto"/>
            </w:tcBorders>
            <w:vAlign w:val="center"/>
          </w:tcPr>
          <w:p w:rsidR="0092666C" w:rsidRPr="00F0738B" w:rsidRDefault="0092666C" w:rsidP="00F0738B">
            <w:pPr>
              <w:rPr>
                <w:b/>
                <w:bCs/>
                <w:rtl/>
              </w:rPr>
            </w:pPr>
            <w:r>
              <w:rPr>
                <w:b/>
                <w:bCs/>
              </w:rPr>
              <w:t>-Gestion de la Qualité</w:t>
            </w:r>
          </w:p>
        </w:tc>
        <w:tc>
          <w:tcPr>
            <w:tcW w:w="851" w:type="dxa"/>
            <w:tcBorders>
              <w:top w:val="single" w:sz="12" w:space="0" w:color="auto"/>
              <w:left w:val="single" w:sz="12" w:space="0" w:color="auto"/>
              <w:right w:val="single" w:sz="12" w:space="0" w:color="auto"/>
            </w:tcBorders>
          </w:tcPr>
          <w:p w:rsidR="0092666C" w:rsidRPr="0092666C" w:rsidRDefault="0092666C" w:rsidP="0092666C">
            <w:pPr>
              <w:jc w:val="center"/>
              <w:rPr>
                <w:b/>
                <w:bCs/>
                <w:rtl/>
              </w:rPr>
            </w:pPr>
            <w:r w:rsidRPr="0092666C">
              <w:rPr>
                <w:b/>
                <w:bCs/>
              </w:rPr>
              <w:t>28</w:t>
            </w:r>
          </w:p>
        </w:tc>
        <w:tc>
          <w:tcPr>
            <w:tcW w:w="425" w:type="dxa"/>
            <w:tcBorders>
              <w:top w:val="single" w:sz="12" w:space="0" w:color="auto"/>
              <w:left w:val="single" w:sz="12" w:space="0" w:color="auto"/>
              <w:right w:val="single" w:sz="12" w:space="0" w:color="auto"/>
            </w:tcBorders>
          </w:tcPr>
          <w:p w:rsidR="0092666C" w:rsidRPr="00CE47C0" w:rsidRDefault="0092666C" w:rsidP="0092666C">
            <w:pPr>
              <w:jc w:val="center"/>
              <w:rPr>
                <w:b/>
                <w:bCs/>
                <w:rtl/>
              </w:rPr>
            </w:pPr>
          </w:p>
        </w:tc>
        <w:tc>
          <w:tcPr>
            <w:tcW w:w="425" w:type="dxa"/>
            <w:tcBorders>
              <w:top w:val="single" w:sz="12" w:space="0" w:color="auto"/>
              <w:left w:val="single" w:sz="12" w:space="0" w:color="auto"/>
              <w:right w:val="single" w:sz="12" w:space="0" w:color="auto"/>
            </w:tcBorders>
          </w:tcPr>
          <w:p w:rsidR="0092666C" w:rsidRPr="00CE47C0" w:rsidRDefault="0092666C" w:rsidP="0092666C">
            <w:pPr>
              <w:jc w:val="center"/>
              <w:rPr>
                <w:b/>
                <w:bCs/>
                <w:rtl/>
              </w:rPr>
            </w:pPr>
          </w:p>
        </w:tc>
        <w:tc>
          <w:tcPr>
            <w:tcW w:w="801" w:type="dxa"/>
            <w:tcBorders>
              <w:top w:val="single" w:sz="12" w:space="0" w:color="auto"/>
              <w:left w:val="single" w:sz="12" w:space="0" w:color="auto"/>
              <w:right w:val="single" w:sz="12" w:space="0" w:color="auto"/>
            </w:tcBorders>
          </w:tcPr>
          <w:p w:rsidR="0092666C" w:rsidRPr="00CE47C0" w:rsidRDefault="0092666C" w:rsidP="0092666C">
            <w:pPr>
              <w:jc w:val="center"/>
              <w:rPr>
                <w:b/>
                <w:bCs/>
                <w:rtl/>
              </w:rPr>
            </w:pPr>
          </w:p>
        </w:tc>
        <w:tc>
          <w:tcPr>
            <w:tcW w:w="1107" w:type="dxa"/>
            <w:tcBorders>
              <w:top w:val="single" w:sz="12" w:space="0" w:color="auto"/>
              <w:left w:val="single" w:sz="12" w:space="0" w:color="auto"/>
              <w:right w:val="single" w:sz="12" w:space="0" w:color="auto"/>
            </w:tcBorders>
          </w:tcPr>
          <w:p w:rsidR="0092666C" w:rsidRPr="00CE47C0" w:rsidRDefault="0092666C" w:rsidP="0092666C">
            <w:pPr>
              <w:jc w:val="center"/>
              <w:rPr>
                <w:b/>
                <w:bCs/>
                <w:rtl/>
              </w:rPr>
            </w:pPr>
            <w:r>
              <w:rPr>
                <w:b/>
                <w:bCs/>
              </w:rPr>
              <w:t>3</w:t>
            </w:r>
          </w:p>
        </w:tc>
        <w:tc>
          <w:tcPr>
            <w:tcW w:w="779" w:type="dxa"/>
            <w:vMerge w:val="restart"/>
            <w:tcBorders>
              <w:top w:val="single" w:sz="12" w:space="0" w:color="auto"/>
              <w:left w:val="single" w:sz="12" w:space="0" w:color="auto"/>
              <w:right w:val="single" w:sz="12" w:space="0" w:color="auto"/>
            </w:tcBorders>
          </w:tcPr>
          <w:p w:rsidR="0092666C" w:rsidRPr="00CE47C0" w:rsidRDefault="0092666C" w:rsidP="0092666C">
            <w:pPr>
              <w:jc w:val="center"/>
              <w:rPr>
                <w:b/>
                <w:bCs/>
              </w:rPr>
            </w:pPr>
          </w:p>
          <w:p w:rsidR="0092666C" w:rsidRDefault="0092666C" w:rsidP="0092666C">
            <w:pPr>
              <w:jc w:val="center"/>
              <w:rPr>
                <w:b/>
                <w:bCs/>
              </w:rPr>
            </w:pPr>
            <w:r>
              <w:rPr>
                <w:b/>
                <w:bCs/>
                <w:sz w:val="22"/>
                <w:szCs w:val="22"/>
              </w:rPr>
              <w:t>6</w:t>
            </w:r>
          </w:p>
          <w:p w:rsidR="0092666C" w:rsidRPr="00CE47C0" w:rsidRDefault="0092666C" w:rsidP="0092666C">
            <w:pPr>
              <w:rPr>
                <w:b/>
                <w:bCs/>
                <w:rtl/>
              </w:rPr>
            </w:pPr>
          </w:p>
        </w:tc>
        <w:tc>
          <w:tcPr>
            <w:tcW w:w="1097" w:type="dxa"/>
            <w:tcBorders>
              <w:top w:val="single" w:sz="12" w:space="0" w:color="auto"/>
              <w:left w:val="single" w:sz="12" w:space="0" w:color="auto"/>
              <w:right w:val="single" w:sz="12" w:space="0" w:color="auto"/>
            </w:tcBorders>
          </w:tcPr>
          <w:p w:rsidR="0092666C" w:rsidRPr="00CE47C0" w:rsidRDefault="0092666C" w:rsidP="0092666C">
            <w:pPr>
              <w:jc w:val="center"/>
              <w:rPr>
                <w:b/>
                <w:bCs/>
                <w:rtl/>
              </w:rPr>
            </w:pPr>
            <w:r w:rsidRPr="00CE47C0">
              <w:rPr>
                <w:b/>
                <w:bCs/>
              </w:rPr>
              <w:t>2</w:t>
            </w:r>
          </w:p>
        </w:tc>
        <w:tc>
          <w:tcPr>
            <w:tcW w:w="782" w:type="dxa"/>
            <w:vMerge w:val="restart"/>
            <w:tcBorders>
              <w:top w:val="single" w:sz="12" w:space="0" w:color="auto"/>
              <w:left w:val="single" w:sz="12" w:space="0" w:color="auto"/>
              <w:right w:val="single" w:sz="12" w:space="0" w:color="auto"/>
            </w:tcBorders>
          </w:tcPr>
          <w:p w:rsidR="0092666C" w:rsidRPr="00CE47C0" w:rsidRDefault="0092666C" w:rsidP="0092666C">
            <w:pPr>
              <w:jc w:val="center"/>
              <w:rPr>
                <w:b/>
                <w:bCs/>
              </w:rPr>
            </w:pPr>
          </w:p>
          <w:p w:rsidR="0092666C" w:rsidRPr="00CE47C0" w:rsidRDefault="0092666C" w:rsidP="0092666C">
            <w:pPr>
              <w:jc w:val="center"/>
              <w:rPr>
                <w:b/>
                <w:bCs/>
                <w:rtl/>
              </w:rPr>
            </w:pPr>
            <w:r w:rsidRPr="00CE47C0">
              <w:rPr>
                <w:b/>
                <w:bCs/>
                <w:sz w:val="22"/>
                <w:szCs w:val="22"/>
              </w:rPr>
              <w:t>4</w:t>
            </w:r>
          </w:p>
        </w:tc>
        <w:tc>
          <w:tcPr>
            <w:tcW w:w="1134" w:type="dxa"/>
            <w:tcBorders>
              <w:top w:val="single" w:sz="12" w:space="0" w:color="auto"/>
              <w:left w:val="single" w:sz="12" w:space="0" w:color="auto"/>
              <w:right w:val="single" w:sz="12" w:space="0" w:color="auto"/>
            </w:tcBorders>
          </w:tcPr>
          <w:p w:rsidR="0092666C" w:rsidRPr="00CE47C0" w:rsidRDefault="0092666C" w:rsidP="0092666C">
            <w:pPr>
              <w:jc w:val="center"/>
              <w:rPr>
                <w:b/>
                <w:bCs/>
                <w:rtl/>
              </w:rPr>
            </w:pPr>
          </w:p>
        </w:tc>
        <w:tc>
          <w:tcPr>
            <w:tcW w:w="1040" w:type="dxa"/>
            <w:tcBorders>
              <w:top w:val="single" w:sz="12" w:space="0" w:color="auto"/>
              <w:left w:val="single" w:sz="12" w:space="0" w:color="auto"/>
              <w:right w:val="single" w:sz="4" w:space="0" w:color="auto"/>
            </w:tcBorders>
          </w:tcPr>
          <w:p w:rsidR="0092666C" w:rsidRPr="00CE47C0" w:rsidRDefault="0092666C" w:rsidP="0092666C">
            <w:pPr>
              <w:jc w:val="center"/>
              <w:rPr>
                <w:b/>
                <w:bCs/>
                <w:rtl/>
              </w:rPr>
            </w:pPr>
            <w:r w:rsidRPr="00CE47C0">
              <w:rPr>
                <w:b/>
                <w:bCs/>
                <w:sz w:val="28"/>
                <w:szCs w:val="28"/>
              </w:rPr>
              <w:t>x</w:t>
            </w:r>
          </w:p>
        </w:tc>
      </w:tr>
      <w:tr w:rsidR="0092666C" w:rsidRPr="00BC0085" w:rsidTr="0092666C">
        <w:trPr>
          <w:trHeight w:val="702"/>
        </w:trPr>
        <w:tc>
          <w:tcPr>
            <w:tcW w:w="507" w:type="dxa"/>
            <w:vMerge/>
            <w:tcBorders>
              <w:left w:val="single" w:sz="4" w:space="0" w:color="auto"/>
              <w:bottom w:val="single" w:sz="4" w:space="0" w:color="auto"/>
              <w:right w:val="single" w:sz="12" w:space="0" w:color="auto"/>
            </w:tcBorders>
          </w:tcPr>
          <w:p w:rsidR="0092666C" w:rsidRPr="00BC0085" w:rsidRDefault="0092666C" w:rsidP="007B4F7E">
            <w:pPr>
              <w:rPr>
                <w:rtl/>
              </w:rPr>
            </w:pPr>
          </w:p>
        </w:tc>
        <w:tc>
          <w:tcPr>
            <w:tcW w:w="2121" w:type="dxa"/>
            <w:vMerge/>
            <w:tcBorders>
              <w:left w:val="single" w:sz="12" w:space="0" w:color="auto"/>
              <w:bottom w:val="single" w:sz="4" w:space="0" w:color="auto"/>
              <w:right w:val="single" w:sz="12" w:space="0" w:color="auto"/>
            </w:tcBorders>
            <w:vAlign w:val="center"/>
          </w:tcPr>
          <w:p w:rsidR="0092666C" w:rsidRPr="00BC0085" w:rsidRDefault="0092666C" w:rsidP="00CE47C0">
            <w:pPr>
              <w:jc w:val="center"/>
              <w:rPr>
                <w:rtl/>
              </w:rPr>
            </w:pPr>
          </w:p>
        </w:tc>
        <w:tc>
          <w:tcPr>
            <w:tcW w:w="1479" w:type="dxa"/>
            <w:vMerge/>
            <w:tcBorders>
              <w:left w:val="single" w:sz="12" w:space="0" w:color="auto"/>
              <w:bottom w:val="single" w:sz="4" w:space="0" w:color="auto"/>
              <w:right w:val="single" w:sz="12" w:space="0" w:color="auto"/>
            </w:tcBorders>
            <w:vAlign w:val="center"/>
          </w:tcPr>
          <w:p w:rsidR="0092666C" w:rsidRPr="00BC0085" w:rsidRDefault="0092666C" w:rsidP="00CE47C0">
            <w:pPr>
              <w:jc w:val="center"/>
              <w:rPr>
                <w:rtl/>
              </w:rPr>
            </w:pPr>
          </w:p>
        </w:tc>
        <w:tc>
          <w:tcPr>
            <w:tcW w:w="2238" w:type="dxa"/>
            <w:tcBorders>
              <w:left w:val="single" w:sz="12" w:space="0" w:color="auto"/>
              <w:bottom w:val="single" w:sz="4" w:space="0" w:color="auto"/>
              <w:right w:val="single" w:sz="12" w:space="0" w:color="auto"/>
            </w:tcBorders>
            <w:vAlign w:val="center"/>
          </w:tcPr>
          <w:p w:rsidR="0092666C" w:rsidRDefault="0092666C" w:rsidP="00F0738B">
            <w:pPr>
              <w:rPr>
                <w:b/>
                <w:bCs/>
              </w:rPr>
            </w:pPr>
            <w:r w:rsidRPr="00BC0085">
              <w:rPr>
                <w:sz w:val="22"/>
                <w:szCs w:val="22"/>
                <w:rtl/>
              </w:rPr>
              <w:t>-</w:t>
            </w:r>
            <w:r w:rsidRPr="00F0738B">
              <w:rPr>
                <w:b/>
                <w:bCs/>
                <w:sz w:val="22"/>
                <w:szCs w:val="22"/>
              </w:rPr>
              <w:t xml:space="preserve">Création d'un site </w:t>
            </w:r>
          </w:p>
          <w:p w:rsidR="0092666C" w:rsidRDefault="0092666C" w:rsidP="00F0738B">
            <w:pPr>
              <w:rPr>
                <w:b/>
                <w:bCs/>
              </w:rPr>
            </w:pPr>
            <w:r w:rsidRPr="00F0738B">
              <w:rPr>
                <w:b/>
                <w:bCs/>
                <w:sz w:val="22"/>
                <w:szCs w:val="22"/>
              </w:rPr>
              <w:t>Web</w:t>
            </w:r>
          </w:p>
          <w:p w:rsidR="0092666C" w:rsidRPr="00BC0085" w:rsidRDefault="0092666C" w:rsidP="00F0738B">
            <w:pPr>
              <w:rPr>
                <w:rtl/>
              </w:rPr>
            </w:pPr>
          </w:p>
        </w:tc>
        <w:tc>
          <w:tcPr>
            <w:tcW w:w="851" w:type="dxa"/>
            <w:tcBorders>
              <w:left w:val="single" w:sz="12" w:space="0" w:color="auto"/>
              <w:bottom w:val="single" w:sz="4" w:space="0" w:color="auto"/>
              <w:right w:val="single" w:sz="4" w:space="0" w:color="auto"/>
            </w:tcBorders>
          </w:tcPr>
          <w:p w:rsidR="0092666C" w:rsidRPr="0092666C" w:rsidRDefault="0092666C" w:rsidP="0092666C">
            <w:pPr>
              <w:jc w:val="center"/>
              <w:rPr>
                <w:b/>
                <w:bCs/>
                <w:rtl/>
              </w:rPr>
            </w:pPr>
            <w:r w:rsidRPr="0092666C">
              <w:rPr>
                <w:b/>
                <w:bCs/>
                <w:sz w:val="22"/>
                <w:szCs w:val="22"/>
              </w:rPr>
              <w:t>28</w:t>
            </w:r>
          </w:p>
        </w:tc>
        <w:tc>
          <w:tcPr>
            <w:tcW w:w="425" w:type="dxa"/>
            <w:tcBorders>
              <w:left w:val="single" w:sz="4" w:space="0" w:color="auto"/>
              <w:bottom w:val="single" w:sz="4" w:space="0" w:color="auto"/>
              <w:right w:val="single" w:sz="12" w:space="0" w:color="auto"/>
            </w:tcBorders>
          </w:tcPr>
          <w:p w:rsidR="0092666C" w:rsidRPr="002A4F28" w:rsidRDefault="0092666C" w:rsidP="0092666C">
            <w:pPr>
              <w:jc w:val="center"/>
              <w:rPr>
                <w:b/>
                <w:bCs/>
                <w:rtl/>
              </w:rPr>
            </w:pPr>
          </w:p>
        </w:tc>
        <w:tc>
          <w:tcPr>
            <w:tcW w:w="425" w:type="dxa"/>
            <w:tcBorders>
              <w:left w:val="single" w:sz="12" w:space="0" w:color="auto"/>
              <w:bottom w:val="single" w:sz="4" w:space="0" w:color="auto"/>
              <w:right w:val="single" w:sz="12" w:space="0" w:color="auto"/>
            </w:tcBorders>
          </w:tcPr>
          <w:p w:rsidR="0092666C" w:rsidRPr="002A4F28" w:rsidRDefault="0092666C" w:rsidP="0092666C">
            <w:pPr>
              <w:jc w:val="center"/>
              <w:rPr>
                <w:b/>
                <w:bCs/>
                <w:rtl/>
              </w:rPr>
            </w:pPr>
          </w:p>
        </w:tc>
        <w:tc>
          <w:tcPr>
            <w:tcW w:w="801" w:type="dxa"/>
            <w:tcBorders>
              <w:left w:val="single" w:sz="12" w:space="0" w:color="auto"/>
              <w:bottom w:val="single" w:sz="4" w:space="0" w:color="auto"/>
              <w:right w:val="single" w:sz="12" w:space="0" w:color="auto"/>
            </w:tcBorders>
          </w:tcPr>
          <w:p w:rsidR="0092666C" w:rsidRPr="002A4F28" w:rsidRDefault="0092666C" w:rsidP="0092666C">
            <w:pPr>
              <w:jc w:val="center"/>
              <w:rPr>
                <w:b/>
                <w:bCs/>
                <w:rtl/>
              </w:rPr>
            </w:pPr>
          </w:p>
        </w:tc>
        <w:tc>
          <w:tcPr>
            <w:tcW w:w="1107" w:type="dxa"/>
            <w:tcBorders>
              <w:left w:val="single" w:sz="12" w:space="0" w:color="auto"/>
              <w:bottom w:val="single" w:sz="4" w:space="0" w:color="auto"/>
              <w:right w:val="single" w:sz="12" w:space="0" w:color="auto"/>
            </w:tcBorders>
          </w:tcPr>
          <w:p w:rsidR="0092666C" w:rsidRPr="0092666C" w:rsidRDefault="0092666C" w:rsidP="0092666C">
            <w:pPr>
              <w:jc w:val="center"/>
              <w:rPr>
                <w:b/>
                <w:bCs/>
                <w:rtl/>
              </w:rPr>
            </w:pPr>
            <w:r>
              <w:rPr>
                <w:b/>
                <w:bCs/>
                <w:sz w:val="22"/>
                <w:szCs w:val="22"/>
              </w:rPr>
              <w:t>3</w:t>
            </w:r>
          </w:p>
        </w:tc>
        <w:tc>
          <w:tcPr>
            <w:tcW w:w="779" w:type="dxa"/>
            <w:vMerge/>
            <w:tcBorders>
              <w:left w:val="single" w:sz="12" w:space="0" w:color="auto"/>
              <w:bottom w:val="single" w:sz="4" w:space="0" w:color="auto"/>
              <w:right w:val="single" w:sz="12" w:space="0" w:color="auto"/>
            </w:tcBorders>
          </w:tcPr>
          <w:p w:rsidR="0092666C" w:rsidRPr="002A4F28" w:rsidRDefault="0092666C" w:rsidP="0092666C">
            <w:pPr>
              <w:jc w:val="center"/>
              <w:rPr>
                <w:b/>
                <w:bCs/>
                <w:rtl/>
              </w:rPr>
            </w:pPr>
          </w:p>
        </w:tc>
        <w:tc>
          <w:tcPr>
            <w:tcW w:w="1097" w:type="dxa"/>
            <w:tcBorders>
              <w:left w:val="single" w:sz="12" w:space="0" w:color="auto"/>
              <w:bottom w:val="single" w:sz="4" w:space="0" w:color="auto"/>
              <w:right w:val="single" w:sz="12" w:space="0" w:color="auto"/>
            </w:tcBorders>
          </w:tcPr>
          <w:p w:rsidR="0092666C" w:rsidRPr="0092666C" w:rsidRDefault="0092666C" w:rsidP="0092666C">
            <w:pPr>
              <w:jc w:val="center"/>
              <w:rPr>
                <w:b/>
                <w:bCs/>
                <w:rtl/>
              </w:rPr>
            </w:pPr>
            <w:r w:rsidRPr="002A4F28">
              <w:rPr>
                <w:b/>
                <w:bCs/>
                <w:sz w:val="22"/>
                <w:szCs w:val="22"/>
              </w:rPr>
              <w:t>2</w:t>
            </w:r>
          </w:p>
        </w:tc>
        <w:tc>
          <w:tcPr>
            <w:tcW w:w="782" w:type="dxa"/>
            <w:vMerge/>
            <w:tcBorders>
              <w:left w:val="single" w:sz="12" w:space="0" w:color="auto"/>
              <w:bottom w:val="single" w:sz="4" w:space="0" w:color="auto"/>
              <w:right w:val="single" w:sz="12" w:space="0" w:color="auto"/>
            </w:tcBorders>
          </w:tcPr>
          <w:p w:rsidR="0092666C" w:rsidRPr="00BC0085" w:rsidRDefault="0092666C" w:rsidP="0092666C">
            <w:pPr>
              <w:jc w:val="center"/>
              <w:rPr>
                <w:rtl/>
              </w:rPr>
            </w:pPr>
          </w:p>
        </w:tc>
        <w:tc>
          <w:tcPr>
            <w:tcW w:w="1134" w:type="dxa"/>
            <w:tcBorders>
              <w:left w:val="single" w:sz="12" w:space="0" w:color="auto"/>
              <w:bottom w:val="single" w:sz="4" w:space="0" w:color="auto"/>
              <w:right w:val="single" w:sz="12" w:space="0" w:color="auto"/>
            </w:tcBorders>
          </w:tcPr>
          <w:p w:rsidR="0092666C" w:rsidRPr="00BC0085" w:rsidRDefault="0092666C" w:rsidP="0092666C">
            <w:pPr>
              <w:jc w:val="center"/>
              <w:rPr>
                <w:rtl/>
              </w:rPr>
            </w:pPr>
          </w:p>
        </w:tc>
        <w:tc>
          <w:tcPr>
            <w:tcW w:w="1040" w:type="dxa"/>
            <w:tcBorders>
              <w:left w:val="single" w:sz="12" w:space="0" w:color="auto"/>
              <w:bottom w:val="single" w:sz="4" w:space="0" w:color="auto"/>
              <w:right w:val="single" w:sz="4" w:space="0" w:color="auto"/>
            </w:tcBorders>
          </w:tcPr>
          <w:p w:rsidR="0092666C" w:rsidRPr="00CE47C0" w:rsidRDefault="0092666C" w:rsidP="0092666C">
            <w:pPr>
              <w:jc w:val="center"/>
              <w:rPr>
                <w:b/>
                <w:bCs/>
                <w:sz w:val="28"/>
                <w:szCs w:val="28"/>
                <w:rtl/>
              </w:rPr>
            </w:pPr>
            <w:r w:rsidRPr="00CE47C0">
              <w:rPr>
                <w:b/>
                <w:bCs/>
                <w:sz w:val="28"/>
                <w:szCs w:val="28"/>
              </w:rPr>
              <w:t>X</w:t>
            </w:r>
          </w:p>
        </w:tc>
      </w:tr>
      <w:tr w:rsidR="0092666C" w:rsidRPr="00BC0085" w:rsidTr="0092666C">
        <w:trPr>
          <w:trHeight w:val="276"/>
        </w:trPr>
        <w:tc>
          <w:tcPr>
            <w:tcW w:w="507" w:type="dxa"/>
            <w:vMerge w:val="restart"/>
            <w:tcBorders>
              <w:top w:val="single" w:sz="4" w:space="0" w:color="auto"/>
              <w:left w:val="single" w:sz="4" w:space="0" w:color="auto"/>
              <w:right w:val="single" w:sz="12" w:space="0" w:color="auto"/>
            </w:tcBorders>
          </w:tcPr>
          <w:p w:rsidR="0092666C" w:rsidRPr="00BC0085" w:rsidRDefault="0092666C" w:rsidP="007B4F7E">
            <w:pPr>
              <w:rPr>
                <w:rtl/>
              </w:rPr>
            </w:pPr>
          </w:p>
        </w:tc>
        <w:tc>
          <w:tcPr>
            <w:tcW w:w="2121" w:type="dxa"/>
            <w:vMerge w:val="restart"/>
            <w:tcBorders>
              <w:top w:val="single" w:sz="4" w:space="0" w:color="auto"/>
              <w:left w:val="single" w:sz="12" w:space="0" w:color="auto"/>
              <w:right w:val="single" w:sz="12" w:space="0" w:color="auto"/>
            </w:tcBorders>
            <w:vAlign w:val="center"/>
          </w:tcPr>
          <w:p w:rsidR="0092666C" w:rsidRPr="00BC0085" w:rsidRDefault="0092666C" w:rsidP="00CE47C0">
            <w:pPr>
              <w:rPr>
                <w:rtl/>
              </w:rPr>
            </w:pPr>
          </w:p>
        </w:tc>
        <w:tc>
          <w:tcPr>
            <w:tcW w:w="1479" w:type="dxa"/>
            <w:vMerge w:val="restart"/>
            <w:tcBorders>
              <w:top w:val="single" w:sz="4" w:space="0" w:color="auto"/>
              <w:left w:val="single" w:sz="12" w:space="0" w:color="auto"/>
              <w:right w:val="single" w:sz="12" w:space="0" w:color="auto"/>
            </w:tcBorders>
            <w:vAlign w:val="center"/>
          </w:tcPr>
          <w:p w:rsidR="0092666C" w:rsidRPr="00BC0085" w:rsidRDefault="0092666C" w:rsidP="00CE47C0">
            <w:pPr>
              <w:rPr>
                <w:rtl/>
              </w:rPr>
            </w:pPr>
          </w:p>
        </w:tc>
        <w:tc>
          <w:tcPr>
            <w:tcW w:w="2238" w:type="dxa"/>
            <w:tcBorders>
              <w:top w:val="single" w:sz="4" w:space="0" w:color="auto"/>
              <w:left w:val="single" w:sz="12" w:space="0" w:color="auto"/>
              <w:right w:val="single" w:sz="12" w:space="0" w:color="auto"/>
            </w:tcBorders>
            <w:vAlign w:val="center"/>
          </w:tcPr>
          <w:p w:rsidR="0092666C" w:rsidRPr="00BC0085" w:rsidRDefault="0092666C" w:rsidP="00F0738B">
            <w:pPr>
              <w:rPr>
                <w:rtl/>
              </w:rPr>
            </w:pPr>
          </w:p>
        </w:tc>
        <w:tc>
          <w:tcPr>
            <w:tcW w:w="851" w:type="dxa"/>
            <w:vMerge w:val="restart"/>
            <w:tcBorders>
              <w:top w:val="single" w:sz="4" w:space="0" w:color="auto"/>
              <w:left w:val="single" w:sz="12" w:space="0" w:color="auto"/>
              <w:right w:val="single" w:sz="4" w:space="0" w:color="auto"/>
            </w:tcBorders>
            <w:vAlign w:val="center"/>
          </w:tcPr>
          <w:p w:rsidR="0092666C" w:rsidRPr="0092666C" w:rsidRDefault="0092666C" w:rsidP="00CE47C0">
            <w:pPr>
              <w:jc w:val="center"/>
              <w:rPr>
                <w:b/>
                <w:bCs/>
              </w:rPr>
            </w:pPr>
            <w:r w:rsidRPr="0092666C">
              <w:rPr>
                <w:b/>
                <w:bCs/>
                <w:sz w:val="22"/>
                <w:szCs w:val="22"/>
              </w:rPr>
              <w:t>308</w:t>
            </w:r>
            <w:r>
              <w:rPr>
                <w:b/>
                <w:bCs/>
                <w:sz w:val="22"/>
                <w:szCs w:val="22"/>
              </w:rPr>
              <w:t>h</w:t>
            </w:r>
          </w:p>
        </w:tc>
        <w:tc>
          <w:tcPr>
            <w:tcW w:w="425" w:type="dxa"/>
            <w:vMerge w:val="restart"/>
            <w:tcBorders>
              <w:top w:val="single" w:sz="4" w:space="0" w:color="auto"/>
              <w:left w:val="single" w:sz="4" w:space="0" w:color="auto"/>
              <w:right w:val="single" w:sz="12" w:space="0" w:color="auto"/>
            </w:tcBorders>
            <w:vAlign w:val="center"/>
          </w:tcPr>
          <w:p w:rsidR="0092666C" w:rsidRPr="002A4F28" w:rsidRDefault="0092666C" w:rsidP="00CE47C0">
            <w:pPr>
              <w:jc w:val="center"/>
              <w:rPr>
                <w:b/>
                <w:bCs/>
                <w:rtl/>
              </w:rPr>
            </w:pPr>
          </w:p>
        </w:tc>
        <w:tc>
          <w:tcPr>
            <w:tcW w:w="425" w:type="dxa"/>
            <w:vMerge w:val="restart"/>
            <w:tcBorders>
              <w:top w:val="single" w:sz="4" w:space="0" w:color="auto"/>
              <w:left w:val="single" w:sz="12" w:space="0" w:color="auto"/>
              <w:right w:val="single" w:sz="12" w:space="0" w:color="auto"/>
            </w:tcBorders>
            <w:vAlign w:val="center"/>
          </w:tcPr>
          <w:p w:rsidR="0092666C" w:rsidRPr="002A4F28" w:rsidRDefault="0092666C" w:rsidP="00CE47C0">
            <w:pPr>
              <w:jc w:val="center"/>
              <w:rPr>
                <w:b/>
                <w:bCs/>
                <w:rtl/>
              </w:rPr>
            </w:pPr>
          </w:p>
        </w:tc>
        <w:tc>
          <w:tcPr>
            <w:tcW w:w="801" w:type="dxa"/>
            <w:vMerge w:val="restart"/>
            <w:tcBorders>
              <w:top w:val="single" w:sz="4" w:space="0" w:color="auto"/>
              <w:left w:val="single" w:sz="12" w:space="0" w:color="auto"/>
              <w:right w:val="single" w:sz="12" w:space="0" w:color="auto"/>
            </w:tcBorders>
            <w:vAlign w:val="center"/>
          </w:tcPr>
          <w:p w:rsidR="0092666C" w:rsidRPr="002A4F28" w:rsidRDefault="0092666C" w:rsidP="00CE47C0">
            <w:pPr>
              <w:jc w:val="center"/>
              <w:rPr>
                <w:b/>
                <w:bCs/>
                <w:rtl/>
              </w:rPr>
            </w:pPr>
          </w:p>
        </w:tc>
        <w:tc>
          <w:tcPr>
            <w:tcW w:w="1107" w:type="dxa"/>
            <w:vMerge w:val="restart"/>
            <w:tcBorders>
              <w:top w:val="single" w:sz="4" w:space="0" w:color="auto"/>
              <w:left w:val="single" w:sz="12" w:space="0" w:color="auto"/>
              <w:right w:val="single" w:sz="12" w:space="0" w:color="auto"/>
            </w:tcBorders>
            <w:vAlign w:val="center"/>
          </w:tcPr>
          <w:p w:rsidR="0092666C" w:rsidRDefault="0092666C" w:rsidP="00CE47C0">
            <w:pPr>
              <w:jc w:val="center"/>
              <w:rPr>
                <w:b/>
                <w:bCs/>
              </w:rPr>
            </w:pPr>
          </w:p>
        </w:tc>
        <w:tc>
          <w:tcPr>
            <w:tcW w:w="779" w:type="dxa"/>
            <w:vMerge w:val="restart"/>
            <w:tcBorders>
              <w:top w:val="single" w:sz="4" w:space="0" w:color="auto"/>
              <w:left w:val="single" w:sz="12" w:space="0" w:color="auto"/>
              <w:right w:val="single" w:sz="12" w:space="0" w:color="auto"/>
            </w:tcBorders>
            <w:vAlign w:val="center"/>
          </w:tcPr>
          <w:p w:rsidR="0092666C" w:rsidRPr="002A4F28" w:rsidRDefault="0092666C" w:rsidP="00CE47C0">
            <w:pPr>
              <w:jc w:val="center"/>
              <w:rPr>
                <w:b/>
                <w:bCs/>
                <w:rtl/>
              </w:rPr>
            </w:pPr>
          </w:p>
        </w:tc>
        <w:tc>
          <w:tcPr>
            <w:tcW w:w="1097" w:type="dxa"/>
            <w:vMerge w:val="restart"/>
            <w:tcBorders>
              <w:top w:val="single" w:sz="4" w:space="0" w:color="auto"/>
              <w:left w:val="single" w:sz="12" w:space="0" w:color="auto"/>
              <w:right w:val="single" w:sz="12" w:space="0" w:color="auto"/>
            </w:tcBorders>
            <w:vAlign w:val="center"/>
          </w:tcPr>
          <w:p w:rsidR="0092666C" w:rsidRPr="002A4F28" w:rsidRDefault="0092666C" w:rsidP="00CE47C0">
            <w:pPr>
              <w:jc w:val="center"/>
              <w:rPr>
                <w:b/>
                <w:bCs/>
              </w:rPr>
            </w:pPr>
          </w:p>
        </w:tc>
        <w:tc>
          <w:tcPr>
            <w:tcW w:w="782" w:type="dxa"/>
            <w:vMerge w:val="restart"/>
            <w:tcBorders>
              <w:top w:val="single" w:sz="4" w:space="0" w:color="auto"/>
              <w:left w:val="single" w:sz="12" w:space="0" w:color="auto"/>
              <w:right w:val="single" w:sz="12" w:space="0" w:color="auto"/>
            </w:tcBorders>
            <w:vAlign w:val="center"/>
          </w:tcPr>
          <w:p w:rsidR="0092666C" w:rsidRPr="00BC0085" w:rsidRDefault="0092666C" w:rsidP="00CE47C0">
            <w:pPr>
              <w:jc w:val="center"/>
              <w:rPr>
                <w:rtl/>
              </w:rPr>
            </w:pPr>
          </w:p>
        </w:tc>
        <w:tc>
          <w:tcPr>
            <w:tcW w:w="1134" w:type="dxa"/>
            <w:vMerge w:val="restart"/>
            <w:tcBorders>
              <w:top w:val="single" w:sz="4" w:space="0" w:color="auto"/>
              <w:left w:val="single" w:sz="12" w:space="0" w:color="auto"/>
              <w:right w:val="single" w:sz="12" w:space="0" w:color="auto"/>
            </w:tcBorders>
            <w:vAlign w:val="center"/>
          </w:tcPr>
          <w:p w:rsidR="0092666C" w:rsidRPr="00BC0085" w:rsidRDefault="0092666C" w:rsidP="00CE47C0">
            <w:pPr>
              <w:jc w:val="center"/>
              <w:rPr>
                <w:rtl/>
              </w:rPr>
            </w:pPr>
          </w:p>
        </w:tc>
        <w:tc>
          <w:tcPr>
            <w:tcW w:w="1040" w:type="dxa"/>
            <w:vMerge w:val="restart"/>
            <w:tcBorders>
              <w:top w:val="single" w:sz="4" w:space="0" w:color="auto"/>
              <w:left w:val="single" w:sz="12" w:space="0" w:color="auto"/>
              <w:right w:val="single" w:sz="4" w:space="0" w:color="auto"/>
            </w:tcBorders>
            <w:vAlign w:val="center"/>
          </w:tcPr>
          <w:p w:rsidR="0092666C" w:rsidRPr="00CE47C0" w:rsidRDefault="0092666C" w:rsidP="00CE47C0">
            <w:pPr>
              <w:jc w:val="center"/>
              <w:rPr>
                <w:b/>
                <w:bCs/>
                <w:sz w:val="28"/>
                <w:szCs w:val="28"/>
              </w:rPr>
            </w:pPr>
          </w:p>
        </w:tc>
      </w:tr>
      <w:tr w:rsidR="0092666C" w:rsidRPr="00BC0085" w:rsidTr="0092666C">
        <w:trPr>
          <w:trHeight w:val="577"/>
        </w:trPr>
        <w:tc>
          <w:tcPr>
            <w:tcW w:w="507" w:type="dxa"/>
            <w:vMerge/>
            <w:tcBorders>
              <w:left w:val="single" w:sz="4" w:space="0" w:color="auto"/>
              <w:bottom w:val="single" w:sz="4" w:space="0" w:color="auto"/>
              <w:right w:val="single" w:sz="12" w:space="0" w:color="auto"/>
            </w:tcBorders>
          </w:tcPr>
          <w:p w:rsidR="0092666C" w:rsidRPr="00BC0085" w:rsidRDefault="0092666C" w:rsidP="007B4F7E">
            <w:pPr>
              <w:rPr>
                <w:rtl/>
              </w:rPr>
            </w:pPr>
          </w:p>
        </w:tc>
        <w:tc>
          <w:tcPr>
            <w:tcW w:w="2121" w:type="dxa"/>
            <w:vMerge/>
            <w:tcBorders>
              <w:left w:val="single" w:sz="12" w:space="0" w:color="auto"/>
              <w:bottom w:val="single" w:sz="4" w:space="0" w:color="auto"/>
              <w:right w:val="single" w:sz="12" w:space="0" w:color="auto"/>
            </w:tcBorders>
            <w:vAlign w:val="center"/>
          </w:tcPr>
          <w:p w:rsidR="0092666C" w:rsidRPr="00BC0085" w:rsidRDefault="0092666C" w:rsidP="00CE47C0">
            <w:pPr>
              <w:jc w:val="center"/>
              <w:rPr>
                <w:rtl/>
              </w:rPr>
            </w:pPr>
          </w:p>
        </w:tc>
        <w:tc>
          <w:tcPr>
            <w:tcW w:w="1479" w:type="dxa"/>
            <w:vMerge/>
            <w:tcBorders>
              <w:left w:val="single" w:sz="12" w:space="0" w:color="auto"/>
              <w:bottom w:val="single" w:sz="4" w:space="0" w:color="auto"/>
              <w:right w:val="single" w:sz="12" w:space="0" w:color="auto"/>
            </w:tcBorders>
            <w:vAlign w:val="center"/>
          </w:tcPr>
          <w:p w:rsidR="0092666C" w:rsidRPr="00BC0085" w:rsidRDefault="0092666C" w:rsidP="00CE47C0">
            <w:pPr>
              <w:jc w:val="center"/>
              <w:rPr>
                <w:rtl/>
              </w:rPr>
            </w:pPr>
          </w:p>
        </w:tc>
        <w:tc>
          <w:tcPr>
            <w:tcW w:w="2238" w:type="dxa"/>
            <w:tcBorders>
              <w:left w:val="single" w:sz="12" w:space="0" w:color="auto"/>
              <w:bottom w:val="single" w:sz="4" w:space="0" w:color="auto"/>
              <w:right w:val="single" w:sz="12" w:space="0" w:color="auto"/>
            </w:tcBorders>
            <w:vAlign w:val="center"/>
          </w:tcPr>
          <w:p w:rsidR="0092666C" w:rsidRPr="00BC0085" w:rsidRDefault="0092666C" w:rsidP="00F0738B">
            <w:pPr>
              <w:rPr>
                <w:rtl/>
              </w:rPr>
            </w:pPr>
          </w:p>
        </w:tc>
        <w:tc>
          <w:tcPr>
            <w:tcW w:w="851" w:type="dxa"/>
            <w:vMerge/>
            <w:tcBorders>
              <w:left w:val="single" w:sz="12" w:space="0" w:color="auto"/>
              <w:bottom w:val="single" w:sz="4" w:space="0" w:color="auto"/>
              <w:right w:val="single" w:sz="4" w:space="0" w:color="auto"/>
            </w:tcBorders>
            <w:vAlign w:val="center"/>
          </w:tcPr>
          <w:p w:rsidR="0092666C" w:rsidRPr="0092666C" w:rsidRDefault="0092666C" w:rsidP="00CE47C0">
            <w:pPr>
              <w:jc w:val="center"/>
              <w:rPr>
                <w:b/>
                <w:bCs/>
              </w:rPr>
            </w:pPr>
          </w:p>
        </w:tc>
        <w:tc>
          <w:tcPr>
            <w:tcW w:w="425" w:type="dxa"/>
            <w:vMerge/>
            <w:tcBorders>
              <w:left w:val="single" w:sz="4" w:space="0" w:color="auto"/>
              <w:bottom w:val="single" w:sz="4" w:space="0" w:color="auto"/>
              <w:right w:val="single" w:sz="12" w:space="0" w:color="auto"/>
            </w:tcBorders>
            <w:vAlign w:val="center"/>
          </w:tcPr>
          <w:p w:rsidR="0092666C" w:rsidRPr="002A4F28" w:rsidRDefault="0092666C" w:rsidP="00CE47C0">
            <w:pPr>
              <w:jc w:val="center"/>
              <w:rPr>
                <w:b/>
                <w:bCs/>
                <w:rtl/>
              </w:rPr>
            </w:pPr>
          </w:p>
        </w:tc>
        <w:tc>
          <w:tcPr>
            <w:tcW w:w="425" w:type="dxa"/>
            <w:vMerge/>
            <w:tcBorders>
              <w:left w:val="single" w:sz="12" w:space="0" w:color="auto"/>
              <w:bottom w:val="single" w:sz="4" w:space="0" w:color="auto"/>
              <w:right w:val="single" w:sz="12" w:space="0" w:color="auto"/>
            </w:tcBorders>
            <w:vAlign w:val="center"/>
          </w:tcPr>
          <w:p w:rsidR="0092666C" w:rsidRPr="002A4F28" w:rsidRDefault="0092666C" w:rsidP="00CE47C0">
            <w:pPr>
              <w:jc w:val="center"/>
              <w:rPr>
                <w:b/>
                <w:bCs/>
                <w:rtl/>
              </w:rPr>
            </w:pPr>
          </w:p>
        </w:tc>
        <w:tc>
          <w:tcPr>
            <w:tcW w:w="801" w:type="dxa"/>
            <w:vMerge/>
            <w:tcBorders>
              <w:left w:val="single" w:sz="12" w:space="0" w:color="auto"/>
              <w:bottom w:val="single" w:sz="4" w:space="0" w:color="auto"/>
              <w:right w:val="single" w:sz="12" w:space="0" w:color="auto"/>
            </w:tcBorders>
            <w:vAlign w:val="center"/>
          </w:tcPr>
          <w:p w:rsidR="0092666C" w:rsidRPr="002A4F28" w:rsidRDefault="0092666C" w:rsidP="00CE47C0">
            <w:pPr>
              <w:jc w:val="center"/>
              <w:rPr>
                <w:b/>
                <w:bCs/>
                <w:rtl/>
              </w:rPr>
            </w:pPr>
          </w:p>
        </w:tc>
        <w:tc>
          <w:tcPr>
            <w:tcW w:w="1107" w:type="dxa"/>
            <w:vMerge/>
            <w:tcBorders>
              <w:left w:val="single" w:sz="12" w:space="0" w:color="auto"/>
              <w:bottom w:val="single" w:sz="4" w:space="0" w:color="auto"/>
              <w:right w:val="single" w:sz="12" w:space="0" w:color="auto"/>
            </w:tcBorders>
            <w:vAlign w:val="center"/>
          </w:tcPr>
          <w:p w:rsidR="0092666C" w:rsidRDefault="0092666C" w:rsidP="00CE47C0">
            <w:pPr>
              <w:jc w:val="center"/>
              <w:rPr>
                <w:b/>
                <w:bCs/>
              </w:rPr>
            </w:pPr>
          </w:p>
        </w:tc>
        <w:tc>
          <w:tcPr>
            <w:tcW w:w="779" w:type="dxa"/>
            <w:vMerge/>
            <w:tcBorders>
              <w:left w:val="single" w:sz="12" w:space="0" w:color="auto"/>
              <w:bottom w:val="single" w:sz="4" w:space="0" w:color="auto"/>
              <w:right w:val="single" w:sz="12" w:space="0" w:color="auto"/>
            </w:tcBorders>
            <w:vAlign w:val="center"/>
          </w:tcPr>
          <w:p w:rsidR="0092666C" w:rsidRPr="002A4F28" w:rsidRDefault="0092666C" w:rsidP="00CE47C0">
            <w:pPr>
              <w:jc w:val="center"/>
              <w:rPr>
                <w:b/>
                <w:bCs/>
                <w:rtl/>
              </w:rPr>
            </w:pPr>
          </w:p>
        </w:tc>
        <w:tc>
          <w:tcPr>
            <w:tcW w:w="1097" w:type="dxa"/>
            <w:vMerge/>
            <w:tcBorders>
              <w:left w:val="single" w:sz="12" w:space="0" w:color="auto"/>
              <w:bottom w:val="single" w:sz="4" w:space="0" w:color="auto"/>
              <w:right w:val="single" w:sz="12" w:space="0" w:color="auto"/>
            </w:tcBorders>
            <w:vAlign w:val="center"/>
          </w:tcPr>
          <w:p w:rsidR="0092666C" w:rsidRPr="002A4F28" w:rsidRDefault="0092666C" w:rsidP="00CE47C0">
            <w:pPr>
              <w:jc w:val="center"/>
              <w:rPr>
                <w:b/>
                <w:bCs/>
              </w:rPr>
            </w:pPr>
          </w:p>
        </w:tc>
        <w:tc>
          <w:tcPr>
            <w:tcW w:w="782" w:type="dxa"/>
            <w:vMerge/>
            <w:tcBorders>
              <w:left w:val="single" w:sz="12" w:space="0" w:color="auto"/>
              <w:bottom w:val="single" w:sz="4" w:space="0" w:color="auto"/>
              <w:right w:val="single" w:sz="12" w:space="0" w:color="auto"/>
            </w:tcBorders>
            <w:vAlign w:val="center"/>
          </w:tcPr>
          <w:p w:rsidR="0092666C" w:rsidRPr="00BC0085" w:rsidRDefault="0092666C" w:rsidP="00CE47C0">
            <w:pPr>
              <w:jc w:val="center"/>
              <w:rPr>
                <w:rtl/>
              </w:rPr>
            </w:pPr>
          </w:p>
        </w:tc>
        <w:tc>
          <w:tcPr>
            <w:tcW w:w="1134" w:type="dxa"/>
            <w:vMerge/>
            <w:tcBorders>
              <w:left w:val="single" w:sz="12" w:space="0" w:color="auto"/>
              <w:bottom w:val="single" w:sz="4" w:space="0" w:color="auto"/>
              <w:right w:val="single" w:sz="12" w:space="0" w:color="auto"/>
            </w:tcBorders>
            <w:vAlign w:val="center"/>
          </w:tcPr>
          <w:p w:rsidR="0092666C" w:rsidRPr="00BC0085" w:rsidRDefault="0092666C" w:rsidP="00CE47C0">
            <w:pPr>
              <w:jc w:val="center"/>
              <w:rPr>
                <w:rtl/>
              </w:rPr>
            </w:pPr>
          </w:p>
        </w:tc>
        <w:tc>
          <w:tcPr>
            <w:tcW w:w="1040" w:type="dxa"/>
            <w:vMerge/>
            <w:tcBorders>
              <w:left w:val="single" w:sz="12" w:space="0" w:color="auto"/>
              <w:bottom w:val="single" w:sz="4" w:space="0" w:color="auto"/>
              <w:right w:val="single" w:sz="4" w:space="0" w:color="auto"/>
            </w:tcBorders>
            <w:vAlign w:val="center"/>
          </w:tcPr>
          <w:p w:rsidR="0092666C" w:rsidRPr="00CE47C0" w:rsidRDefault="0092666C" w:rsidP="00CE47C0">
            <w:pPr>
              <w:jc w:val="center"/>
              <w:rPr>
                <w:b/>
                <w:bCs/>
                <w:sz w:val="28"/>
                <w:szCs w:val="28"/>
              </w:rPr>
            </w:pPr>
          </w:p>
        </w:tc>
      </w:tr>
    </w:tbl>
    <w:p w:rsidR="004453A4" w:rsidRDefault="004453A4" w:rsidP="00A27C10"/>
    <w:p w:rsidR="004453A4" w:rsidRDefault="004453A4" w:rsidP="00D94616">
      <w:pPr>
        <w:jc w:val="center"/>
        <w:rPr>
          <w:b/>
          <w:bCs/>
          <w:color w:val="800000"/>
          <w:u w:val="single"/>
        </w:rPr>
      </w:pPr>
    </w:p>
    <w:p w:rsidR="004453A4" w:rsidRDefault="004453A4" w:rsidP="0092666C">
      <w:pPr>
        <w:rPr>
          <w:b/>
          <w:bCs/>
          <w:color w:val="800000"/>
          <w:u w:val="single"/>
        </w:rPr>
      </w:pPr>
    </w:p>
    <w:p w:rsidR="004453A4" w:rsidRDefault="004453A4" w:rsidP="0092666C">
      <w:pPr>
        <w:rPr>
          <w:b/>
          <w:bCs/>
          <w:color w:val="800000"/>
          <w:sz w:val="32"/>
          <w:szCs w:val="32"/>
          <w:u w:val="single"/>
        </w:rPr>
      </w:pPr>
    </w:p>
    <w:p w:rsidR="004453A4" w:rsidRPr="0022534A" w:rsidRDefault="004453A4" w:rsidP="005109E6">
      <w:pPr>
        <w:jc w:val="center"/>
        <w:rPr>
          <w:b/>
          <w:bCs/>
          <w:color w:val="800000"/>
          <w:sz w:val="32"/>
          <w:szCs w:val="32"/>
          <w:u w:val="single"/>
        </w:rPr>
      </w:pPr>
      <w:r w:rsidRPr="0022534A">
        <w:rPr>
          <w:b/>
          <w:bCs/>
          <w:color w:val="800000"/>
          <w:sz w:val="32"/>
          <w:szCs w:val="32"/>
          <w:u w:val="single"/>
        </w:rPr>
        <w:t xml:space="preserve">Semestre 3 </w:t>
      </w:r>
      <w:r w:rsidR="00CE47C0">
        <w:rPr>
          <w:b/>
          <w:bCs/>
          <w:color w:val="800000"/>
          <w:sz w:val="32"/>
          <w:szCs w:val="32"/>
          <w:u w:val="single"/>
        </w:rPr>
        <w:t>M2</w:t>
      </w:r>
    </w:p>
    <w:p w:rsidR="004453A4" w:rsidRPr="00740FF4" w:rsidRDefault="004453A4" w:rsidP="00D94616">
      <w:pPr>
        <w:jc w:val="center"/>
        <w:rPr>
          <w:b/>
          <w:bCs/>
          <w:color w:val="800000"/>
          <w:u w:val="single"/>
        </w:rPr>
      </w:pPr>
    </w:p>
    <w:tbl>
      <w:tblPr>
        <w:tblW w:w="5000" w:type="pct"/>
        <w:tblLayout w:type="fixed"/>
        <w:tblLook w:val="01E0"/>
      </w:tblPr>
      <w:tblGrid>
        <w:gridCol w:w="539"/>
        <w:gridCol w:w="2083"/>
        <w:gridCol w:w="1474"/>
        <w:gridCol w:w="1805"/>
        <w:gridCol w:w="713"/>
        <w:gridCol w:w="713"/>
        <w:gridCol w:w="527"/>
        <w:gridCol w:w="989"/>
        <w:gridCol w:w="1107"/>
        <w:gridCol w:w="782"/>
        <w:gridCol w:w="1096"/>
        <w:gridCol w:w="785"/>
        <w:gridCol w:w="1134"/>
        <w:gridCol w:w="1039"/>
      </w:tblGrid>
      <w:tr w:rsidR="004453A4" w:rsidRPr="00BC0085" w:rsidTr="00BC4639">
        <w:trPr>
          <w:trHeight w:val="643"/>
        </w:trPr>
        <w:tc>
          <w:tcPr>
            <w:tcW w:w="539" w:type="dxa"/>
            <w:vMerge w:val="restart"/>
            <w:tcBorders>
              <w:top w:val="single" w:sz="4" w:space="0" w:color="auto"/>
              <w:left w:val="single" w:sz="4" w:space="0" w:color="auto"/>
              <w:right w:val="single" w:sz="12" w:space="0" w:color="auto"/>
            </w:tcBorders>
            <w:vAlign w:val="center"/>
          </w:tcPr>
          <w:p w:rsidR="004453A4" w:rsidRPr="00CE47C0" w:rsidRDefault="004453A4" w:rsidP="007B4F7E">
            <w:pPr>
              <w:jc w:val="center"/>
              <w:rPr>
                <w:b/>
                <w:bCs/>
                <w:sz w:val="20"/>
                <w:szCs w:val="20"/>
                <w:rtl/>
              </w:rPr>
            </w:pPr>
            <w:r w:rsidRPr="00CE47C0">
              <w:rPr>
                <w:b/>
                <w:bCs/>
                <w:sz w:val="20"/>
                <w:szCs w:val="20"/>
              </w:rPr>
              <w:t>N°</w:t>
            </w:r>
          </w:p>
        </w:tc>
        <w:tc>
          <w:tcPr>
            <w:tcW w:w="2083" w:type="dxa"/>
            <w:vMerge w:val="restart"/>
            <w:tcBorders>
              <w:top w:val="single" w:sz="4" w:space="0" w:color="auto"/>
              <w:left w:val="single" w:sz="12" w:space="0" w:color="auto"/>
              <w:right w:val="single" w:sz="12" w:space="0" w:color="auto"/>
            </w:tcBorders>
          </w:tcPr>
          <w:p w:rsidR="004453A4" w:rsidRPr="00CE47C0" w:rsidRDefault="004453A4" w:rsidP="007B4F7E">
            <w:pPr>
              <w:jc w:val="center"/>
              <w:rPr>
                <w:b/>
                <w:bCs/>
                <w:sz w:val="20"/>
                <w:szCs w:val="20"/>
              </w:rPr>
            </w:pPr>
            <w:r w:rsidRPr="00CE47C0">
              <w:rPr>
                <w:b/>
                <w:bCs/>
                <w:sz w:val="20"/>
                <w:szCs w:val="20"/>
              </w:rPr>
              <w:t>Unité d'enseignement</w:t>
            </w:r>
          </w:p>
        </w:tc>
        <w:tc>
          <w:tcPr>
            <w:tcW w:w="1474" w:type="dxa"/>
            <w:vMerge w:val="restart"/>
            <w:tcBorders>
              <w:top w:val="single" w:sz="4" w:space="0" w:color="auto"/>
              <w:left w:val="single" w:sz="12" w:space="0" w:color="auto"/>
              <w:right w:val="single" w:sz="12" w:space="0" w:color="auto"/>
            </w:tcBorders>
            <w:vAlign w:val="center"/>
          </w:tcPr>
          <w:p w:rsidR="004453A4" w:rsidRPr="00CE47C0" w:rsidRDefault="004453A4" w:rsidP="007B4F7E">
            <w:pPr>
              <w:jc w:val="center"/>
              <w:rPr>
                <w:b/>
                <w:bCs/>
                <w:sz w:val="20"/>
                <w:szCs w:val="20"/>
                <w:rtl/>
              </w:rPr>
            </w:pPr>
            <w:r w:rsidRPr="00CE47C0">
              <w:rPr>
                <w:b/>
                <w:bCs/>
                <w:sz w:val="20"/>
                <w:szCs w:val="20"/>
              </w:rPr>
              <w:t>Type de l'UE (Fondamentale / Transversale / Optionnelle)</w:t>
            </w:r>
          </w:p>
        </w:tc>
        <w:tc>
          <w:tcPr>
            <w:tcW w:w="1805" w:type="dxa"/>
            <w:vMerge w:val="restart"/>
            <w:tcBorders>
              <w:top w:val="single" w:sz="4" w:space="0" w:color="auto"/>
              <w:left w:val="single" w:sz="12" w:space="0" w:color="auto"/>
              <w:right w:val="single" w:sz="12" w:space="0" w:color="auto"/>
            </w:tcBorders>
            <w:vAlign w:val="center"/>
          </w:tcPr>
          <w:p w:rsidR="004453A4" w:rsidRPr="00CE47C0" w:rsidRDefault="004453A4" w:rsidP="007B4F7E">
            <w:pPr>
              <w:jc w:val="center"/>
              <w:rPr>
                <w:b/>
                <w:bCs/>
                <w:sz w:val="20"/>
                <w:szCs w:val="20"/>
                <w:rtl/>
              </w:rPr>
            </w:pPr>
            <w:r w:rsidRPr="00CE47C0">
              <w:rPr>
                <w:b/>
                <w:bCs/>
                <w:sz w:val="20"/>
                <w:szCs w:val="20"/>
              </w:rPr>
              <w:t>Elément constitutif d'UE (ECUE)</w:t>
            </w:r>
          </w:p>
        </w:tc>
        <w:tc>
          <w:tcPr>
            <w:tcW w:w="2942" w:type="dxa"/>
            <w:gridSpan w:val="4"/>
            <w:tcBorders>
              <w:top w:val="single" w:sz="4" w:space="0" w:color="auto"/>
              <w:left w:val="single" w:sz="12" w:space="0" w:color="auto"/>
              <w:right w:val="single" w:sz="12" w:space="0" w:color="auto"/>
            </w:tcBorders>
            <w:vAlign w:val="center"/>
          </w:tcPr>
          <w:p w:rsidR="004453A4" w:rsidRPr="00CE47C0" w:rsidRDefault="004453A4" w:rsidP="007B4F7E">
            <w:pPr>
              <w:jc w:val="center"/>
              <w:rPr>
                <w:b/>
                <w:bCs/>
                <w:sz w:val="20"/>
                <w:szCs w:val="20"/>
                <w:rtl/>
              </w:rPr>
            </w:pPr>
            <w:r w:rsidRPr="00CE47C0">
              <w:rPr>
                <w:b/>
                <w:bCs/>
                <w:sz w:val="20"/>
                <w:szCs w:val="20"/>
              </w:rPr>
              <w:t>Volume des heures de formation présentielles  (14 semaines)</w:t>
            </w:r>
          </w:p>
        </w:tc>
        <w:tc>
          <w:tcPr>
            <w:tcW w:w="1889" w:type="dxa"/>
            <w:gridSpan w:val="2"/>
            <w:tcBorders>
              <w:top w:val="single" w:sz="4" w:space="0" w:color="auto"/>
              <w:left w:val="single" w:sz="12" w:space="0" w:color="auto"/>
              <w:right w:val="single" w:sz="12" w:space="0" w:color="auto"/>
            </w:tcBorders>
            <w:vAlign w:val="center"/>
          </w:tcPr>
          <w:p w:rsidR="004453A4" w:rsidRPr="00CE47C0" w:rsidRDefault="004453A4" w:rsidP="007B4F7E">
            <w:pPr>
              <w:jc w:val="center"/>
              <w:rPr>
                <w:b/>
                <w:bCs/>
                <w:sz w:val="20"/>
                <w:szCs w:val="20"/>
              </w:rPr>
            </w:pPr>
            <w:r w:rsidRPr="00CE47C0">
              <w:rPr>
                <w:b/>
                <w:bCs/>
                <w:sz w:val="20"/>
                <w:szCs w:val="20"/>
              </w:rPr>
              <w:t>Nombre des Crédits accordés</w:t>
            </w:r>
          </w:p>
        </w:tc>
        <w:tc>
          <w:tcPr>
            <w:tcW w:w="1881" w:type="dxa"/>
            <w:gridSpan w:val="2"/>
            <w:tcBorders>
              <w:top w:val="single" w:sz="4" w:space="0" w:color="auto"/>
              <w:left w:val="single" w:sz="12" w:space="0" w:color="auto"/>
              <w:right w:val="single" w:sz="12" w:space="0" w:color="auto"/>
            </w:tcBorders>
            <w:vAlign w:val="center"/>
          </w:tcPr>
          <w:p w:rsidR="004453A4" w:rsidRPr="00CE47C0" w:rsidRDefault="004453A4" w:rsidP="007B4F7E">
            <w:pPr>
              <w:jc w:val="center"/>
              <w:rPr>
                <w:b/>
                <w:bCs/>
                <w:sz w:val="20"/>
                <w:szCs w:val="20"/>
                <w:rtl/>
              </w:rPr>
            </w:pPr>
            <w:r w:rsidRPr="00CE47C0">
              <w:rPr>
                <w:b/>
                <w:bCs/>
                <w:sz w:val="20"/>
                <w:szCs w:val="20"/>
              </w:rPr>
              <w:t>Coefficients</w:t>
            </w:r>
          </w:p>
        </w:tc>
        <w:tc>
          <w:tcPr>
            <w:tcW w:w="2173" w:type="dxa"/>
            <w:gridSpan w:val="2"/>
            <w:tcBorders>
              <w:top w:val="single" w:sz="4" w:space="0" w:color="auto"/>
              <w:left w:val="single" w:sz="12" w:space="0" w:color="auto"/>
              <w:right w:val="single" w:sz="4" w:space="0" w:color="auto"/>
            </w:tcBorders>
            <w:vAlign w:val="center"/>
          </w:tcPr>
          <w:p w:rsidR="004453A4" w:rsidRPr="00CE47C0" w:rsidRDefault="004453A4" w:rsidP="007B4F7E">
            <w:pPr>
              <w:jc w:val="center"/>
              <w:rPr>
                <w:b/>
                <w:bCs/>
                <w:sz w:val="20"/>
                <w:szCs w:val="20"/>
                <w:rtl/>
              </w:rPr>
            </w:pPr>
            <w:r w:rsidRPr="00CE47C0">
              <w:rPr>
                <w:b/>
                <w:bCs/>
                <w:sz w:val="20"/>
                <w:szCs w:val="20"/>
              </w:rPr>
              <w:t>Modalité d’évaluation</w:t>
            </w:r>
          </w:p>
        </w:tc>
      </w:tr>
      <w:tr w:rsidR="00BC4639" w:rsidRPr="00BC0085" w:rsidTr="00BC4639">
        <w:trPr>
          <w:trHeight w:val="660"/>
        </w:trPr>
        <w:tc>
          <w:tcPr>
            <w:tcW w:w="539" w:type="dxa"/>
            <w:vMerge/>
            <w:tcBorders>
              <w:left w:val="single" w:sz="4" w:space="0" w:color="auto"/>
              <w:bottom w:val="single" w:sz="12" w:space="0" w:color="auto"/>
              <w:right w:val="single" w:sz="12" w:space="0" w:color="auto"/>
            </w:tcBorders>
            <w:vAlign w:val="center"/>
          </w:tcPr>
          <w:p w:rsidR="004453A4" w:rsidRPr="00CE47C0" w:rsidRDefault="004453A4" w:rsidP="007B4F7E">
            <w:pPr>
              <w:jc w:val="center"/>
              <w:rPr>
                <w:b/>
                <w:bCs/>
                <w:sz w:val="20"/>
                <w:szCs w:val="20"/>
                <w:rtl/>
              </w:rPr>
            </w:pPr>
          </w:p>
        </w:tc>
        <w:tc>
          <w:tcPr>
            <w:tcW w:w="2083" w:type="dxa"/>
            <w:vMerge/>
            <w:tcBorders>
              <w:left w:val="single" w:sz="12" w:space="0" w:color="auto"/>
              <w:bottom w:val="single" w:sz="12" w:space="0" w:color="auto"/>
              <w:right w:val="single" w:sz="12" w:space="0" w:color="auto"/>
            </w:tcBorders>
          </w:tcPr>
          <w:p w:rsidR="004453A4" w:rsidRPr="00CE47C0" w:rsidRDefault="004453A4" w:rsidP="007B4F7E">
            <w:pPr>
              <w:jc w:val="center"/>
              <w:rPr>
                <w:b/>
                <w:bCs/>
                <w:sz w:val="20"/>
                <w:szCs w:val="20"/>
                <w:rtl/>
              </w:rPr>
            </w:pPr>
          </w:p>
        </w:tc>
        <w:tc>
          <w:tcPr>
            <w:tcW w:w="1474" w:type="dxa"/>
            <w:vMerge/>
            <w:tcBorders>
              <w:left w:val="single" w:sz="12" w:space="0" w:color="auto"/>
              <w:bottom w:val="single" w:sz="12" w:space="0" w:color="auto"/>
              <w:right w:val="single" w:sz="12" w:space="0" w:color="auto"/>
            </w:tcBorders>
            <w:vAlign w:val="center"/>
          </w:tcPr>
          <w:p w:rsidR="004453A4" w:rsidRPr="00CE47C0" w:rsidRDefault="004453A4" w:rsidP="007B4F7E">
            <w:pPr>
              <w:jc w:val="center"/>
              <w:rPr>
                <w:b/>
                <w:bCs/>
                <w:sz w:val="20"/>
                <w:szCs w:val="20"/>
                <w:rtl/>
              </w:rPr>
            </w:pPr>
          </w:p>
        </w:tc>
        <w:tc>
          <w:tcPr>
            <w:tcW w:w="1805" w:type="dxa"/>
            <w:vMerge/>
            <w:tcBorders>
              <w:left w:val="single" w:sz="12" w:space="0" w:color="auto"/>
              <w:bottom w:val="single" w:sz="12" w:space="0" w:color="auto"/>
              <w:right w:val="single" w:sz="12" w:space="0" w:color="auto"/>
            </w:tcBorders>
            <w:vAlign w:val="center"/>
          </w:tcPr>
          <w:p w:rsidR="004453A4" w:rsidRPr="00CE47C0" w:rsidRDefault="004453A4" w:rsidP="007B4F7E">
            <w:pPr>
              <w:jc w:val="center"/>
              <w:rPr>
                <w:b/>
                <w:bCs/>
                <w:sz w:val="20"/>
                <w:szCs w:val="20"/>
                <w:rtl/>
              </w:rPr>
            </w:pPr>
          </w:p>
        </w:tc>
        <w:tc>
          <w:tcPr>
            <w:tcW w:w="713" w:type="dxa"/>
            <w:tcBorders>
              <w:left w:val="single" w:sz="12" w:space="0" w:color="auto"/>
              <w:bottom w:val="single" w:sz="12" w:space="0" w:color="auto"/>
              <w:right w:val="single" w:sz="12" w:space="0" w:color="auto"/>
            </w:tcBorders>
            <w:vAlign w:val="center"/>
          </w:tcPr>
          <w:p w:rsidR="004453A4" w:rsidRPr="00CE47C0" w:rsidRDefault="004453A4" w:rsidP="007B4F7E">
            <w:pPr>
              <w:jc w:val="center"/>
              <w:rPr>
                <w:b/>
                <w:bCs/>
                <w:sz w:val="20"/>
                <w:szCs w:val="20"/>
                <w:rtl/>
              </w:rPr>
            </w:pPr>
            <w:r w:rsidRPr="00CE47C0">
              <w:rPr>
                <w:b/>
                <w:bCs/>
                <w:sz w:val="20"/>
                <w:szCs w:val="20"/>
              </w:rPr>
              <w:t>Cours</w:t>
            </w:r>
          </w:p>
        </w:tc>
        <w:tc>
          <w:tcPr>
            <w:tcW w:w="713" w:type="dxa"/>
            <w:tcBorders>
              <w:left w:val="single" w:sz="12" w:space="0" w:color="auto"/>
              <w:bottom w:val="single" w:sz="12" w:space="0" w:color="auto"/>
              <w:right w:val="single" w:sz="12" w:space="0" w:color="auto"/>
            </w:tcBorders>
            <w:vAlign w:val="center"/>
          </w:tcPr>
          <w:p w:rsidR="004453A4" w:rsidRPr="00CE47C0" w:rsidRDefault="004453A4" w:rsidP="007B4F7E">
            <w:pPr>
              <w:jc w:val="center"/>
              <w:rPr>
                <w:b/>
                <w:bCs/>
                <w:sz w:val="20"/>
                <w:szCs w:val="20"/>
                <w:rtl/>
              </w:rPr>
            </w:pPr>
            <w:r w:rsidRPr="00CE47C0">
              <w:rPr>
                <w:b/>
                <w:bCs/>
                <w:sz w:val="20"/>
                <w:szCs w:val="20"/>
              </w:rPr>
              <w:t>TD</w:t>
            </w:r>
          </w:p>
        </w:tc>
        <w:tc>
          <w:tcPr>
            <w:tcW w:w="527" w:type="dxa"/>
            <w:tcBorders>
              <w:left w:val="single" w:sz="12" w:space="0" w:color="auto"/>
              <w:bottom w:val="single" w:sz="12" w:space="0" w:color="auto"/>
              <w:right w:val="single" w:sz="12" w:space="0" w:color="auto"/>
            </w:tcBorders>
            <w:vAlign w:val="center"/>
          </w:tcPr>
          <w:p w:rsidR="004453A4" w:rsidRPr="00CE47C0" w:rsidRDefault="004453A4" w:rsidP="007B4F7E">
            <w:pPr>
              <w:jc w:val="center"/>
              <w:rPr>
                <w:b/>
                <w:bCs/>
                <w:sz w:val="20"/>
                <w:szCs w:val="20"/>
                <w:rtl/>
              </w:rPr>
            </w:pPr>
            <w:r w:rsidRPr="00CE47C0">
              <w:rPr>
                <w:b/>
                <w:bCs/>
                <w:sz w:val="20"/>
                <w:szCs w:val="20"/>
              </w:rPr>
              <w:t>TP</w:t>
            </w:r>
          </w:p>
        </w:tc>
        <w:tc>
          <w:tcPr>
            <w:tcW w:w="989" w:type="dxa"/>
            <w:tcBorders>
              <w:left w:val="single" w:sz="12" w:space="0" w:color="auto"/>
              <w:bottom w:val="single" w:sz="12" w:space="0" w:color="auto"/>
              <w:right w:val="single" w:sz="12" w:space="0" w:color="auto"/>
            </w:tcBorders>
            <w:vAlign w:val="center"/>
          </w:tcPr>
          <w:p w:rsidR="004453A4" w:rsidRPr="00CE47C0" w:rsidRDefault="004453A4" w:rsidP="007B4F7E">
            <w:pPr>
              <w:jc w:val="center"/>
              <w:rPr>
                <w:b/>
                <w:bCs/>
                <w:sz w:val="20"/>
                <w:szCs w:val="20"/>
                <w:rtl/>
              </w:rPr>
            </w:pPr>
            <w:r w:rsidRPr="00CE47C0">
              <w:rPr>
                <w:b/>
                <w:bCs/>
                <w:sz w:val="20"/>
                <w:szCs w:val="20"/>
              </w:rPr>
              <w:t>Autres</w:t>
            </w:r>
          </w:p>
        </w:tc>
        <w:tc>
          <w:tcPr>
            <w:tcW w:w="1107" w:type="dxa"/>
            <w:tcBorders>
              <w:left w:val="single" w:sz="12" w:space="0" w:color="auto"/>
              <w:bottom w:val="single" w:sz="12" w:space="0" w:color="auto"/>
              <w:right w:val="single" w:sz="12" w:space="0" w:color="auto"/>
            </w:tcBorders>
            <w:vAlign w:val="center"/>
          </w:tcPr>
          <w:p w:rsidR="004453A4" w:rsidRPr="00CE47C0" w:rsidRDefault="004453A4" w:rsidP="007B4F7E">
            <w:pPr>
              <w:jc w:val="center"/>
              <w:rPr>
                <w:b/>
                <w:bCs/>
                <w:sz w:val="20"/>
                <w:szCs w:val="20"/>
                <w:rtl/>
              </w:rPr>
            </w:pPr>
            <w:r w:rsidRPr="00CE47C0">
              <w:rPr>
                <w:b/>
                <w:bCs/>
                <w:sz w:val="20"/>
                <w:szCs w:val="20"/>
              </w:rPr>
              <w:t>ECUE (le cas échéant)</w:t>
            </w:r>
          </w:p>
        </w:tc>
        <w:tc>
          <w:tcPr>
            <w:tcW w:w="782" w:type="dxa"/>
            <w:tcBorders>
              <w:left w:val="single" w:sz="12" w:space="0" w:color="auto"/>
              <w:bottom w:val="single" w:sz="12" w:space="0" w:color="auto"/>
              <w:right w:val="single" w:sz="12" w:space="0" w:color="auto"/>
            </w:tcBorders>
            <w:vAlign w:val="center"/>
          </w:tcPr>
          <w:p w:rsidR="004453A4" w:rsidRPr="00CE47C0" w:rsidRDefault="004453A4" w:rsidP="007B4F7E">
            <w:pPr>
              <w:jc w:val="center"/>
              <w:rPr>
                <w:b/>
                <w:bCs/>
                <w:sz w:val="20"/>
                <w:szCs w:val="20"/>
                <w:rtl/>
              </w:rPr>
            </w:pPr>
            <w:r w:rsidRPr="00CE47C0">
              <w:rPr>
                <w:b/>
                <w:bCs/>
                <w:sz w:val="20"/>
                <w:szCs w:val="20"/>
              </w:rPr>
              <w:t>UE</w:t>
            </w:r>
          </w:p>
        </w:tc>
        <w:tc>
          <w:tcPr>
            <w:tcW w:w="1096" w:type="dxa"/>
            <w:tcBorders>
              <w:left w:val="single" w:sz="12" w:space="0" w:color="auto"/>
              <w:bottom w:val="single" w:sz="12" w:space="0" w:color="auto"/>
              <w:right w:val="single" w:sz="12" w:space="0" w:color="auto"/>
            </w:tcBorders>
            <w:vAlign w:val="center"/>
          </w:tcPr>
          <w:p w:rsidR="004453A4" w:rsidRPr="00CE47C0" w:rsidRDefault="004453A4" w:rsidP="007B4F7E">
            <w:pPr>
              <w:jc w:val="center"/>
              <w:rPr>
                <w:b/>
                <w:bCs/>
                <w:sz w:val="20"/>
                <w:szCs w:val="20"/>
                <w:rtl/>
              </w:rPr>
            </w:pPr>
            <w:r w:rsidRPr="00CE47C0">
              <w:rPr>
                <w:b/>
                <w:bCs/>
                <w:sz w:val="20"/>
                <w:szCs w:val="20"/>
              </w:rPr>
              <w:t>ECUE (le cas échéant)</w:t>
            </w:r>
          </w:p>
        </w:tc>
        <w:tc>
          <w:tcPr>
            <w:tcW w:w="785" w:type="dxa"/>
            <w:tcBorders>
              <w:left w:val="single" w:sz="12" w:space="0" w:color="auto"/>
              <w:bottom w:val="single" w:sz="12" w:space="0" w:color="auto"/>
              <w:right w:val="single" w:sz="12" w:space="0" w:color="auto"/>
            </w:tcBorders>
            <w:vAlign w:val="center"/>
          </w:tcPr>
          <w:p w:rsidR="004453A4" w:rsidRPr="00CE47C0" w:rsidRDefault="004453A4" w:rsidP="007B4F7E">
            <w:pPr>
              <w:jc w:val="center"/>
              <w:rPr>
                <w:b/>
                <w:bCs/>
                <w:sz w:val="20"/>
                <w:szCs w:val="20"/>
                <w:rtl/>
              </w:rPr>
            </w:pPr>
            <w:r w:rsidRPr="00CE47C0">
              <w:rPr>
                <w:b/>
                <w:bCs/>
                <w:sz w:val="20"/>
                <w:szCs w:val="20"/>
              </w:rPr>
              <w:t>UE</w:t>
            </w:r>
          </w:p>
        </w:tc>
        <w:tc>
          <w:tcPr>
            <w:tcW w:w="1134" w:type="dxa"/>
            <w:tcBorders>
              <w:left w:val="single" w:sz="12" w:space="0" w:color="auto"/>
              <w:bottom w:val="single" w:sz="12" w:space="0" w:color="auto"/>
              <w:right w:val="single" w:sz="12" w:space="0" w:color="auto"/>
            </w:tcBorders>
            <w:vAlign w:val="center"/>
          </w:tcPr>
          <w:p w:rsidR="004453A4" w:rsidRPr="00CE47C0" w:rsidRDefault="004453A4" w:rsidP="007B4F7E">
            <w:pPr>
              <w:jc w:val="center"/>
              <w:rPr>
                <w:b/>
                <w:bCs/>
                <w:sz w:val="20"/>
                <w:szCs w:val="20"/>
              </w:rPr>
            </w:pPr>
            <w:r w:rsidRPr="00CE47C0">
              <w:rPr>
                <w:b/>
                <w:bCs/>
                <w:sz w:val="20"/>
                <w:szCs w:val="20"/>
              </w:rPr>
              <w:t>Contrôle continu</w:t>
            </w:r>
          </w:p>
        </w:tc>
        <w:tc>
          <w:tcPr>
            <w:tcW w:w="1039" w:type="dxa"/>
            <w:tcBorders>
              <w:left w:val="single" w:sz="12" w:space="0" w:color="auto"/>
              <w:bottom w:val="single" w:sz="12" w:space="0" w:color="auto"/>
              <w:right w:val="single" w:sz="4" w:space="0" w:color="auto"/>
            </w:tcBorders>
            <w:vAlign w:val="center"/>
          </w:tcPr>
          <w:p w:rsidR="004453A4" w:rsidRPr="00BC0085" w:rsidRDefault="004453A4" w:rsidP="007B4F7E">
            <w:pPr>
              <w:jc w:val="center"/>
              <w:rPr>
                <w:b/>
                <w:bCs/>
                <w:rtl/>
              </w:rPr>
            </w:pPr>
            <w:r w:rsidRPr="00BC0085">
              <w:rPr>
                <w:b/>
                <w:bCs/>
                <w:sz w:val="22"/>
                <w:szCs w:val="22"/>
              </w:rPr>
              <w:t>Régime mixte</w:t>
            </w:r>
          </w:p>
        </w:tc>
      </w:tr>
      <w:tr w:rsidR="00BC4639" w:rsidRPr="00CE47C0" w:rsidTr="0092666C">
        <w:trPr>
          <w:trHeight w:val="491"/>
        </w:trPr>
        <w:tc>
          <w:tcPr>
            <w:tcW w:w="539" w:type="dxa"/>
            <w:vMerge w:val="restart"/>
            <w:tcBorders>
              <w:top w:val="single" w:sz="12" w:space="0" w:color="auto"/>
              <w:left w:val="single" w:sz="4" w:space="0" w:color="auto"/>
              <w:right w:val="single" w:sz="12" w:space="0" w:color="auto"/>
            </w:tcBorders>
            <w:vAlign w:val="center"/>
          </w:tcPr>
          <w:p w:rsidR="004453A4" w:rsidRPr="00CE47C0" w:rsidRDefault="004453A4" w:rsidP="0092666C">
            <w:pPr>
              <w:jc w:val="center"/>
              <w:rPr>
                <w:b/>
                <w:bCs/>
                <w:rtl/>
              </w:rPr>
            </w:pPr>
            <w:r w:rsidRPr="00CE47C0">
              <w:rPr>
                <w:b/>
                <w:bCs/>
                <w:sz w:val="22"/>
                <w:szCs w:val="22"/>
                <w:rtl/>
              </w:rPr>
              <w:t>1</w:t>
            </w:r>
          </w:p>
        </w:tc>
        <w:tc>
          <w:tcPr>
            <w:tcW w:w="2083" w:type="dxa"/>
            <w:vMerge w:val="restart"/>
            <w:tcBorders>
              <w:top w:val="single" w:sz="12" w:space="0" w:color="auto"/>
              <w:left w:val="single" w:sz="12" w:space="0" w:color="auto"/>
              <w:right w:val="single" w:sz="12" w:space="0" w:color="auto"/>
            </w:tcBorders>
            <w:vAlign w:val="center"/>
          </w:tcPr>
          <w:p w:rsidR="004453A4" w:rsidRPr="00CE47C0" w:rsidRDefault="004453A4" w:rsidP="0092666C">
            <w:pPr>
              <w:rPr>
                <w:b/>
                <w:bCs/>
              </w:rPr>
            </w:pPr>
            <w:r w:rsidRPr="00CE47C0">
              <w:rPr>
                <w:b/>
                <w:bCs/>
                <w:sz w:val="22"/>
                <w:szCs w:val="22"/>
              </w:rPr>
              <w:t>Marketing On Line</w:t>
            </w:r>
            <w:r w:rsidRPr="00CE47C0">
              <w:rPr>
                <w:b/>
                <w:bCs/>
                <w:sz w:val="22"/>
                <w:szCs w:val="22"/>
                <w:rtl/>
              </w:rPr>
              <w:t>.</w:t>
            </w:r>
          </w:p>
        </w:tc>
        <w:tc>
          <w:tcPr>
            <w:tcW w:w="1474" w:type="dxa"/>
            <w:vMerge w:val="restart"/>
            <w:tcBorders>
              <w:top w:val="single" w:sz="12" w:space="0" w:color="auto"/>
              <w:left w:val="single" w:sz="12" w:space="0" w:color="auto"/>
              <w:right w:val="single" w:sz="12" w:space="0" w:color="auto"/>
            </w:tcBorders>
            <w:vAlign w:val="center"/>
          </w:tcPr>
          <w:p w:rsidR="004453A4" w:rsidRPr="00CE47C0" w:rsidRDefault="004453A4" w:rsidP="0092666C">
            <w:pPr>
              <w:rPr>
                <w:b/>
                <w:bCs/>
              </w:rPr>
            </w:pPr>
            <w:r w:rsidRPr="00CE47C0">
              <w:rPr>
                <w:b/>
                <w:bCs/>
                <w:sz w:val="20"/>
                <w:szCs w:val="20"/>
              </w:rPr>
              <w:t>Fondamentale</w:t>
            </w:r>
          </w:p>
        </w:tc>
        <w:tc>
          <w:tcPr>
            <w:tcW w:w="1805" w:type="dxa"/>
            <w:tcBorders>
              <w:top w:val="single" w:sz="12" w:space="0" w:color="auto"/>
              <w:left w:val="single" w:sz="12" w:space="0" w:color="auto"/>
              <w:right w:val="single" w:sz="12" w:space="0" w:color="auto"/>
            </w:tcBorders>
            <w:vAlign w:val="center"/>
          </w:tcPr>
          <w:p w:rsidR="004453A4" w:rsidRPr="00CE47C0" w:rsidRDefault="004453A4" w:rsidP="0092666C">
            <w:pPr>
              <w:rPr>
                <w:b/>
                <w:bCs/>
                <w:rtl/>
              </w:rPr>
            </w:pPr>
            <w:r w:rsidRPr="00CE47C0">
              <w:rPr>
                <w:b/>
                <w:bCs/>
                <w:sz w:val="22"/>
                <w:szCs w:val="22"/>
                <w:rtl/>
              </w:rPr>
              <w:t>-</w:t>
            </w:r>
            <w:r w:rsidRPr="00CE47C0">
              <w:rPr>
                <w:b/>
                <w:bCs/>
                <w:sz w:val="22"/>
                <w:szCs w:val="22"/>
              </w:rPr>
              <w:t>E-Commerce</w:t>
            </w:r>
          </w:p>
        </w:tc>
        <w:tc>
          <w:tcPr>
            <w:tcW w:w="713"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Pr>
            </w:pPr>
            <w:r w:rsidRPr="00CE47C0">
              <w:rPr>
                <w:b/>
                <w:bCs/>
                <w:sz w:val="22"/>
                <w:szCs w:val="22"/>
              </w:rPr>
              <w:t>28</w:t>
            </w:r>
          </w:p>
          <w:p w:rsidR="004453A4" w:rsidRPr="00CE47C0" w:rsidRDefault="004453A4" w:rsidP="008C12A9">
            <w:pPr>
              <w:jc w:val="center"/>
              <w:rPr>
                <w:b/>
                <w:bCs/>
                <w:rtl/>
              </w:rPr>
            </w:pPr>
          </w:p>
        </w:tc>
        <w:tc>
          <w:tcPr>
            <w:tcW w:w="713"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p>
        </w:tc>
        <w:tc>
          <w:tcPr>
            <w:tcW w:w="527"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p>
        </w:tc>
        <w:tc>
          <w:tcPr>
            <w:tcW w:w="989"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p>
        </w:tc>
        <w:tc>
          <w:tcPr>
            <w:tcW w:w="1107"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r w:rsidRPr="00CE47C0">
              <w:rPr>
                <w:b/>
                <w:bCs/>
                <w:sz w:val="22"/>
                <w:szCs w:val="22"/>
              </w:rPr>
              <w:t>3</w:t>
            </w:r>
          </w:p>
        </w:tc>
        <w:tc>
          <w:tcPr>
            <w:tcW w:w="782" w:type="dxa"/>
            <w:vMerge w:val="restart"/>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Pr>
            </w:pPr>
          </w:p>
          <w:p w:rsidR="004453A4" w:rsidRPr="00CE47C0" w:rsidRDefault="004453A4" w:rsidP="008C12A9">
            <w:pPr>
              <w:jc w:val="center"/>
              <w:rPr>
                <w:b/>
                <w:bCs/>
              </w:rPr>
            </w:pPr>
            <w:r w:rsidRPr="00CE47C0">
              <w:rPr>
                <w:b/>
                <w:bCs/>
                <w:sz w:val="22"/>
                <w:szCs w:val="22"/>
              </w:rPr>
              <w:t>7</w:t>
            </w:r>
          </w:p>
          <w:p w:rsidR="004453A4" w:rsidRPr="00CE47C0" w:rsidRDefault="004453A4" w:rsidP="008C12A9">
            <w:pPr>
              <w:jc w:val="center"/>
              <w:rPr>
                <w:b/>
                <w:bCs/>
                <w:rtl/>
              </w:rPr>
            </w:pPr>
          </w:p>
        </w:tc>
        <w:tc>
          <w:tcPr>
            <w:tcW w:w="1096"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r w:rsidRPr="00CE47C0">
              <w:rPr>
                <w:b/>
                <w:bCs/>
                <w:sz w:val="22"/>
                <w:szCs w:val="22"/>
              </w:rPr>
              <w:t>2</w:t>
            </w:r>
          </w:p>
        </w:tc>
        <w:tc>
          <w:tcPr>
            <w:tcW w:w="785" w:type="dxa"/>
            <w:vMerge w:val="restart"/>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Pr>
            </w:pPr>
          </w:p>
          <w:p w:rsidR="004453A4" w:rsidRPr="00CE47C0" w:rsidRDefault="004453A4" w:rsidP="008C12A9">
            <w:pPr>
              <w:jc w:val="center"/>
              <w:rPr>
                <w:b/>
                <w:bCs/>
                <w:rtl/>
              </w:rPr>
            </w:pPr>
            <w:r w:rsidRPr="00CE47C0">
              <w:rPr>
                <w:b/>
                <w:bCs/>
                <w:sz w:val="22"/>
                <w:szCs w:val="22"/>
              </w:rPr>
              <w:t>5</w:t>
            </w:r>
          </w:p>
        </w:tc>
        <w:tc>
          <w:tcPr>
            <w:tcW w:w="1134"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p>
        </w:tc>
        <w:tc>
          <w:tcPr>
            <w:tcW w:w="1039" w:type="dxa"/>
            <w:vMerge w:val="restart"/>
            <w:tcBorders>
              <w:top w:val="single" w:sz="12" w:space="0" w:color="auto"/>
              <w:left w:val="single" w:sz="12" w:space="0" w:color="auto"/>
              <w:right w:val="single" w:sz="4" w:space="0" w:color="auto"/>
            </w:tcBorders>
            <w:vAlign w:val="center"/>
          </w:tcPr>
          <w:p w:rsidR="004453A4" w:rsidRPr="00CE47C0" w:rsidRDefault="004453A4" w:rsidP="008C12A9">
            <w:pPr>
              <w:jc w:val="center"/>
              <w:rPr>
                <w:b/>
                <w:bCs/>
              </w:rPr>
            </w:pPr>
            <w:r w:rsidRPr="00CE47C0">
              <w:rPr>
                <w:b/>
                <w:bCs/>
                <w:sz w:val="28"/>
                <w:szCs w:val="28"/>
              </w:rPr>
              <w:t>x</w:t>
            </w:r>
          </w:p>
        </w:tc>
      </w:tr>
      <w:tr w:rsidR="00BC4639" w:rsidRPr="00CE47C0" w:rsidTr="0092666C">
        <w:trPr>
          <w:trHeight w:val="474"/>
        </w:trPr>
        <w:tc>
          <w:tcPr>
            <w:tcW w:w="539" w:type="dxa"/>
            <w:vMerge/>
            <w:tcBorders>
              <w:left w:val="single" w:sz="4" w:space="0" w:color="auto"/>
              <w:right w:val="single" w:sz="12" w:space="0" w:color="auto"/>
            </w:tcBorders>
            <w:vAlign w:val="center"/>
          </w:tcPr>
          <w:p w:rsidR="004453A4" w:rsidRPr="00CE47C0" w:rsidRDefault="004453A4" w:rsidP="0092666C">
            <w:pPr>
              <w:jc w:val="center"/>
              <w:rPr>
                <w:b/>
                <w:bCs/>
                <w:rtl/>
              </w:rPr>
            </w:pPr>
          </w:p>
        </w:tc>
        <w:tc>
          <w:tcPr>
            <w:tcW w:w="2083" w:type="dxa"/>
            <w:vMerge/>
            <w:tcBorders>
              <w:left w:val="single" w:sz="12" w:space="0" w:color="auto"/>
              <w:right w:val="single" w:sz="12" w:space="0" w:color="auto"/>
            </w:tcBorders>
            <w:vAlign w:val="center"/>
          </w:tcPr>
          <w:p w:rsidR="004453A4" w:rsidRPr="00CE47C0" w:rsidRDefault="004453A4" w:rsidP="0092666C">
            <w:pPr>
              <w:rPr>
                <w:b/>
                <w:bCs/>
                <w:rtl/>
              </w:rPr>
            </w:pPr>
          </w:p>
        </w:tc>
        <w:tc>
          <w:tcPr>
            <w:tcW w:w="1474" w:type="dxa"/>
            <w:vMerge/>
            <w:tcBorders>
              <w:left w:val="single" w:sz="12" w:space="0" w:color="auto"/>
              <w:right w:val="single" w:sz="12" w:space="0" w:color="auto"/>
            </w:tcBorders>
            <w:vAlign w:val="center"/>
          </w:tcPr>
          <w:p w:rsidR="004453A4" w:rsidRPr="00CE47C0" w:rsidRDefault="004453A4" w:rsidP="0092666C">
            <w:pPr>
              <w:rPr>
                <w:b/>
                <w:bCs/>
                <w:rtl/>
              </w:rPr>
            </w:pPr>
          </w:p>
        </w:tc>
        <w:tc>
          <w:tcPr>
            <w:tcW w:w="1805" w:type="dxa"/>
            <w:tcBorders>
              <w:left w:val="single" w:sz="12" w:space="0" w:color="auto"/>
              <w:right w:val="single" w:sz="12" w:space="0" w:color="auto"/>
            </w:tcBorders>
            <w:vAlign w:val="center"/>
          </w:tcPr>
          <w:p w:rsidR="004453A4" w:rsidRPr="00CE47C0" w:rsidRDefault="004453A4" w:rsidP="0092666C">
            <w:pPr>
              <w:rPr>
                <w:b/>
                <w:bCs/>
                <w:rtl/>
              </w:rPr>
            </w:pPr>
            <w:r w:rsidRPr="00CE47C0">
              <w:rPr>
                <w:b/>
                <w:bCs/>
                <w:sz w:val="22"/>
                <w:szCs w:val="22"/>
                <w:rtl/>
              </w:rPr>
              <w:t>-</w:t>
            </w:r>
            <w:r w:rsidRPr="00CE47C0">
              <w:rPr>
                <w:b/>
                <w:bCs/>
                <w:sz w:val="22"/>
                <w:szCs w:val="22"/>
              </w:rPr>
              <w:t>Distribution Hi-Tech</w:t>
            </w:r>
          </w:p>
        </w:tc>
        <w:tc>
          <w:tcPr>
            <w:tcW w:w="713" w:type="dxa"/>
            <w:tcBorders>
              <w:left w:val="single" w:sz="12" w:space="0" w:color="auto"/>
              <w:right w:val="single" w:sz="12" w:space="0" w:color="auto"/>
            </w:tcBorders>
            <w:vAlign w:val="center"/>
          </w:tcPr>
          <w:p w:rsidR="004453A4" w:rsidRPr="00CE47C0" w:rsidRDefault="004453A4" w:rsidP="008C12A9">
            <w:pPr>
              <w:jc w:val="center"/>
              <w:rPr>
                <w:b/>
                <w:bCs/>
                <w:rtl/>
              </w:rPr>
            </w:pPr>
            <w:r w:rsidRPr="00CE47C0">
              <w:rPr>
                <w:b/>
                <w:bCs/>
                <w:sz w:val="22"/>
                <w:szCs w:val="22"/>
              </w:rPr>
              <w:t>42</w:t>
            </w:r>
          </w:p>
        </w:tc>
        <w:tc>
          <w:tcPr>
            <w:tcW w:w="713" w:type="dxa"/>
            <w:tcBorders>
              <w:left w:val="single" w:sz="12" w:space="0" w:color="auto"/>
              <w:right w:val="single" w:sz="12" w:space="0" w:color="auto"/>
            </w:tcBorders>
            <w:vAlign w:val="center"/>
          </w:tcPr>
          <w:p w:rsidR="004453A4" w:rsidRPr="00CE47C0" w:rsidRDefault="004453A4" w:rsidP="008C12A9">
            <w:pPr>
              <w:jc w:val="center"/>
              <w:rPr>
                <w:b/>
                <w:bCs/>
                <w:rtl/>
              </w:rPr>
            </w:pPr>
          </w:p>
        </w:tc>
        <w:tc>
          <w:tcPr>
            <w:tcW w:w="527" w:type="dxa"/>
            <w:tcBorders>
              <w:left w:val="single" w:sz="12" w:space="0" w:color="auto"/>
              <w:right w:val="single" w:sz="12" w:space="0" w:color="auto"/>
            </w:tcBorders>
            <w:vAlign w:val="center"/>
          </w:tcPr>
          <w:p w:rsidR="004453A4" w:rsidRPr="00CE47C0" w:rsidRDefault="004453A4" w:rsidP="008C12A9">
            <w:pPr>
              <w:jc w:val="center"/>
              <w:rPr>
                <w:b/>
                <w:bCs/>
                <w:rtl/>
              </w:rPr>
            </w:pPr>
          </w:p>
        </w:tc>
        <w:tc>
          <w:tcPr>
            <w:tcW w:w="989" w:type="dxa"/>
            <w:tcBorders>
              <w:left w:val="single" w:sz="12" w:space="0" w:color="auto"/>
              <w:right w:val="single" w:sz="12" w:space="0" w:color="auto"/>
            </w:tcBorders>
            <w:vAlign w:val="center"/>
          </w:tcPr>
          <w:p w:rsidR="004453A4" w:rsidRPr="00CE47C0" w:rsidRDefault="004453A4" w:rsidP="008C12A9">
            <w:pPr>
              <w:jc w:val="center"/>
              <w:rPr>
                <w:b/>
                <w:bCs/>
                <w:rtl/>
              </w:rPr>
            </w:pPr>
          </w:p>
        </w:tc>
        <w:tc>
          <w:tcPr>
            <w:tcW w:w="1107" w:type="dxa"/>
            <w:tcBorders>
              <w:left w:val="single" w:sz="12" w:space="0" w:color="auto"/>
              <w:right w:val="single" w:sz="12" w:space="0" w:color="auto"/>
            </w:tcBorders>
            <w:vAlign w:val="center"/>
          </w:tcPr>
          <w:p w:rsidR="004453A4" w:rsidRPr="00CE47C0" w:rsidRDefault="004453A4" w:rsidP="008C12A9">
            <w:pPr>
              <w:jc w:val="center"/>
              <w:rPr>
                <w:b/>
                <w:bCs/>
                <w:rtl/>
              </w:rPr>
            </w:pPr>
            <w:r w:rsidRPr="00CE47C0">
              <w:rPr>
                <w:b/>
                <w:bCs/>
                <w:sz w:val="22"/>
                <w:szCs w:val="22"/>
              </w:rPr>
              <w:t>4</w:t>
            </w:r>
          </w:p>
        </w:tc>
        <w:tc>
          <w:tcPr>
            <w:tcW w:w="782" w:type="dxa"/>
            <w:vMerge/>
            <w:tcBorders>
              <w:left w:val="single" w:sz="12" w:space="0" w:color="auto"/>
              <w:right w:val="single" w:sz="12" w:space="0" w:color="auto"/>
            </w:tcBorders>
            <w:vAlign w:val="center"/>
          </w:tcPr>
          <w:p w:rsidR="004453A4" w:rsidRPr="00CE47C0" w:rsidRDefault="004453A4" w:rsidP="008C12A9">
            <w:pPr>
              <w:jc w:val="center"/>
              <w:rPr>
                <w:b/>
                <w:bCs/>
                <w:rtl/>
              </w:rPr>
            </w:pPr>
          </w:p>
        </w:tc>
        <w:tc>
          <w:tcPr>
            <w:tcW w:w="1096" w:type="dxa"/>
            <w:tcBorders>
              <w:left w:val="single" w:sz="12" w:space="0" w:color="auto"/>
              <w:right w:val="single" w:sz="12" w:space="0" w:color="auto"/>
            </w:tcBorders>
            <w:vAlign w:val="center"/>
          </w:tcPr>
          <w:p w:rsidR="004453A4" w:rsidRPr="00CE47C0" w:rsidRDefault="004453A4" w:rsidP="008C12A9">
            <w:pPr>
              <w:jc w:val="center"/>
              <w:rPr>
                <w:b/>
                <w:bCs/>
                <w:rtl/>
              </w:rPr>
            </w:pPr>
            <w:r w:rsidRPr="00CE47C0">
              <w:rPr>
                <w:b/>
                <w:bCs/>
                <w:sz w:val="22"/>
                <w:szCs w:val="22"/>
              </w:rPr>
              <w:t>3</w:t>
            </w:r>
          </w:p>
        </w:tc>
        <w:tc>
          <w:tcPr>
            <w:tcW w:w="785" w:type="dxa"/>
            <w:vMerge/>
            <w:tcBorders>
              <w:left w:val="single" w:sz="12" w:space="0" w:color="auto"/>
              <w:right w:val="single" w:sz="12" w:space="0" w:color="auto"/>
            </w:tcBorders>
            <w:vAlign w:val="center"/>
          </w:tcPr>
          <w:p w:rsidR="004453A4" w:rsidRPr="00CE47C0" w:rsidRDefault="004453A4" w:rsidP="008C12A9">
            <w:pPr>
              <w:jc w:val="center"/>
              <w:rPr>
                <w:b/>
                <w:bCs/>
                <w:rtl/>
              </w:rPr>
            </w:pPr>
          </w:p>
        </w:tc>
        <w:tc>
          <w:tcPr>
            <w:tcW w:w="1134" w:type="dxa"/>
            <w:tcBorders>
              <w:left w:val="single" w:sz="12" w:space="0" w:color="auto"/>
              <w:right w:val="single" w:sz="12" w:space="0" w:color="auto"/>
            </w:tcBorders>
            <w:vAlign w:val="center"/>
          </w:tcPr>
          <w:p w:rsidR="004453A4" w:rsidRPr="00CE47C0" w:rsidRDefault="004453A4" w:rsidP="008C12A9">
            <w:pPr>
              <w:jc w:val="center"/>
              <w:rPr>
                <w:b/>
                <w:bCs/>
                <w:rtl/>
              </w:rPr>
            </w:pPr>
          </w:p>
        </w:tc>
        <w:tc>
          <w:tcPr>
            <w:tcW w:w="1039" w:type="dxa"/>
            <w:vMerge/>
            <w:tcBorders>
              <w:left w:val="single" w:sz="12" w:space="0" w:color="auto"/>
              <w:right w:val="single" w:sz="4" w:space="0" w:color="auto"/>
            </w:tcBorders>
            <w:vAlign w:val="center"/>
          </w:tcPr>
          <w:p w:rsidR="004453A4" w:rsidRPr="00CE47C0" w:rsidRDefault="004453A4" w:rsidP="008C12A9">
            <w:pPr>
              <w:jc w:val="center"/>
              <w:rPr>
                <w:b/>
                <w:bCs/>
                <w:rtl/>
              </w:rPr>
            </w:pPr>
          </w:p>
        </w:tc>
      </w:tr>
      <w:tr w:rsidR="00BC4639" w:rsidRPr="00CE47C0" w:rsidTr="0092666C">
        <w:trPr>
          <w:trHeight w:val="491"/>
        </w:trPr>
        <w:tc>
          <w:tcPr>
            <w:tcW w:w="539" w:type="dxa"/>
            <w:vMerge w:val="restart"/>
            <w:tcBorders>
              <w:top w:val="single" w:sz="12" w:space="0" w:color="auto"/>
              <w:left w:val="single" w:sz="4" w:space="0" w:color="auto"/>
              <w:right w:val="single" w:sz="12" w:space="0" w:color="auto"/>
            </w:tcBorders>
            <w:vAlign w:val="center"/>
          </w:tcPr>
          <w:p w:rsidR="004453A4" w:rsidRPr="00CE47C0" w:rsidRDefault="004453A4" w:rsidP="0092666C">
            <w:pPr>
              <w:jc w:val="center"/>
              <w:rPr>
                <w:b/>
                <w:bCs/>
                <w:rtl/>
              </w:rPr>
            </w:pPr>
            <w:r w:rsidRPr="00CE47C0">
              <w:rPr>
                <w:b/>
                <w:bCs/>
                <w:sz w:val="22"/>
                <w:szCs w:val="22"/>
                <w:rtl/>
              </w:rPr>
              <w:t>2</w:t>
            </w:r>
          </w:p>
        </w:tc>
        <w:tc>
          <w:tcPr>
            <w:tcW w:w="2083" w:type="dxa"/>
            <w:vMerge w:val="restart"/>
            <w:tcBorders>
              <w:top w:val="single" w:sz="12" w:space="0" w:color="auto"/>
              <w:left w:val="single" w:sz="12" w:space="0" w:color="auto"/>
              <w:right w:val="single" w:sz="12" w:space="0" w:color="auto"/>
            </w:tcBorders>
            <w:vAlign w:val="center"/>
          </w:tcPr>
          <w:p w:rsidR="004453A4" w:rsidRPr="00CE47C0" w:rsidRDefault="004453A4" w:rsidP="0092666C">
            <w:pPr>
              <w:rPr>
                <w:b/>
                <w:bCs/>
              </w:rPr>
            </w:pPr>
            <w:r w:rsidRPr="00CE47C0">
              <w:rPr>
                <w:b/>
                <w:bCs/>
                <w:sz w:val="22"/>
                <w:szCs w:val="22"/>
              </w:rPr>
              <w:t>Cadre théorique et méthodologique de l'élaboration d'un rapport de stage</w:t>
            </w:r>
          </w:p>
        </w:tc>
        <w:tc>
          <w:tcPr>
            <w:tcW w:w="1474" w:type="dxa"/>
            <w:vMerge w:val="restart"/>
            <w:tcBorders>
              <w:top w:val="single" w:sz="12" w:space="0" w:color="auto"/>
              <w:left w:val="single" w:sz="12" w:space="0" w:color="auto"/>
              <w:right w:val="single" w:sz="12" w:space="0" w:color="auto"/>
            </w:tcBorders>
            <w:vAlign w:val="center"/>
          </w:tcPr>
          <w:p w:rsidR="004453A4" w:rsidRPr="00CE47C0" w:rsidRDefault="004453A4" w:rsidP="0092666C">
            <w:pPr>
              <w:rPr>
                <w:b/>
                <w:bCs/>
              </w:rPr>
            </w:pPr>
            <w:r w:rsidRPr="00CE47C0">
              <w:rPr>
                <w:b/>
                <w:bCs/>
                <w:sz w:val="20"/>
                <w:szCs w:val="20"/>
              </w:rPr>
              <w:t>Fondamentale</w:t>
            </w:r>
          </w:p>
        </w:tc>
        <w:tc>
          <w:tcPr>
            <w:tcW w:w="1805" w:type="dxa"/>
            <w:tcBorders>
              <w:top w:val="single" w:sz="12" w:space="0" w:color="auto"/>
              <w:left w:val="single" w:sz="12" w:space="0" w:color="auto"/>
              <w:right w:val="single" w:sz="12" w:space="0" w:color="auto"/>
            </w:tcBorders>
            <w:vAlign w:val="center"/>
          </w:tcPr>
          <w:p w:rsidR="004453A4" w:rsidRPr="00CE47C0" w:rsidRDefault="004453A4" w:rsidP="0092666C">
            <w:pPr>
              <w:rPr>
                <w:b/>
                <w:bCs/>
                <w:rtl/>
              </w:rPr>
            </w:pPr>
            <w:r w:rsidRPr="00CE47C0">
              <w:rPr>
                <w:b/>
                <w:bCs/>
                <w:sz w:val="22"/>
                <w:szCs w:val="22"/>
              </w:rPr>
              <w:t>-Séminaire de méthodologie</w:t>
            </w:r>
          </w:p>
        </w:tc>
        <w:tc>
          <w:tcPr>
            <w:tcW w:w="713"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Pr>
            </w:pPr>
            <w:r w:rsidRPr="00CE47C0">
              <w:rPr>
                <w:b/>
                <w:bCs/>
                <w:sz w:val="22"/>
                <w:szCs w:val="22"/>
              </w:rPr>
              <w:t>28</w:t>
            </w:r>
          </w:p>
          <w:p w:rsidR="004453A4" w:rsidRPr="00CE47C0" w:rsidRDefault="004453A4" w:rsidP="008C12A9">
            <w:pPr>
              <w:jc w:val="center"/>
              <w:rPr>
                <w:b/>
                <w:bCs/>
                <w:rtl/>
              </w:rPr>
            </w:pPr>
          </w:p>
        </w:tc>
        <w:tc>
          <w:tcPr>
            <w:tcW w:w="713"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p>
        </w:tc>
        <w:tc>
          <w:tcPr>
            <w:tcW w:w="527"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p>
        </w:tc>
        <w:tc>
          <w:tcPr>
            <w:tcW w:w="989"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p>
        </w:tc>
        <w:tc>
          <w:tcPr>
            <w:tcW w:w="1107"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r w:rsidRPr="00CE47C0">
              <w:rPr>
                <w:b/>
                <w:bCs/>
                <w:sz w:val="22"/>
                <w:szCs w:val="22"/>
              </w:rPr>
              <w:t>4</w:t>
            </w:r>
          </w:p>
        </w:tc>
        <w:tc>
          <w:tcPr>
            <w:tcW w:w="782" w:type="dxa"/>
            <w:vMerge w:val="restart"/>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Pr>
            </w:pPr>
          </w:p>
          <w:p w:rsidR="004453A4" w:rsidRPr="00CE47C0" w:rsidRDefault="004453A4" w:rsidP="008C12A9">
            <w:pPr>
              <w:jc w:val="center"/>
              <w:rPr>
                <w:b/>
                <w:bCs/>
                <w:rtl/>
              </w:rPr>
            </w:pPr>
            <w:r w:rsidRPr="00CE47C0">
              <w:rPr>
                <w:b/>
                <w:bCs/>
                <w:sz w:val="22"/>
                <w:szCs w:val="22"/>
              </w:rPr>
              <w:t>7</w:t>
            </w:r>
          </w:p>
        </w:tc>
        <w:tc>
          <w:tcPr>
            <w:tcW w:w="1096"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r w:rsidRPr="00CE47C0">
              <w:rPr>
                <w:b/>
                <w:bCs/>
                <w:sz w:val="22"/>
                <w:szCs w:val="22"/>
              </w:rPr>
              <w:t>3</w:t>
            </w:r>
          </w:p>
        </w:tc>
        <w:tc>
          <w:tcPr>
            <w:tcW w:w="785" w:type="dxa"/>
            <w:vMerge w:val="restart"/>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Pr>
            </w:pPr>
          </w:p>
          <w:p w:rsidR="004453A4" w:rsidRPr="00CE47C0" w:rsidRDefault="004453A4" w:rsidP="008C12A9">
            <w:pPr>
              <w:jc w:val="center"/>
              <w:rPr>
                <w:b/>
                <w:bCs/>
                <w:rtl/>
              </w:rPr>
            </w:pPr>
            <w:r w:rsidRPr="00CE47C0">
              <w:rPr>
                <w:b/>
                <w:bCs/>
                <w:sz w:val="22"/>
                <w:szCs w:val="22"/>
              </w:rPr>
              <w:t>6</w:t>
            </w:r>
          </w:p>
        </w:tc>
        <w:tc>
          <w:tcPr>
            <w:tcW w:w="1134"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p>
        </w:tc>
        <w:tc>
          <w:tcPr>
            <w:tcW w:w="1039" w:type="dxa"/>
            <w:vMerge w:val="restart"/>
            <w:tcBorders>
              <w:top w:val="single" w:sz="12" w:space="0" w:color="auto"/>
              <w:left w:val="single" w:sz="12" w:space="0" w:color="auto"/>
              <w:right w:val="single" w:sz="4" w:space="0" w:color="auto"/>
            </w:tcBorders>
            <w:vAlign w:val="center"/>
          </w:tcPr>
          <w:p w:rsidR="004453A4" w:rsidRPr="00CE47C0" w:rsidRDefault="004453A4" w:rsidP="008C12A9">
            <w:pPr>
              <w:jc w:val="center"/>
              <w:rPr>
                <w:b/>
                <w:bCs/>
              </w:rPr>
            </w:pPr>
            <w:r w:rsidRPr="00CE47C0">
              <w:rPr>
                <w:b/>
                <w:bCs/>
                <w:sz w:val="28"/>
                <w:szCs w:val="28"/>
              </w:rPr>
              <w:t>x</w:t>
            </w:r>
          </w:p>
        </w:tc>
      </w:tr>
      <w:tr w:rsidR="00BC4639" w:rsidRPr="00CE47C0" w:rsidTr="0092666C">
        <w:trPr>
          <w:trHeight w:val="712"/>
        </w:trPr>
        <w:tc>
          <w:tcPr>
            <w:tcW w:w="539" w:type="dxa"/>
            <w:vMerge/>
            <w:tcBorders>
              <w:left w:val="single" w:sz="4" w:space="0" w:color="auto"/>
              <w:right w:val="single" w:sz="12" w:space="0" w:color="auto"/>
            </w:tcBorders>
            <w:vAlign w:val="center"/>
          </w:tcPr>
          <w:p w:rsidR="004453A4" w:rsidRPr="00CE47C0" w:rsidRDefault="004453A4" w:rsidP="0092666C">
            <w:pPr>
              <w:jc w:val="center"/>
              <w:rPr>
                <w:b/>
                <w:bCs/>
                <w:rtl/>
              </w:rPr>
            </w:pPr>
          </w:p>
        </w:tc>
        <w:tc>
          <w:tcPr>
            <w:tcW w:w="2083" w:type="dxa"/>
            <w:vMerge/>
            <w:tcBorders>
              <w:left w:val="single" w:sz="12" w:space="0" w:color="auto"/>
              <w:right w:val="single" w:sz="12" w:space="0" w:color="auto"/>
            </w:tcBorders>
            <w:vAlign w:val="center"/>
          </w:tcPr>
          <w:p w:rsidR="004453A4" w:rsidRPr="00CE47C0" w:rsidRDefault="004453A4" w:rsidP="0092666C">
            <w:pPr>
              <w:rPr>
                <w:b/>
                <w:bCs/>
                <w:rtl/>
              </w:rPr>
            </w:pPr>
          </w:p>
        </w:tc>
        <w:tc>
          <w:tcPr>
            <w:tcW w:w="1474" w:type="dxa"/>
            <w:vMerge/>
            <w:tcBorders>
              <w:left w:val="single" w:sz="12" w:space="0" w:color="auto"/>
              <w:right w:val="single" w:sz="12" w:space="0" w:color="auto"/>
            </w:tcBorders>
            <w:vAlign w:val="center"/>
          </w:tcPr>
          <w:p w:rsidR="004453A4" w:rsidRPr="00CE47C0" w:rsidRDefault="004453A4" w:rsidP="0092666C">
            <w:pPr>
              <w:rPr>
                <w:b/>
                <w:bCs/>
                <w:rtl/>
              </w:rPr>
            </w:pPr>
          </w:p>
        </w:tc>
        <w:tc>
          <w:tcPr>
            <w:tcW w:w="1805" w:type="dxa"/>
            <w:tcBorders>
              <w:left w:val="single" w:sz="12" w:space="0" w:color="auto"/>
              <w:right w:val="single" w:sz="12" w:space="0" w:color="auto"/>
            </w:tcBorders>
            <w:vAlign w:val="center"/>
          </w:tcPr>
          <w:p w:rsidR="004453A4" w:rsidRPr="00CE47C0" w:rsidRDefault="004453A4" w:rsidP="0092666C">
            <w:pPr>
              <w:rPr>
                <w:b/>
                <w:bCs/>
                <w:rtl/>
              </w:rPr>
            </w:pPr>
            <w:r w:rsidRPr="00CE47C0">
              <w:rPr>
                <w:b/>
                <w:bCs/>
                <w:sz w:val="22"/>
                <w:szCs w:val="22"/>
                <w:rtl/>
              </w:rPr>
              <w:t>-</w:t>
            </w:r>
            <w:r w:rsidRPr="00CE47C0">
              <w:rPr>
                <w:b/>
                <w:bCs/>
                <w:sz w:val="22"/>
                <w:szCs w:val="22"/>
              </w:rPr>
              <w:t>Analyse des données et atelier SPSS</w:t>
            </w:r>
          </w:p>
        </w:tc>
        <w:tc>
          <w:tcPr>
            <w:tcW w:w="713" w:type="dxa"/>
            <w:tcBorders>
              <w:left w:val="single" w:sz="12" w:space="0" w:color="auto"/>
              <w:right w:val="single" w:sz="12" w:space="0" w:color="auto"/>
            </w:tcBorders>
            <w:vAlign w:val="center"/>
          </w:tcPr>
          <w:p w:rsidR="004453A4" w:rsidRPr="0092666C" w:rsidRDefault="00132B64" w:rsidP="008C12A9">
            <w:pPr>
              <w:jc w:val="center"/>
              <w:rPr>
                <w:b/>
                <w:bCs/>
                <w:rtl/>
              </w:rPr>
            </w:pPr>
            <w:r w:rsidRPr="0092666C">
              <w:rPr>
                <w:b/>
                <w:bCs/>
                <w:sz w:val="22"/>
                <w:szCs w:val="22"/>
              </w:rPr>
              <w:t>42</w:t>
            </w:r>
          </w:p>
        </w:tc>
        <w:tc>
          <w:tcPr>
            <w:tcW w:w="713" w:type="dxa"/>
            <w:tcBorders>
              <w:left w:val="single" w:sz="12" w:space="0" w:color="auto"/>
              <w:right w:val="single" w:sz="12" w:space="0" w:color="auto"/>
            </w:tcBorders>
            <w:vAlign w:val="center"/>
          </w:tcPr>
          <w:p w:rsidR="004453A4" w:rsidRPr="00CE47C0" w:rsidRDefault="004453A4" w:rsidP="008C12A9">
            <w:pPr>
              <w:jc w:val="center"/>
              <w:rPr>
                <w:b/>
                <w:bCs/>
                <w:rtl/>
              </w:rPr>
            </w:pPr>
          </w:p>
        </w:tc>
        <w:tc>
          <w:tcPr>
            <w:tcW w:w="527" w:type="dxa"/>
            <w:tcBorders>
              <w:left w:val="single" w:sz="12" w:space="0" w:color="auto"/>
              <w:right w:val="single" w:sz="12" w:space="0" w:color="auto"/>
            </w:tcBorders>
            <w:vAlign w:val="center"/>
          </w:tcPr>
          <w:p w:rsidR="004453A4" w:rsidRPr="00CE47C0" w:rsidRDefault="004453A4" w:rsidP="008C12A9">
            <w:pPr>
              <w:jc w:val="center"/>
              <w:rPr>
                <w:b/>
                <w:bCs/>
                <w:rtl/>
              </w:rPr>
            </w:pPr>
          </w:p>
        </w:tc>
        <w:tc>
          <w:tcPr>
            <w:tcW w:w="989" w:type="dxa"/>
            <w:tcBorders>
              <w:left w:val="single" w:sz="12" w:space="0" w:color="auto"/>
              <w:right w:val="single" w:sz="12" w:space="0" w:color="auto"/>
            </w:tcBorders>
            <w:vAlign w:val="center"/>
          </w:tcPr>
          <w:p w:rsidR="004453A4" w:rsidRPr="00CE47C0" w:rsidRDefault="004453A4" w:rsidP="008C12A9">
            <w:pPr>
              <w:jc w:val="center"/>
              <w:rPr>
                <w:b/>
                <w:bCs/>
                <w:rtl/>
              </w:rPr>
            </w:pPr>
          </w:p>
        </w:tc>
        <w:tc>
          <w:tcPr>
            <w:tcW w:w="1107" w:type="dxa"/>
            <w:tcBorders>
              <w:left w:val="single" w:sz="12" w:space="0" w:color="auto"/>
              <w:right w:val="single" w:sz="12" w:space="0" w:color="auto"/>
            </w:tcBorders>
            <w:vAlign w:val="center"/>
          </w:tcPr>
          <w:p w:rsidR="004453A4" w:rsidRPr="00CE47C0" w:rsidRDefault="004453A4" w:rsidP="008C12A9">
            <w:pPr>
              <w:jc w:val="center"/>
              <w:rPr>
                <w:b/>
                <w:bCs/>
                <w:rtl/>
              </w:rPr>
            </w:pPr>
            <w:r w:rsidRPr="00CE47C0">
              <w:rPr>
                <w:b/>
                <w:bCs/>
                <w:sz w:val="22"/>
                <w:szCs w:val="22"/>
              </w:rPr>
              <w:t>3</w:t>
            </w:r>
          </w:p>
        </w:tc>
        <w:tc>
          <w:tcPr>
            <w:tcW w:w="782" w:type="dxa"/>
            <w:vMerge/>
            <w:tcBorders>
              <w:left w:val="single" w:sz="12" w:space="0" w:color="auto"/>
              <w:right w:val="single" w:sz="12" w:space="0" w:color="auto"/>
            </w:tcBorders>
            <w:vAlign w:val="center"/>
          </w:tcPr>
          <w:p w:rsidR="004453A4" w:rsidRPr="00CE47C0" w:rsidRDefault="004453A4" w:rsidP="008C12A9">
            <w:pPr>
              <w:jc w:val="center"/>
              <w:rPr>
                <w:b/>
                <w:bCs/>
                <w:rtl/>
              </w:rPr>
            </w:pPr>
          </w:p>
        </w:tc>
        <w:tc>
          <w:tcPr>
            <w:tcW w:w="1096" w:type="dxa"/>
            <w:tcBorders>
              <w:left w:val="single" w:sz="12" w:space="0" w:color="auto"/>
              <w:right w:val="single" w:sz="12" w:space="0" w:color="auto"/>
            </w:tcBorders>
            <w:vAlign w:val="center"/>
          </w:tcPr>
          <w:p w:rsidR="004453A4" w:rsidRPr="00CE47C0" w:rsidRDefault="004453A4" w:rsidP="008C12A9">
            <w:pPr>
              <w:jc w:val="center"/>
              <w:rPr>
                <w:b/>
                <w:bCs/>
                <w:rtl/>
              </w:rPr>
            </w:pPr>
            <w:r w:rsidRPr="00CE47C0">
              <w:rPr>
                <w:b/>
                <w:bCs/>
                <w:sz w:val="22"/>
                <w:szCs w:val="22"/>
              </w:rPr>
              <w:t>3</w:t>
            </w:r>
          </w:p>
        </w:tc>
        <w:tc>
          <w:tcPr>
            <w:tcW w:w="785" w:type="dxa"/>
            <w:vMerge/>
            <w:tcBorders>
              <w:left w:val="single" w:sz="12" w:space="0" w:color="auto"/>
              <w:right w:val="single" w:sz="12" w:space="0" w:color="auto"/>
            </w:tcBorders>
            <w:vAlign w:val="center"/>
          </w:tcPr>
          <w:p w:rsidR="004453A4" w:rsidRPr="00CE47C0" w:rsidRDefault="004453A4" w:rsidP="008C12A9">
            <w:pPr>
              <w:jc w:val="center"/>
              <w:rPr>
                <w:b/>
                <w:bCs/>
                <w:rtl/>
              </w:rPr>
            </w:pPr>
          </w:p>
        </w:tc>
        <w:tc>
          <w:tcPr>
            <w:tcW w:w="1134" w:type="dxa"/>
            <w:tcBorders>
              <w:left w:val="single" w:sz="12" w:space="0" w:color="auto"/>
              <w:right w:val="single" w:sz="12" w:space="0" w:color="auto"/>
            </w:tcBorders>
            <w:vAlign w:val="center"/>
          </w:tcPr>
          <w:p w:rsidR="004453A4" w:rsidRPr="00CE47C0" w:rsidRDefault="004453A4" w:rsidP="008C12A9">
            <w:pPr>
              <w:jc w:val="center"/>
              <w:rPr>
                <w:b/>
                <w:bCs/>
                <w:rtl/>
              </w:rPr>
            </w:pPr>
          </w:p>
        </w:tc>
        <w:tc>
          <w:tcPr>
            <w:tcW w:w="1039" w:type="dxa"/>
            <w:vMerge/>
            <w:tcBorders>
              <w:left w:val="single" w:sz="12" w:space="0" w:color="auto"/>
              <w:right w:val="single" w:sz="4" w:space="0" w:color="auto"/>
            </w:tcBorders>
            <w:vAlign w:val="center"/>
          </w:tcPr>
          <w:p w:rsidR="004453A4" w:rsidRPr="00CE47C0" w:rsidRDefault="004453A4" w:rsidP="008C12A9">
            <w:pPr>
              <w:jc w:val="center"/>
              <w:rPr>
                <w:b/>
                <w:bCs/>
                <w:rtl/>
              </w:rPr>
            </w:pPr>
          </w:p>
        </w:tc>
      </w:tr>
      <w:tr w:rsidR="00BC4639" w:rsidRPr="00CE47C0" w:rsidTr="0092666C">
        <w:trPr>
          <w:trHeight w:val="474"/>
        </w:trPr>
        <w:tc>
          <w:tcPr>
            <w:tcW w:w="539" w:type="dxa"/>
            <w:tcBorders>
              <w:top w:val="single" w:sz="12" w:space="0" w:color="auto"/>
              <w:left w:val="single" w:sz="4" w:space="0" w:color="auto"/>
              <w:right w:val="single" w:sz="12" w:space="0" w:color="auto"/>
            </w:tcBorders>
            <w:vAlign w:val="center"/>
          </w:tcPr>
          <w:p w:rsidR="004453A4" w:rsidRPr="00CE47C0" w:rsidRDefault="004453A4" w:rsidP="0092666C">
            <w:pPr>
              <w:jc w:val="center"/>
              <w:rPr>
                <w:b/>
                <w:bCs/>
                <w:rtl/>
              </w:rPr>
            </w:pPr>
            <w:r w:rsidRPr="00CE47C0">
              <w:rPr>
                <w:b/>
                <w:bCs/>
                <w:sz w:val="22"/>
                <w:szCs w:val="22"/>
                <w:rtl/>
              </w:rPr>
              <w:t>3</w:t>
            </w:r>
          </w:p>
        </w:tc>
        <w:tc>
          <w:tcPr>
            <w:tcW w:w="2083" w:type="dxa"/>
            <w:tcBorders>
              <w:top w:val="single" w:sz="12" w:space="0" w:color="auto"/>
              <w:left w:val="single" w:sz="12" w:space="0" w:color="auto"/>
              <w:right w:val="single" w:sz="12" w:space="0" w:color="auto"/>
            </w:tcBorders>
            <w:vAlign w:val="center"/>
          </w:tcPr>
          <w:p w:rsidR="004453A4" w:rsidRPr="00CE47C0" w:rsidRDefault="004453A4" w:rsidP="0092666C">
            <w:pPr>
              <w:rPr>
                <w:b/>
                <w:bCs/>
              </w:rPr>
            </w:pPr>
            <w:r w:rsidRPr="00CE47C0">
              <w:rPr>
                <w:b/>
                <w:bCs/>
                <w:sz w:val="22"/>
                <w:szCs w:val="22"/>
              </w:rPr>
              <w:t>Marketing de l'innovation</w:t>
            </w:r>
          </w:p>
        </w:tc>
        <w:tc>
          <w:tcPr>
            <w:tcW w:w="1474" w:type="dxa"/>
            <w:tcBorders>
              <w:top w:val="single" w:sz="12" w:space="0" w:color="auto"/>
              <w:left w:val="single" w:sz="12" w:space="0" w:color="auto"/>
              <w:right w:val="single" w:sz="12" w:space="0" w:color="auto"/>
            </w:tcBorders>
            <w:vAlign w:val="center"/>
          </w:tcPr>
          <w:p w:rsidR="004453A4" w:rsidRPr="00CE47C0" w:rsidRDefault="004453A4" w:rsidP="0092666C">
            <w:pPr>
              <w:rPr>
                <w:b/>
                <w:bCs/>
              </w:rPr>
            </w:pPr>
            <w:r w:rsidRPr="00CE47C0">
              <w:rPr>
                <w:b/>
                <w:bCs/>
                <w:sz w:val="20"/>
                <w:szCs w:val="20"/>
              </w:rPr>
              <w:t>Fondamentale</w:t>
            </w:r>
          </w:p>
        </w:tc>
        <w:tc>
          <w:tcPr>
            <w:tcW w:w="1805" w:type="dxa"/>
            <w:tcBorders>
              <w:top w:val="single" w:sz="12" w:space="0" w:color="auto"/>
              <w:left w:val="single" w:sz="12" w:space="0" w:color="auto"/>
              <w:right w:val="single" w:sz="12" w:space="0" w:color="auto"/>
            </w:tcBorders>
            <w:vAlign w:val="center"/>
          </w:tcPr>
          <w:p w:rsidR="004453A4" w:rsidRPr="00CE47C0" w:rsidRDefault="004453A4" w:rsidP="0092666C">
            <w:pPr>
              <w:rPr>
                <w:b/>
                <w:bCs/>
                <w:rtl/>
              </w:rPr>
            </w:pPr>
            <w:r w:rsidRPr="00CE47C0">
              <w:rPr>
                <w:b/>
                <w:bCs/>
                <w:sz w:val="22"/>
                <w:szCs w:val="22"/>
                <w:rtl/>
              </w:rPr>
              <w:t>-</w:t>
            </w:r>
            <w:r w:rsidRPr="00CE47C0">
              <w:rPr>
                <w:b/>
                <w:bCs/>
                <w:sz w:val="22"/>
                <w:szCs w:val="22"/>
              </w:rPr>
              <w:t>Marketing de l'innovation</w:t>
            </w:r>
          </w:p>
        </w:tc>
        <w:tc>
          <w:tcPr>
            <w:tcW w:w="713" w:type="dxa"/>
            <w:tcBorders>
              <w:top w:val="single" w:sz="12" w:space="0" w:color="auto"/>
              <w:left w:val="single" w:sz="12" w:space="0" w:color="auto"/>
              <w:right w:val="single" w:sz="12" w:space="0" w:color="auto"/>
            </w:tcBorders>
            <w:vAlign w:val="center"/>
          </w:tcPr>
          <w:p w:rsidR="004453A4" w:rsidRPr="0092666C" w:rsidRDefault="00132B64" w:rsidP="008C12A9">
            <w:pPr>
              <w:jc w:val="center"/>
              <w:rPr>
                <w:b/>
                <w:bCs/>
                <w:rtl/>
              </w:rPr>
            </w:pPr>
            <w:r w:rsidRPr="0092666C">
              <w:rPr>
                <w:b/>
                <w:bCs/>
                <w:sz w:val="22"/>
                <w:szCs w:val="22"/>
              </w:rPr>
              <w:t>42</w:t>
            </w:r>
          </w:p>
        </w:tc>
        <w:tc>
          <w:tcPr>
            <w:tcW w:w="713"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p>
        </w:tc>
        <w:tc>
          <w:tcPr>
            <w:tcW w:w="527"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p>
        </w:tc>
        <w:tc>
          <w:tcPr>
            <w:tcW w:w="989"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p>
        </w:tc>
        <w:tc>
          <w:tcPr>
            <w:tcW w:w="1107" w:type="dxa"/>
            <w:tcBorders>
              <w:top w:val="single" w:sz="12" w:space="0" w:color="auto"/>
              <w:left w:val="single" w:sz="12" w:space="0" w:color="auto"/>
              <w:right w:val="single" w:sz="12" w:space="0" w:color="auto"/>
            </w:tcBorders>
            <w:vAlign w:val="center"/>
          </w:tcPr>
          <w:p w:rsidR="004453A4" w:rsidRPr="00CE47C0" w:rsidRDefault="008C12A9" w:rsidP="008C12A9">
            <w:pPr>
              <w:jc w:val="center"/>
              <w:rPr>
                <w:b/>
                <w:bCs/>
                <w:rtl/>
              </w:rPr>
            </w:pPr>
            <w:r>
              <w:rPr>
                <w:b/>
                <w:bCs/>
                <w:sz w:val="22"/>
                <w:szCs w:val="22"/>
              </w:rPr>
              <w:t>5</w:t>
            </w:r>
          </w:p>
        </w:tc>
        <w:tc>
          <w:tcPr>
            <w:tcW w:w="782" w:type="dxa"/>
            <w:tcBorders>
              <w:top w:val="single" w:sz="12" w:space="0" w:color="auto"/>
              <w:left w:val="single" w:sz="12" w:space="0" w:color="auto"/>
              <w:right w:val="single" w:sz="12" w:space="0" w:color="auto"/>
            </w:tcBorders>
            <w:vAlign w:val="center"/>
          </w:tcPr>
          <w:p w:rsidR="004453A4" w:rsidRPr="00CE47C0" w:rsidRDefault="008C12A9" w:rsidP="008C12A9">
            <w:pPr>
              <w:jc w:val="center"/>
              <w:rPr>
                <w:b/>
                <w:bCs/>
                <w:rtl/>
              </w:rPr>
            </w:pPr>
            <w:r>
              <w:rPr>
                <w:b/>
                <w:bCs/>
                <w:sz w:val="22"/>
                <w:szCs w:val="22"/>
              </w:rPr>
              <w:t>5</w:t>
            </w:r>
          </w:p>
        </w:tc>
        <w:tc>
          <w:tcPr>
            <w:tcW w:w="1096"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r w:rsidRPr="00CE47C0">
              <w:rPr>
                <w:b/>
                <w:bCs/>
                <w:sz w:val="22"/>
                <w:szCs w:val="22"/>
              </w:rPr>
              <w:t>3</w:t>
            </w:r>
          </w:p>
        </w:tc>
        <w:tc>
          <w:tcPr>
            <w:tcW w:w="785"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r w:rsidRPr="00CE47C0">
              <w:rPr>
                <w:b/>
                <w:bCs/>
                <w:sz w:val="22"/>
                <w:szCs w:val="22"/>
              </w:rPr>
              <w:t>3</w:t>
            </w:r>
          </w:p>
        </w:tc>
        <w:tc>
          <w:tcPr>
            <w:tcW w:w="1134" w:type="dxa"/>
            <w:tcBorders>
              <w:top w:val="single" w:sz="12" w:space="0" w:color="auto"/>
              <w:left w:val="single" w:sz="12" w:space="0" w:color="auto"/>
              <w:right w:val="single" w:sz="12" w:space="0" w:color="auto"/>
            </w:tcBorders>
            <w:vAlign w:val="center"/>
          </w:tcPr>
          <w:p w:rsidR="004453A4" w:rsidRPr="00CE47C0" w:rsidRDefault="004453A4" w:rsidP="008C12A9">
            <w:pPr>
              <w:jc w:val="center"/>
              <w:rPr>
                <w:b/>
                <w:bCs/>
                <w:rtl/>
              </w:rPr>
            </w:pPr>
          </w:p>
        </w:tc>
        <w:tc>
          <w:tcPr>
            <w:tcW w:w="1039" w:type="dxa"/>
            <w:tcBorders>
              <w:top w:val="single" w:sz="12" w:space="0" w:color="auto"/>
              <w:left w:val="single" w:sz="12" w:space="0" w:color="auto"/>
              <w:right w:val="single" w:sz="4" w:space="0" w:color="auto"/>
            </w:tcBorders>
            <w:vAlign w:val="center"/>
          </w:tcPr>
          <w:p w:rsidR="004453A4" w:rsidRPr="00CE47C0" w:rsidRDefault="004453A4" w:rsidP="008C12A9">
            <w:pPr>
              <w:jc w:val="center"/>
              <w:rPr>
                <w:b/>
                <w:bCs/>
              </w:rPr>
            </w:pPr>
            <w:r w:rsidRPr="00CE47C0">
              <w:rPr>
                <w:b/>
                <w:bCs/>
                <w:sz w:val="28"/>
                <w:szCs w:val="28"/>
              </w:rPr>
              <w:t>x</w:t>
            </w:r>
          </w:p>
        </w:tc>
      </w:tr>
      <w:tr w:rsidR="00BC4639" w:rsidRPr="00CE47C0" w:rsidTr="0092666C">
        <w:trPr>
          <w:trHeight w:val="254"/>
        </w:trPr>
        <w:tc>
          <w:tcPr>
            <w:tcW w:w="539" w:type="dxa"/>
            <w:vMerge w:val="restart"/>
            <w:tcBorders>
              <w:top w:val="single" w:sz="12" w:space="0" w:color="auto"/>
              <w:left w:val="single" w:sz="4" w:space="0" w:color="auto"/>
              <w:right w:val="single" w:sz="12" w:space="0" w:color="auto"/>
            </w:tcBorders>
            <w:vAlign w:val="center"/>
          </w:tcPr>
          <w:p w:rsidR="004453A4" w:rsidRPr="00CE47C0" w:rsidRDefault="004453A4" w:rsidP="0092666C">
            <w:pPr>
              <w:jc w:val="center"/>
              <w:rPr>
                <w:b/>
                <w:bCs/>
                <w:rtl/>
              </w:rPr>
            </w:pPr>
            <w:r w:rsidRPr="00CE47C0">
              <w:rPr>
                <w:b/>
                <w:bCs/>
                <w:sz w:val="22"/>
                <w:szCs w:val="22"/>
                <w:rtl/>
              </w:rPr>
              <w:t>4</w:t>
            </w:r>
          </w:p>
        </w:tc>
        <w:tc>
          <w:tcPr>
            <w:tcW w:w="2083" w:type="dxa"/>
            <w:vMerge w:val="restart"/>
            <w:tcBorders>
              <w:top w:val="single" w:sz="12" w:space="0" w:color="auto"/>
              <w:left w:val="single" w:sz="12" w:space="0" w:color="auto"/>
              <w:right w:val="single" w:sz="12" w:space="0" w:color="auto"/>
            </w:tcBorders>
            <w:vAlign w:val="center"/>
          </w:tcPr>
          <w:p w:rsidR="004453A4" w:rsidRPr="00CE47C0" w:rsidRDefault="004453A4" w:rsidP="0092666C">
            <w:pPr>
              <w:rPr>
                <w:b/>
                <w:bCs/>
              </w:rPr>
            </w:pPr>
            <w:r w:rsidRPr="00CE47C0">
              <w:rPr>
                <w:b/>
                <w:bCs/>
                <w:sz w:val="22"/>
                <w:szCs w:val="22"/>
              </w:rPr>
              <w:t>Gestion des ressources humaines</w:t>
            </w:r>
          </w:p>
        </w:tc>
        <w:tc>
          <w:tcPr>
            <w:tcW w:w="1474" w:type="dxa"/>
            <w:vMerge w:val="restart"/>
            <w:tcBorders>
              <w:top w:val="single" w:sz="12" w:space="0" w:color="auto"/>
              <w:left w:val="single" w:sz="12" w:space="0" w:color="auto"/>
              <w:right w:val="single" w:sz="12" w:space="0" w:color="auto"/>
            </w:tcBorders>
            <w:vAlign w:val="center"/>
          </w:tcPr>
          <w:p w:rsidR="004453A4" w:rsidRPr="00CE47C0" w:rsidRDefault="004453A4" w:rsidP="0092666C">
            <w:pPr>
              <w:rPr>
                <w:b/>
                <w:bCs/>
              </w:rPr>
            </w:pPr>
            <w:r w:rsidRPr="00CE47C0">
              <w:rPr>
                <w:b/>
                <w:bCs/>
                <w:sz w:val="20"/>
                <w:szCs w:val="20"/>
              </w:rPr>
              <w:t>Fondamentale</w:t>
            </w:r>
          </w:p>
        </w:tc>
        <w:tc>
          <w:tcPr>
            <w:tcW w:w="1805" w:type="dxa"/>
            <w:tcBorders>
              <w:top w:val="single" w:sz="12" w:space="0" w:color="auto"/>
              <w:left w:val="single" w:sz="12" w:space="0" w:color="auto"/>
              <w:right w:val="single" w:sz="12" w:space="0" w:color="auto"/>
            </w:tcBorders>
            <w:vAlign w:val="center"/>
          </w:tcPr>
          <w:p w:rsidR="004453A4" w:rsidRPr="00CE47C0" w:rsidRDefault="0092666C" w:rsidP="0092666C">
            <w:pPr>
              <w:rPr>
                <w:b/>
                <w:bCs/>
                <w:rtl/>
              </w:rPr>
            </w:pPr>
            <w:r w:rsidRPr="00CE47C0">
              <w:rPr>
                <w:b/>
                <w:bCs/>
                <w:sz w:val="22"/>
                <w:szCs w:val="22"/>
              </w:rPr>
              <w:t>Gestion des ressources humaines</w:t>
            </w:r>
          </w:p>
        </w:tc>
        <w:tc>
          <w:tcPr>
            <w:tcW w:w="713" w:type="dxa"/>
            <w:tcBorders>
              <w:top w:val="single" w:sz="12" w:space="0" w:color="auto"/>
              <w:left w:val="single" w:sz="12" w:space="0" w:color="auto"/>
              <w:right w:val="single" w:sz="12" w:space="0" w:color="auto"/>
            </w:tcBorders>
            <w:vAlign w:val="center"/>
          </w:tcPr>
          <w:p w:rsidR="004453A4" w:rsidRPr="0092666C" w:rsidRDefault="0092666C" w:rsidP="0092666C">
            <w:pPr>
              <w:jc w:val="center"/>
              <w:rPr>
                <w:b/>
                <w:bCs/>
                <w:rtl/>
              </w:rPr>
            </w:pPr>
            <w:r w:rsidRPr="0092666C">
              <w:rPr>
                <w:b/>
                <w:bCs/>
                <w:sz w:val="22"/>
                <w:szCs w:val="22"/>
              </w:rPr>
              <w:t>42</w:t>
            </w:r>
          </w:p>
        </w:tc>
        <w:tc>
          <w:tcPr>
            <w:tcW w:w="713" w:type="dxa"/>
            <w:tcBorders>
              <w:top w:val="single" w:sz="12" w:space="0" w:color="auto"/>
              <w:left w:val="single" w:sz="12" w:space="0" w:color="auto"/>
              <w:right w:val="single" w:sz="12" w:space="0" w:color="auto"/>
            </w:tcBorders>
            <w:vAlign w:val="center"/>
          </w:tcPr>
          <w:p w:rsidR="004453A4" w:rsidRPr="00BC4639" w:rsidRDefault="004453A4" w:rsidP="0092666C">
            <w:pPr>
              <w:jc w:val="center"/>
              <w:rPr>
                <w:b/>
                <w:bCs/>
                <w:sz w:val="12"/>
                <w:szCs w:val="12"/>
                <w:rtl/>
              </w:rPr>
            </w:pPr>
          </w:p>
        </w:tc>
        <w:tc>
          <w:tcPr>
            <w:tcW w:w="527" w:type="dxa"/>
            <w:tcBorders>
              <w:top w:val="single" w:sz="12" w:space="0" w:color="auto"/>
              <w:left w:val="single" w:sz="12" w:space="0" w:color="auto"/>
              <w:right w:val="single" w:sz="12" w:space="0" w:color="auto"/>
            </w:tcBorders>
            <w:vAlign w:val="center"/>
          </w:tcPr>
          <w:p w:rsidR="004453A4" w:rsidRPr="00CE47C0" w:rsidRDefault="004453A4" w:rsidP="0092666C">
            <w:pPr>
              <w:jc w:val="center"/>
              <w:rPr>
                <w:b/>
                <w:bCs/>
                <w:rtl/>
              </w:rPr>
            </w:pPr>
          </w:p>
        </w:tc>
        <w:tc>
          <w:tcPr>
            <w:tcW w:w="989" w:type="dxa"/>
            <w:tcBorders>
              <w:top w:val="single" w:sz="12" w:space="0" w:color="auto"/>
              <w:left w:val="single" w:sz="12" w:space="0" w:color="auto"/>
              <w:right w:val="single" w:sz="12" w:space="0" w:color="auto"/>
            </w:tcBorders>
            <w:vAlign w:val="center"/>
          </w:tcPr>
          <w:p w:rsidR="004453A4" w:rsidRPr="00CE47C0" w:rsidRDefault="004453A4" w:rsidP="0092666C">
            <w:pPr>
              <w:jc w:val="center"/>
              <w:rPr>
                <w:b/>
                <w:bCs/>
                <w:rtl/>
              </w:rPr>
            </w:pPr>
          </w:p>
        </w:tc>
        <w:tc>
          <w:tcPr>
            <w:tcW w:w="1107" w:type="dxa"/>
            <w:tcBorders>
              <w:top w:val="single" w:sz="12" w:space="0" w:color="auto"/>
              <w:left w:val="single" w:sz="12" w:space="0" w:color="auto"/>
              <w:right w:val="single" w:sz="12" w:space="0" w:color="auto"/>
            </w:tcBorders>
            <w:vAlign w:val="center"/>
          </w:tcPr>
          <w:p w:rsidR="004453A4" w:rsidRPr="00CE47C0" w:rsidRDefault="0092666C" w:rsidP="0092666C">
            <w:pPr>
              <w:jc w:val="center"/>
              <w:rPr>
                <w:b/>
                <w:bCs/>
                <w:rtl/>
              </w:rPr>
            </w:pPr>
            <w:r>
              <w:rPr>
                <w:b/>
                <w:bCs/>
                <w:sz w:val="22"/>
                <w:szCs w:val="22"/>
              </w:rPr>
              <w:t>5</w:t>
            </w:r>
          </w:p>
        </w:tc>
        <w:tc>
          <w:tcPr>
            <w:tcW w:w="782" w:type="dxa"/>
            <w:vMerge w:val="restart"/>
            <w:tcBorders>
              <w:top w:val="single" w:sz="12" w:space="0" w:color="auto"/>
              <w:left w:val="single" w:sz="12" w:space="0" w:color="auto"/>
              <w:right w:val="single" w:sz="12" w:space="0" w:color="auto"/>
            </w:tcBorders>
            <w:vAlign w:val="center"/>
          </w:tcPr>
          <w:p w:rsidR="004453A4" w:rsidRPr="00CE47C0" w:rsidRDefault="0092666C" w:rsidP="0092666C">
            <w:pPr>
              <w:jc w:val="center"/>
              <w:rPr>
                <w:b/>
                <w:bCs/>
              </w:rPr>
            </w:pPr>
            <w:r>
              <w:rPr>
                <w:b/>
                <w:bCs/>
                <w:sz w:val="22"/>
                <w:szCs w:val="22"/>
              </w:rPr>
              <w:t>5</w:t>
            </w:r>
          </w:p>
          <w:p w:rsidR="004453A4" w:rsidRPr="00CE47C0" w:rsidRDefault="004453A4" w:rsidP="0092666C">
            <w:pPr>
              <w:jc w:val="center"/>
              <w:rPr>
                <w:b/>
                <w:bCs/>
                <w:rtl/>
              </w:rPr>
            </w:pPr>
          </w:p>
        </w:tc>
        <w:tc>
          <w:tcPr>
            <w:tcW w:w="1096" w:type="dxa"/>
            <w:tcBorders>
              <w:top w:val="single" w:sz="12" w:space="0" w:color="auto"/>
              <w:left w:val="single" w:sz="12" w:space="0" w:color="auto"/>
              <w:right w:val="single" w:sz="12" w:space="0" w:color="auto"/>
            </w:tcBorders>
            <w:vAlign w:val="center"/>
          </w:tcPr>
          <w:p w:rsidR="004453A4" w:rsidRPr="00CE47C0" w:rsidRDefault="0092666C" w:rsidP="0092666C">
            <w:pPr>
              <w:jc w:val="center"/>
              <w:rPr>
                <w:b/>
                <w:bCs/>
                <w:rtl/>
              </w:rPr>
            </w:pPr>
            <w:r w:rsidRPr="00CE47C0">
              <w:rPr>
                <w:b/>
                <w:bCs/>
                <w:sz w:val="22"/>
                <w:szCs w:val="22"/>
              </w:rPr>
              <w:t>3</w:t>
            </w:r>
          </w:p>
        </w:tc>
        <w:tc>
          <w:tcPr>
            <w:tcW w:w="785" w:type="dxa"/>
            <w:vMerge w:val="restart"/>
            <w:tcBorders>
              <w:top w:val="single" w:sz="12" w:space="0" w:color="auto"/>
              <w:left w:val="single" w:sz="12" w:space="0" w:color="auto"/>
              <w:right w:val="single" w:sz="12" w:space="0" w:color="auto"/>
            </w:tcBorders>
            <w:vAlign w:val="center"/>
          </w:tcPr>
          <w:p w:rsidR="0092666C" w:rsidRPr="00CE47C0" w:rsidRDefault="0092666C" w:rsidP="0092666C">
            <w:pPr>
              <w:jc w:val="center"/>
              <w:rPr>
                <w:b/>
                <w:bCs/>
              </w:rPr>
            </w:pPr>
            <w:r w:rsidRPr="00CE47C0">
              <w:rPr>
                <w:b/>
                <w:bCs/>
                <w:sz w:val="22"/>
                <w:szCs w:val="22"/>
              </w:rPr>
              <w:t>3</w:t>
            </w:r>
          </w:p>
          <w:p w:rsidR="004453A4" w:rsidRPr="00BC4639" w:rsidRDefault="004453A4" w:rsidP="0092666C">
            <w:pPr>
              <w:jc w:val="center"/>
              <w:rPr>
                <w:b/>
                <w:bCs/>
                <w:sz w:val="18"/>
                <w:szCs w:val="18"/>
              </w:rPr>
            </w:pPr>
          </w:p>
          <w:p w:rsidR="004453A4" w:rsidRPr="00CE47C0" w:rsidRDefault="004453A4" w:rsidP="0092666C">
            <w:pPr>
              <w:jc w:val="center"/>
              <w:rPr>
                <w:b/>
                <w:bCs/>
                <w:rtl/>
              </w:rPr>
            </w:pPr>
          </w:p>
        </w:tc>
        <w:tc>
          <w:tcPr>
            <w:tcW w:w="1134" w:type="dxa"/>
            <w:tcBorders>
              <w:top w:val="single" w:sz="12" w:space="0" w:color="auto"/>
              <w:left w:val="single" w:sz="12" w:space="0" w:color="auto"/>
              <w:right w:val="single" w:sz="12" w:space="0" w:color="auto"/>
            </w:tcBorders>
            <w:vAlign w:val="center"/>
          </w:tcPr>
          <w:p w:rsidR="004453A4" w:rsidRPr="00CE47C0" w:rsidRDefault="004453A4" w:rsidP="0092666C">
            <w:pPr>
              <w:jc w:val="center"/>
              <w:rPr>
                <w:b/>
                <w:bCs/>
                <w:rtl/>
              </w:rPr>
            </w:pPr>
          </w:p>
        </w:tc>
        <w:tc>
          <w:tcPr>
            <w:tcW w:w="1039" w:type="dxa"/>
            <w:vMerge w:val="restart"/>
            <w:tcBorders>
              <w:top w:val="single" w:sz="12" w:space="0" w:color="auto"/>
              <w:left w:val="single" w:sz="12" w:space="0" w:color="auto"/>
              <w:right w:val="single" w:sz="4" w:space="0" w:color="auto"/>
            </w:tcBorders>
            <w:vAlign w:val="center"/>
          </w:tcPr>
          <w:p w:rsidR="004453A4" w:rsidRPr="00CE47C0" w:rsidRDefault="004453A4" w:rsidP="0092666C">
            <w:pPr>
              <w:jc w:val="center"/>
              <w:rPr>
                <w:b/>
                <w:bCs/>
              </w:rPr>
            </w:pPr>
            <w:r w:rsidRPr="00CE47C0">
              <w:rPr>
                <w:b/>
                <w:bCs/>
                <w:sz w:val="28"/>
                <w:szCs w:val="28"/>
              </w:rPr>
              <w:t>x</w:t>
            </w:r>
          </w:p>
        </w:tc>
      </w:tr>
      <w:tr w:rsidR="00BC4639" w:rsidRPr="00CE47C0" w:rsidTr="0092666C">
        <w:trPr>
          <w:trHeight w:val="127"/>
        </w:trPr>
        <w:tc>
          <w:tcPr>
            <w:tcW w:w="539" w:type="dxa"/>
            <w:vMerge/>
            <w:tcBorders>
              <w:left w:val="single" w:sz="4" w:space="0" w:color="auto"/>
              <w:right w:val="single" w:sz="12" w:space="0" w:color="auto"/>
            </w:tcBorders>
            <w:vAlign w:val="center"/>
          </w:tcPr>
          <w:p w:rsidR="004453A4" w:rsidRPr="00CE47C0" w:rsidRDefault="004453A4" w:rsidP="0092666C">
            <w:pPr>
              <w:jc w:val="center"/>
              <w:rPr>
                <w:b/>
                <w:bCs/>
                <w:rtl/>
              </w:rPr>
            </w:pPr>
          </w:p>
        </w:tc>
        <w:tc>
          <w:tcPr>
            <w:tcW w:w="2083" w:type="dxa"/>
            <w:vMerge/>
            <w:tcBorders>
              <w:left w:val="single" w:sz="12" w:space="0" w:color="auto"/>
              <w:right w:val="single" w:sz="12" w:space="0" w:color="auto"/>
            </w:tcBorders>
            <w:vAlign w:val="center"/>
          </w:tcPr>
          <w:p w:rsidR="004453A4" w:rsidRPr="00CE47C0" w:rsidRDefault="004453A4" w:rsidP="0092666C">
            <w:pPr>
              <w:rPr>
                <w:b/>
                <w:bCs/>
                <w:rtl/>
              </w:rPr>
            </w:pPr>
          </w:p>
        </w:tc>
        <w:tc>
          <w:tcPr>
            <w:tcW w:w="1474" w:type="dxa"/>
            <w:vMerge/>
            <w:tcBorders>
              <w:left w:val="single" w:sz="12" w:space="0" w:color="auto"/>
              <w:right w:val="single" w:sz="12" w:space="0" w:color="auto"/>
            </w:tcBorders>
            <w:vAlign w:val="center"/>
          </w:tcPr>
          <w:p w:rsidR="004453A4" w:rsidRPr="00CE47C0" w:rsidRDefault="004453A4" w:rsidP="0092666C">
            <w:pPr>
              <w:rPr>
                <w:b/>
                <w:bCs/>
                <w:rtl/>
              </w:rPr>
            </w:pPr>
          </w:p>
        </w:tc>
        <w:tc>
          <w:tcPr>
            <w:tcW w:w="1805" w:type="dxa"/>
            <w:tcBorders>
              <w:left w:val="single" w:sz="12" w:space="0" w:color="auto"/>
              <w:right w:val="single" w:sz="12" w:space="0" w:color="auto"/>
            </w:tcBorders>
            <w:vAlign w:val="center"/>
          </w:tcPr>
          <w:p w:rsidR="004453A4" w:rsidRPr="00CE47C0" w:rsidRDefault="004453A4" w:rsidP="0092666C">
            <w:pPr>
              <w:rPr>
                <w:b/>
                <w:bCs/>
                <w:rtl/>
              </w:rPr>
            </w:pPr>
          </w:p>
        </w:tc>
        <w:tc>
          <w:tcPr>
            <w:tcW w:w="713" w:type="dxa"/>
            <w:tcBorders>
              <w:left w:val="single" w:sz="12" w:space="0" w:color="auto"/>
              <w:right w:val="single" w:sz="12" w:space="0" w:color="auto"/>
            </w:tcBorders>
          </w:tcPr>
          <w:p w:rsidR="004453A4" w:rsidRPr="0092666C" w:rsidRDefault="004453A4" w:rsidP="0092666C">
            <w:pPr>
              <w:jc w:val="center"/>
              <w:rPr>
                <w:b/>
                <w:bCs/>
                <w:rtl/>
              </w:rPr>
            </w:pPr>
          </w:p>
        </w:tc>
        <w:tc>
          <w:tcPr>
            <w:tcW w:w="713" w:type="dxa"/>
            <w:tcBorders>
              <w:left w:val="single" w:sz="12" w:space="0" w:color="auto"/>
              <w:right w:val="single" w:sz="12" w:space="0" w:color="auto"/>
            </w:tcBorders>
          </w:tcPr>
          <w:p w:rsidR="004453A4" w:rsidRPr="00CE47C0" w:rsidRDefault="004453A4" w:rsidP="0092666C">
            <w:pPr>
              <w:jc w:val="center"/>
              <w:rPr>
                <w:b/>
                <w:bCs/>
                <w:rtl/>
              </w:rPr>
            </w:pPr>
          </w:p>
        </w:tc>
        <w:tc>
          <w:tcPr>
            <w:tcW w:w="527" w:type="dxa"/>
            <w:tcBorders>
              <w:left w:val="single" w:sz="12" w:space="0" w:color="auto"/>
              <w:right w:val="single" w:sz="12" w:space="0" w:color="auto"/>
            </w:tcBorders>
          </w:tcPr>
          <w:p w:rsidR="004453A4" w:rsidRPr="00CE47C0" w:rsidRDefault="004453A4" w:rsidP="0092666C">
            <w:pPr>
              <w:jc w:val="center"/>
              <w:rPr>
                <w:b/>
                <w:bCs/>
                <w:rtl/>
              </w:rPr>
            </w:pPr>
          </w:p>
        </w:tc>
        <w:tc>
          <w:tcPr>
            <w:tcW w:w="989" w:type="dxa"/>
            <w:tcBorders>
              <w:left w:val="single" w:sz="12" w:space="0" w:color="auto"/>
              <w:right w:val="single" w:sz="12" w:space="0" w:color="auto"/>
            </w:tcBorders>
          </w:tcPr>
          <w:p w:rsidR="004453A4" w:rsidRPr="00CE47C0" w:rsidRDefault="004453A4" w:rsidP="0092666C">
            <w:pPr>
              <w:jc w:val="center"/>
              <w:rPr>
                <w:b/>
                <w:bCs/>
                <w:rtl/>
              </w:rPr>
            </w:pPr>
          </w:p>
        </w:tc>
        <w:tc>
          <w:tcPr>
            <w:tcW w:w="1107" w:type="dxa"/>
            <w:tcBorders>
              <w:left w:val="single" w:sz="12" w:space="0" w:color="auto"/>
              <w:right w:val="single" w:sz="12" w:space="0" w:color="auto"/>
            </w:tcBorders>
          </w:tcPr>
          <w:p w:rsidR="004453A4" w:rsidRPr="00CE47C0" w:rsidRDefault="004453A4" w:rsidP="0092666C">
            <w:pPr>
              <w:jc w:val="center"/>
              <w:rPr>
                <w:b/>
                <w:bCs/>
                <w:rtl/>
              </w:rPr>
            </w:pPr>
          </w:p>
        </w:tc>
        <w:tc>
          <w:tcPr>
            <w:tcW w:w="782" w:type="dxa"/>
            <w:vMerge/>
            <w:tcBorders>
              <w:left w:val="single" w:sz="12" w:space="0" w:color="auto"/>
              <w:right w:val="single" w:sz="12" w:space="0" w:color="auto"/>
            </w:tcBorders>
          </w:tcPr>
          <w:p w:rsidR="004453A4" w:rsidRPr="00CE47C0" w:rsidRDefault="004453A4" w:rsidP="0092666C">
            <w:pPr>
              <w:jc w:val="center"/>
              <w:rPr>
                <w:b/>
                <w:bCs/>
                <w:rtl/>
              </w:rPr>
            </w:pPr>
          </w:p>
        </w:tc>
        <w:tc>
          <w:tcPr>
            <w:tcW w:w="1096" w:type="dxa"/>
            <w:tcBorders>
              <w:left w:val="single" w:sz="12" w:space="0" w:color="auto"/>
              <w:right w:val="single" w:sz="12" w:space="0" w:color="auto"/>
            </w:tcBorders>
          </w:tcPr>
          <w:p w:rsidR="004453A4" w:rsidRPr="00CE47C0" w:rsidRDefault="004453A4" w:rsidP="0092666C">
            <w:pPr>
              <w:rPr>
                <w:b/>
                <w:bCs/>
                <w:rtl/>
              </w:rPr>
            </w:pPr>
          </w:p>
        </w:tc>
        <w:tc>
          <w:tcPr>
            <w:tcW w:w="785" w:type="dxa"/>
            <w:vMerge/>
            <w:tcBorders>
              <w:left w:val="single" w:sz="12" w:space="0" w:color="auto"/>
              <w:right w:val="single" w:sz="12" w:space="0" w:color="auto"/>
            </w:tcBorders>
          </w:tcPr>
          <w:p w:rsidR="004453A4" w:rsidRPr="00CE47C0" w:rsidRDefault="004453A4" w:rsidP="0092666C">
            <w:pPr>
              <w:jc w:val="center"/>
              <w:rPr>
                <w:b/>
                <w:bCs/>
                <w:rtl/>
              </w:rPr>
            </w:pPr>
          </w:p>
        </w:tc>
        <w:tc>
          <w:tcPr>
            <w:tcW w:w="1134" w:type="dxa"/>
            <w:tcBorders>
              <w:left w:val="single" w:sz="12" w:space="0" w:color="auto"/>
              <w:right w:val="single" w:sz="12" w:space="0" w:color="auto"/>
            </w:tcBorders>
          </w:tcPr>
          <w:p w:rsidR="004453A4" w:rsidRPr="00CE47C0" w:rsidRDefault="004453A4" w:rsidP="0092666C">
            <w:pPr>
              <w:jc w:val="center"/>
              <w:rPr>
                <w:b/>
                <w:bCs/>
                <w:rtl/>
              </w:rPr>
            </w:pPr>
          </w:p>
        </w:tc>
        <w:tc>
          <w:tcPr>
            <w:tcW w:w="1039" w:type="dxa"/>
            <w:vMerge/>
            <w:tcBorders>
              <w:left w:val="single" w:sz="12" w:space="0" w:color="auto"/>
              <w:right w:val="single" w:sz="4" w:space="0" w:color="auto"/>
            </w:tcBorders>
          </w:tcPr>
          <w:p w:rsidR="004453A4" w:rsidRPr="00CE47C0" w:rsidRDefault="004453A4" w:rsidP="0092666C">
            <w:pPr>
              <w:jc w:val="center"/>
              <w:rPr>
                <w:b/>
                <w:bCs/>
              </w:rPr>
            </w:pPr>
          </w:p>
        </w:tc>
      </w:tr>
      <w:tr w:rsidR="0092666C" w:rsidRPr="00CE47C0" w:rsidTr="0092666C">
        <w:trPr>
          <w:trHeight w:val="1107"/>
        </w:trPr>
        <w:tc>
          <w:tcPr>
            <w:tcW w:w="539" w:type="dxa"/>
            <w:vMerge w:val="restart"/>
            <w:tcBorders>
              <w:top w:val="single" w:sz="12" w:space="0" w:color="auto"/>
              <w:left w:val="single" w:sz="4" w:space="0" w:color="auto"/>
              <w:right w:val="single" w:sz="12" w:space="0" w:color="auto"/>
            </w:tcBorders>
            <w:vAlign w:val="center"/>
          </w:tcPr>
          <w:p w:rsidR="0092666C" w:rsidRPr="00CE47C0" w:rsidRDefault="0092666C" w:rsidP="0092666C">
            <w:pPr>
              <w:jc w:val="center"/>
              <w:rPr>
                <w:b/>
                <w:bCs/>
                <w:rtl/>
              </w:rPr>
            </w:pPr>
            <w:r w:rsidRPr="00CE47C0">
              <w:rPr>
                <w:b/>
                <w:bCs/>
                <w:sz w:val="22"/>
                <w:szCs w:val="22"/>
                <w:rtl/>
              </w:rPr>
              <w:t>5</w:t>
            </w:r>
          </w:p>
        </w:tc>
        <w:tc>
          <w:tcPr>
            <w:tcW w:w="2083" w:type="dxa"/>
            <w:tcBorders>
              <w:top w:val="single" w:sz="12" w:space="0" w:color="auto"/>
              <w:left w:val="single" w:sz="12" w:space="0" w:color="auto"/>
              <w:bottom w:val="single" w:sz="4" w:space="0" w:color="auto"/>
              <w:right w:val="single" w:sz="12" w:space="0" w:color="auto"/>
            </w:tcBorders>
            <w:vAlign w:val="center"/>
          </w:tcPr>
          <w:p w:rsidR="0092666C" w:rsidRPr="00CE47C0" w:rsidRDefault="0092666C" w:rsidP="0092666C">
            <w:pPr>
              <w:rPr>
                <w:b/>
                <w:bCs/>
              </w:rPr>
            </w:pPr>
            <w:r w:rsidRPr="00CE47C0">
              <w:rPr>
                <w:b/>
                <w:bCs/>
                <w:sz w:val="22"/>
                <w:szCs w:val="22"/>
              </w:rPr>
              <w:t>Options</w:t>
            </w:r>
          </w:p>
        </w:tc>
        <w:tc>
          <w:tcPr>
            <w:tcW w:w="1474" w:type="dxa"/>
            <w:tcBorders>
              <w:top w:val="single" w:sz="12" w:space="0" w:color="auto"/>
              <w:left w:val="single" w:sz="12" w:space="0" w:color="auto"/>
              <w:bottom w:val="single" w:sz="4" w:space="0" w:color="auto"/>
              <w:right w:val="single" w:sz="12" w:space="0" w:color="auto"/>
            </w:tcBorders>
            <w:vAlign w:val="center"/>
          </w:tcPr>
          <w:p w:rsidR="0092666C" w:rsidRPr="00CE47C0" w:rsidRDefault="0092666C" w:rsidP="0092666C">
            <w:pPr>
              <w:rPr>
                <w:b/>
                <w:bCs/>
              </w:rPr>
            </w:pPr>
            <w:r w:rsidRPr="00CE47C0">
              <w:rPr>
                <w:b/>
                <w:bCs/>
                <w:sz w:val="22"/>
                <w:szCs w:val="22"/>
              </w:rPr>
              <w:t>Optionnelle</w:t>
            </w:r>
          </w:p>
          <w:p w:rsidR="0092666C" w:rsidRPr="00CE47C0" w:rsidRDefault="0092666C" w:rsidP="0092666C">
            <w:pPr>
              <w:rPr>
                <w:b/>
                <w:bCs/>
              </w:rPr>
            </w:pPr>
            <w:r w:rsidRPr="00CE47C0">
              <w:rPr>
                <w:b/>
                <w:bCs/>
                <w:sz w:val="22"/>
                <w:szCs w:val="22"/>
              </w:rPr>
              <w:t>obligatoire</w:t>
            </w:r>
          </w:p>
        </w:tc>
        <w:tc>
          <w:tcPr>
            <w:tcW w:w="1805" w:type="dxa"/>
            <w:tcBorders>
              <w:top w:val="single" w:sz="12" w:space="0" w:color="auto"/>
              <w:left w:val="single" w:sz="12" w:space="0" w:color="auto"/>
              <w:bottom w:val="single" w:sz="4" w:space="0" w:color="auto"/>
              <w:right w:val="single" w:sz="12" w:space="0" w:color="auto"/>
            </w:tcBorders>
            <w:vAlign w:val="center"/>
          </w:tcPr>
          <w:p w:rsidR="0092666C" w:rsidRDefault="0092666C" w:rsidP="0092666C">
            <w:pPr>
              <w:rPr>
                <w:b/>
                <w:bCs/>
                <w:rtl/>
              </w:rPr>
            </w:pPr>
            <w:r w:rsidRPr="00CE47C0">
              <w:rPr>
                <w:b/>
                <w:bCs/>
                <w:sz w:val="22"/>
                <w:szCs w:val="22"/>
                <w:rtl/>
              </w:rPr>
              <w:t>-</w:t>
            </w:r>
            <w:r w:rsidRPr="00CE47C0">
              <w:rPr>
                <w:b/>
                <w:bCs/>
                <w:sz w:val="22"/>
                <w:szCs w:val="22"/>
              </w:rPr>
              <w:t>Gestion des projets</w:t>
            </w:r>
          </w:p>
          <w:p w:rsidR="0092666C" w:rsidRPr="0092666C" w:rsidRDefault="0092666C" w:rsidP="0092666C">
            <w:pPr>
              <w:rPr>
                <w:rtl/>
              </w:rPr>
            </w:pPr>
            <w:r w:rsidRPr="00CE47C0">
              <w:rPr>
                <w:b/>
                <w:bCs/>
                <w:sz w:val="22"/>
                <w:szCs w:val="22"/>
              </w:rPr>
              <w:t>Communication Interpersonnelle</w:t>
            </w:r>
          </w:p>
        </w:tc>
        <w:tc>
          <w:tcPr>
            <w:tcW w:w="713" w:type="dxa"/>
            <w:tcBorders>
              <w:top w:val="single" w:sz="12" w:space="0" w:color="auto"/>
              <w:left w:val="single" w:sz="12" w:space="0" w:color="auto"/>
              <w:right w:val="single" w:sz="12" w:space="0" w:color="auto"/>
            </w:tcBorders>
          </w:tcPr>
          <w:p w:rsidR="0092666C" w:rsidRDefault="0092666C" w:rsidP="0092666C">
            <w:pPr>
              <w:jc w:val="center"/>
              <w:rPr>
                <w:b/>
                <w:bCs/>
              </w:rPr>
            </w:pPr>
            <w:r w:rsidRPr="0092666C">
              <w:rPr>
                <w:b/>
                <w:bCs/>
                <w:sz w:val="22"/>
                <w:szCs w:val="22"/>
              </w:rPr>
              <w:t>42</w:t>
            </w:r>
          </w:p>
          <w:p w:rsidR="0092666C" w:rsidRPr="0092666C" w:rsidRDefault="0092666C" w:rsidP="0092666C">
            <w:pPr>
              <w:jc w:val="center"/>
              <w:rPr>
                <w:b/>
                <w:bCs/>
              </w:rPr>
            </w:pPr>
          </w:p>
          <w:p w:rsidR="0092666C" w:rsidRPr="0092666C" w:rsidRDefault="0092666C" w:rsidP="0092666C">
            <w:pPr>
              <w:jc w:val="center"/>
              <w:rPr>
                <w:b/>
                <w:bCs/>
                <w:rtl/>
              </w:rPr>
            </w:pPr>
            <w:r w:rsidRPr="0092666C">
              <w:rPr>
                <w:b/>
                <w:bCs/>
                <w:sz w:val="22"/>
                <w:szCs w:val="22"/>
              </w:rPr>
              <w:t>42</w:t>
            </w:r>
          </w:p>
        </w:tc>
        <w:tc>
          <w:tcPr>
            <w:tcW w:w="713" w:type="dxa"/>
            <w:tcBorders>
              <w:top w:val="single" w:sz="12" w:space="0" w:color="auto"/>
              <w:left w:val="single" w:sz="12" w:space="0" w:color="auto"/>
              <w:right w:val="single" w:sz="12" w:space="0" w:color="auto"/>
            </w:tcBorders>
          </w:tcPr>
          <w:p w:rsidR="0092666C" w:rsidRPr="00CE47C0" w:rsidRDefault="0092666C" w:rsidP="0092666C">
            <w:pPr>
              <w:jc w:val="center"/>
              <w:rPr>
                <w:b/>
                <w:bCs/>
                <w:rtl/>
              </w:rPr>
            </w:pPr>
          </w:p>
        </w:tc>
        <w:tc>
          <w:tcPr>
            <w:tcW w:w="527" w:type="dxa"/>
            <w:tcBorders>
              <w:top w:val="single" w:sz="12" w:space="0" w:color="auto"/>
              <w:left w:val="single" w:sz="12" w:space="0" w:color="auto"/>
              <w:right w:val="single" w:sz="12" w:space="0" w:color="auto"/>
            </w:tcBorders>
          </w:tcPr>
          <w:p w:rsidR="0092666C" w:rsidRPr="00CE47C0" w:rsidRDefault="0092666C" w:rsidP="0092666C">
            <w:pPr>
              <w:jc w:val="center"/>
              <w:rPr>
                <w:b/>
                <w:bCs/>
                <w:rtl/>
              </w:rPr>
            </w:pPr>
          </w:p>
        </w:tc>
        <w:tc>
          <w:tcPr>
            <w:tcW w:w="989" w:type="dxa"/>
            <w:tcBorders>
              <w:top w:val="single" w:sz="12" w:space="0" w:color="auto"/>
              <w:left w:val="single" w:sz="12" w:space="0" w:color="auto"/>
              <w:right w:val="single" w:sz="12" w:space="0" w:color="auto"/>
            </w:tcBorders>
          </w:tcPr>
          <w:p w:rsidR="0092666C" w:rsidRPr="00CE47C0" w:rsidRDefault="0092666C" w:rsidP="0092666C">
            <w:pPr>
              <w:jc w:val="center"/>
              <w:rPr>
                <w:b/>
                <w:bCs/>
                <w:rtl/>
              </w:rPr>
            </w:pPr>
          </w:p>
        </w:tc>
        <w:tc>
          <w:tcPr>
            <w:tcW w:w="1107" w:type="dxa"/>
            <w:tcBorders>
              <w:top w:val="single" w:sz="12" w:space="0" w:color="auto"/>
              <w:left w:val="single" w:sz="12" w:space="0" w:color="auto"/>
              <w:right w:val="single" w:sz="12" w:space="0" w:color="auto"/>
            </w:tcBorders>
          </w:tcPr>
          <w:p w:rsidR="0092666C" w:rsidRDefault="0092666C" w:rsidP="0092666C">
            <w:pPr>
              <w:jc w:val="center"/>
              <w:rPr>
                <w:b/>
                <w:bCs/>
              </w:rPr>
            </w:pPr>
            <w:r>
              <w:rPr>
                <w:b/>
                <w:bCs/>
              </w:rPr>
              <w:t>3</w:t>
            </w:r>
          </w:p>
          <w:p w:rsidR="0092666C" w:rsidRPr="008C12A9" w:rsidRDefault="0092666C" w:rsidP="0092666C">
            <w:pPr>
              <w:rPr>
                <w:b/>
                <w:bCs/>
              </w:rPr>
            </w:pPr>
          </w:p>
          <w:p w:rsidR="0092666C" w:rsidRPr="00CE47C0" w:rsidRDefault="0092666C" w:rsidP="0092666C">
            <w:pPr>
              <w:jc w:val="center"/>
              <w:rPr>
                <w:b/>
                <w:bCs/>
                <w:rtl/>
              </w:rPr>
            </w:pPr>
            <w:r>
              <w:rPr>
                <w:b/>
                <w:bCs/>
                <w:sz w:val="22"/>
                <w:szCs w:val="22"/>
              </w:rPr>
              <w:t>3</w:t>
            </w:r>
          </w:p>
        </w:tc>
        <w:tc>
          <w:tcPr>
            <w:tcW w:w="782" w:type="dxa"/>
            <w:tcBorders>
              <w:top w:val="single" w:sz="12" w:space="0" w:color="auto"/>
              <w:left w:val="single" w:sz="12" w:space="0" w:color="auto"/>
              <w:right w:val="single" w:sz="12" w:space="0" w:color="auto"/>
            </w:tcBorders>
            <w:vAlign w:val="center"/>
          </w:tcPr>
          <w:p w:rsidR="0092666C" w:rsidRDefault="0092666C" w:rsidP="0092666C">
            <w:pPr>
              <w:jc w:val="center"/>
              <w:rPr>
                <w:b/>
                <w:bCs/>
              </w:rPr>
            </w:pPr>
            <w:r>
              <w:rPr>
                <w:b/>
                <w:bCs/>
              </w:rPr>
              <w:t>6</w:t>
            </w:r>
          </w:p>
          <w:p w:rsidR="0092666C" w:rsidRPr="00CE47C0" w:rsidRDefault="0092666C" w:rsidP="0092666C">
            <w:pPr>
              <w:jc w:val="center"/>
              <w:rPr>
                <w:b/>
                <w:bCs/>
              </w:rPr>
            </w:pPr>
          </w:p>
          <w:p w:rsidR="0092666C" w:rsidRPr="00CE47C0" w:rsidRDefault="0092666C" w:rsidP="0092666C">
            <w:pPr>
              <w:jc w:val="center"/>
              <w:rPr>
                <w:b/>
                <w:bCs/>
                <w:rtl/>
              </w:rPr>
            </w:pPr>
          </w:p>
        </w:tc>
        <w:tc>
          <w:tcPr>
            <w:tcW w:w="1096" w:type="dxa"/>
            <w:tcBorders>
              <w:top w:val="single" w:sz="12" w:space="0" w:color="auto"/>
              <w:left w:val="single" w:sz="12" w:space="0" w:color="auto"/>
              <w:right w:val="single" w:sz="12" w:space="0" w:color="auto"/>
            </w:tcBorders>
          </w:tcPr>
          <w:p w:rsidR="0092666C" w:rsidRDefault="0092666C" w:rsidP="0092666C">
            <w:pPr>
              <w:jc w:val="center"/>
              <w:rPr>
                <w:b/>
                <w:bCs/>
              </w:rPr>
            </w:pPr>
            <w:r>
              <w:rPr>
                <w:b/>
                <w:bCs/>
              </w:rPr>
              <w:t>2</w:t>
            </w:r>
          </w:p>
          <w:p w:rsidR="0092666C" w:rsidRDefault="0092666C" w:rsidP="0092666C">
            <w:pPr>
              <w:rPr>
                <w:b/>
                <w:bCs/>
              </w:rPr>
            </w:pPr>
          </w:p>
          <w:p w:rsidR="0092666C" w:rsidRPr="00CE47C0" w:rsidRDefault="0092666C" w:rsidP="0092666C">
            <w:pPr>
              <w:jc w:val="center"/>
              <w:rPr>
                <w:b/>
                <w:bCs/>
                <w:rtl/>
              </w:rPr>
            </w:pPr>
            <w:r w:rsidRPr="00CE47C0">
              <w:rPr>
                <w:b/>
                <w:bCs/>
                <w:sz w:val="22"/>
                <w:szCs w:val="22"/>
              </w:rPr>
              <w:t>2</w:t>
            </w:r>
          </w:p>
        </w:tc>
        <w:tc>
          <w:tcPr>
            <w:tcW w:w="785" w:type="dxa"/>
            <w:tcBorders>
              <w:top w:val="single" w:sz="12" w:space="0" w:color="auto"/>
              <w:left w:val="single" w:sz="12" w:space="0" w:color="auto"/>
              <w:right w:val="single" w:sz="12" w:space="0" w:color="auto"/>
            </w:tcBorders>
            <w:vAlign w:val="center"/>
          </w:tcPr>
          <w:p w:rsidR="0092666C" w:rsidRPr="00CE47C0" w:rsidRDefault="0092666C" w:rsidP="0092666C">
            <w:pPr>
              <w:jc w:val="center"/>
              <w:rPr>
                <w:b/>
                <w:bCs/>
              </w:rPr>
            </w:pPr>
            <w:r>
              <w:rPr>
                <w:b/>
                <w:bCs/>
              </w:rPr>
              <w:t>4</w:t>
            </w:r>
          </w:p>
          <w:p w:rsidR="0092666C" w:rsidRPr="00CE47C0" w:rsidRDefault="0092666C" w:rsidP="0092666C">
            <w:pPr>
              <w:jc w:val="center"/>
              <w:rPr>
                <w:b/>
                <w:bCs/>
                <w:rtl/>
              </w:rPr>
            </w:pPr>
          </w:p>
        </w:tc>
        <w:tc>
          <w:tcPr>
            <w:tcW w:w="1134" w:type="dxa"/>
            <w:tcBorders>
              <w:top w:val="single" w:sz="12" w:space="0" w:color="auto"/>
              <w:left w:val="single" w:sz="12" w:space="0" w:color="auto"/>
              <w:right w:val="single" w:sz="12" w:space="0" w:color="auto"/>
            </w:tcBorders>
          </w:tcPr>
          <w:p w:rsidR="0092666C" w:rsidRPr="00CE47C0" w:rsidRDefault="0092666C" w:rsidP="0092666C">
            <w:pPr>
              <w:jc w:val="center"/>
              <w:rPr>
                <w:b/>
                <w:bCs/>
                <w:rtl/>
              </w:rPr>
            </w:pPr>
          </w:p>
        </w:tc>
        <w:tc>
          <w:tcPr>
            <w:tcW w:w="1039" w:type="dxa"/>
            <w:tcBorders>
              <w:top w:val="single" w:sz="12" w:space="0" w:color="auto"/>
              <w:left w:val="single" w:sz="12" w:space="0" w:color="auto"/>
              <w:right w:val="single" w:sz="4" w:space="0" w:color="auto"/>
            </w:tcBorders>
          </w:tcPr>
          <w:p w:rsidR="0092666C" w:rsidRDefault="0092666C" w:rsidP="0092666C">
            <w:pPr>
              <w:jc w:val="center"/>
              <w:rPr>
                <w:b/>
                <w:bCs/>
                <w:sz w:val="28"/>
                <w:szCs w:val="28"/>
              </w:rPr>
            </w:pPr>
            <w:r w:rsidRPr="00CE47C0">
              <w:rPr>
                <w:b/>
                <w:bCs/>
                <w:sz w:val="28"/>
                <w:szCs w:val="28"/>
              </w:rPr>
              <w:t>X</w:t>
            </w:r>
          </w:p>
          <w:p w:rsidR="0092666C" w:rsidRPr="0092666C" w:rsidRDefault="0092666C" w:rsidP="0092666C">
            <w:pPr>
              <w:jc w:val="center"/>
              <w:rPr>
                <w:b/>
                <w:bCs/>
              </w:rPr>
            </w:pPr>
          </w:p>
          <w:p w:rsidR="0092666C" w:rsidRPr="00BC4639" w:rsidRDefault="0092666C" w:rsidP="0092666C">
            <w:pPr>
              <w:jc w:val="center"/>
              <w:rPr>
                <w:b/>
                <w:bCs/>
                <w:sz w:val="28"/>
                <w:szCs w:val="28"/>
              </w:rPr>
            </w:pPr>
            <w:r w:rsidRPr="00CE47C0">
              <w:rPr>
                <w:b/>
                <w:bCs/>
                <w:sz w:val="28"/>
                <w:szCs w:val="28"/>
              </w:rPr>
              <w:t>x</w:t>
            </w:r>
          </w:p>
          <w:p w:rsidR="0092666C" w:rsidRPr="00BC4639" w:rsidRDefault="0092666C" w:rsidP="0092666C">
            <w:pPr>
              <w:jc w:val="center"/>
            </w:pPr>
          </w:p>
        </w:tc>
      </w:tr>
      <w:tr w:rsidR="0092666C" w:rsidRPr="00CE47C0" w:rsidTr="0092666C">
        <w:trPr>
          <w:trHeight w:val="502"/>
        </w:trPr>
        <w:tc>
          <w:tcPr>
            <w:tcW w:w="539" w:type="dxa"/>
            <w:vMerge/>
            <w:tcBorders>
              <w:left w:val="single" w:sz="4" w:space="0" w:color="auto"/>
              <w:bottom w:val="single" w:sz="4" w:space="0" w:color="auto"/>
              <w:right w:val="single" w:sz="12" w:space="0" w:color="auto"/>
            </w:tcBorders>
          </w:tcPr>
          <w:p w:rsidR="0092666C" w:rsidRPr="00CE47C0" w:rsidRDefault="0092666C" w:rsidP="007B4F7E">
            <w:pPr>
              <w:rPr>
                <w:b/>
                <w:bCs/>
                <w:rtl/>
              </w:rPr>
            </w:pPr>
          </w:p>
        </w:tc>
        <w:tc>
          <w:tcPr>
            <w:tcW w:w="2083" w:type="dxa"/>
            <w:tcBorders>
              <w:top w:val="single" w:sz="4" w:space="0" w:color="auto"/>
              <w:left w:val="single" w:sz="12" w:space="0" w:color="auto"/>
              <w:bottom w:val="single" w:sz="4" w:space="0" w:color="auto"/>
              <w:right w:val="single" w:sz="12" w:space="0" w:color="auto"/>
            </w:tcBorders>
          </w:tcPr>
          <w:p w:rsidR="0092666C" w:rsidRPr="00CE47C0" w:rsidRDefault="0092666C" w:rsidP="007B4F7E">
            <w:pPr>
              <w:rPr>
                <w:b/>
                <w:bCs/>
                <w:rtl/>
              </w:rPr>
            </w:pPr>
          </w:p>
        </w:tc>
        <w:tc>
          <w:tcPr>
            <w:tcW w:w="1474" w:type="dxa"/>
            <w:tcBorders>
              <w:top w:val="single" w:sz="4" w:space="0" w:color="auto"/>
              <w:left w:val="single" w:sz="12" w:space="0" w:color="auto"/>
              <w:bottom w:val="single" w:sz="4" w:space="0" w:color="auto"/>
              <w:right w:val="single" w:sz="12" w:space="0" w:color="auto"/>
            </w:tcBorders>
          </w:tcPr>
          <w:p w:rsidR="0092666C" w:rsidRPr="00CE47C0" w:rsidRDefault="0092666C" w:rsidP="007B4F7E">
            <w:pPr>
              <w:rPr>
                <w:b/>
                <w:bCs/>
                <w:rtl/>
              </w:rPr>
            </w:pPr>
          </w:p>
        </w:tc>
        <w:tc>
          <w:tcPr>
            <w:tcW w:w="1805" w:type="dxa"/>
            <w:tcBorders>
              <w:top w:val="single" w:sz="4" w:space="0" w:color="auto"/>
              <w:left w:val="single" w:sz="12" w:space="0" w:color="auto"/>
              <w:bottom w:val="single" w:sz="4" w:space="0" w:color="auto"/>
              <w:right w:val="single" w:sz="12" w:space="0" w:color="auto"/>
            </w:tcBorders>
          </w:tcPr>
          <w:p w:rsidR="0092666C" w:rsidRPr="00CE47C0" w:rsidRDefault="0092666C" w:rsidP="0092666C">
            <w:pPr>
              <w:rPr>
                <w:b/>
                <w:bCs/>
                <w:rtl/>
              </w:rPr>
            </w:pPr>
          </w:p>
        </w:tc>
        <w:tc>
          <w:tcPr>
            <w:tcW w:w="713" w:type="dxa"/>
            <w:tcBorders>
              <w:top w:val="single" w:sz="4" w:space="0" w:color="auto"/>
              <w:left w:val="single" w:sz="12" w:space="0" w:color="auto"/>
              <w:bottom w:val="single" w:sz="4" w:space="0" w:color="auto"/>
              <w:right w:val="single" w:sz="12" w:space="0" w:color="auto"/>
            </w:tcBorders>
          </w:tcPr>
          <w:p w:rsidR="0092666C" w:rsidRPr="0092666C" w:rsidRDefault="0092666C" w:rsidP="0092666C">
            <w:pPr>
              <w:jc w:val="center"/>
              <w:rPr>
                <w:b/>
                <w:bCs/>
              </w:rPr>
            </w:pPr>
          </w:p>
          <w:p w:rsidR="0092666C" w:rsidRPr="0092666C" w:rsidRDefault="0092666C" w:rsidP="0092666C">
            <w:pPr>
              <w:jc w:val="center"/>
              <w:rPr>
                <w:b/>
                <w:bCs/>
              </w:rPr>
            </w:pPr>
            <w:r w:rsidRPr="0092666C">
              <w:rPr>
                <w:b/>
                <w:bCs/>
                <w:sz w:val="22"/>
                <w:szCs w:val="22"/>
              </w:rPr>
              <w:t>308</w:t>
            </w:r>
            <w:r>
              <w:rPr>
                <w:b/>
                <w:bCs/>
                <w:sz w:val="22"/>
                <w:szCs w:val="22"/>
              </w:rPr>
              <w:t>h</w:t>
            </w:r>
          </w:p>
        </w:tc>
        <w:tc>
          <w:tcPr>
            <w:tcW w:w="713" w:type="dxa"/>
            <w:tcBorders>
              <w:top w:val="single" w:sz="4" w:space="0" w:color="auto"/>
              <w:left w:val="single" w:sz="12" w:space="0" w:color="auto"/>
              <w:bottom w:val="single" w:sz="4" w:space="0" w:color="auto"/>
              <w:right w:val="single" w:sz="12" w:space="0" w:color="auto"/>
            </w:tcBorders>
          </w:tcPr>
          <w:p w:rsidR="0092666C" w:rsidRPr="00CE47C0" w:rsidRDefault="0092666C" w:rsidP="0092666C">
            <w:pPr>
              <w:jc w:val="center"/>
              <w:rPr>
                <w:b/>
                <w:bCs/>
                <w:rtl/>
              </w:rPr>
            </w:pPr>
          </w:p>
        </w:tc>
        <w:tc>
          <w:tcPr>
            <w:tcW w:w="527" w:type="dxa"/>
            <w:tcBorders>
              <w:top w:val="single" w:sz="4" w:space="0" w:color="auto"/>
              <w:left w:val="single" w:sz="12" w:space="0" w:color="auto"/>
              <w:bottom w:val="single" w:sz="4" w:space="0" w:color="auto"/>
              <w:right w:val="single" w:sz="12" w:space="0" w:color="auto"/>
            </w:tcBorders>
          </w:tcPr>
          <w:p w:rsidR="0092666C" w:rsidRPr="00CE47C0" w:rsidRDefault="0092666C" w:rsidP="0092666C">
            <w:pPr>
              <w:jc w:val="center"/>
              <w:rPr>
                <w:b/>
                <w:bCs/>
                <w:rtl/>
              </w:rPr>
            </w:pPr>
          </w:p>
        </w:tc>
        <w:tc>
          <w:tcPr>
            <w:tcW w:w="989" w:type="dxa"/>
            <w:tcBorders>
              <w:top w:val="single" w:sz="4" w:space="0" w:color="auto"/>
              <w:left w:val="single" w:sz="12" w:space="0" w:color="auto"/>
              <w:bottom w:val="single" w:sz="4" w:space="0" w:color="auto"/>
              <w:right w:val="single" w:sz="12" w:space="0" w:color="auto"/>
            </w:tcBorders>
          </w:tcPr>
          <w:p w:rsidR="0092666C" w:rsidRPr="00CE47C0" w:rsidRDefault="0092666C" w:rsidP="0092666C">
            <w:pPr>
              <w:jc w:val="center"/>
              <w:rPr>
                <w:b/>
                <w:bCs/>
                <w:rtl/>
              </w:rPr>
            </w:pPr>
          </w:p>
        </w:tc>
        <w:tc>
          <w:tcPr>
            <w:tcW w:w="1107" w:type="dxa"/>
            <w:tcBorders>
              <w:top w:val="single" w:sz="4" w:space="0" w:color="auto"/>
              <w:left w:val="single" w:sz="12" w:space="0" w:color="auto"/>
              <w:bottom w:val="single" w:sz="4" w:space="0" w:color="auto"/>
              <w:right w:val="single" w:sz="12" w:space="0" w:color="auto"/>
            </w:tcBorders>
          </w:tcPr>
          <w:p w:rsidR="0092666C" w:rsidRPr="00CE47C0" w:rsidRDefault="0092666C" w:rsidP="0092666C">
            <w:pPr>
              <w:jc w:val="center"/>
              <w:rPr>
                <w:b/>
                <w:bCs/>
                <w:rtl/>
              </w:rPr>
            </w:pPr>
          </w:p>
        </w:tc>
        <w:tc>
          <w:tcPr>
            <w:tcW w:w="782" w:type="dxa"/>
            <w:tcBorders>
              <w:top w:val="single" w:sz="4" w:space="0" w:color="auto"/>
              <w:left w:val="single" w:sz="12" w:space="0" w:color="auto"/>
              <w:bottom w:val="single" w:sz="4" w:space="0" w:color="auto"/>
              <w:right w:val="single" w:sz="12" w:space="0" w:color="auto"/>
            </w:tcBorders>
          </w:tcPr>
          <w:p w:rsidR="0092666C" w:rsidRPr="00CE47C0" w:rsidRDefault="0092666C" w:rsidP="0092666C">
            <w:pPr>
              <w:jc w:val="center"/>
              <w:rPr>
                <w:b/>
                <w:bCs/>
                <w:rtl/>
              </w:rPr>
            </w:pPr>
          </w:p>
        </w:tc>
        <w:tc>
          <w:tcPr>
            <w:tcW w:w="1096" w:type="dxa"/>
            <w:tcBorders>
              <w:top w:val="single" w:sz="4" w:space="0" w:color="auto"/>
              <w:left w:val="single" w:sz="12" w:space="0" w:color="auto"/>
              <w:bottom w:val="single" w:sz="4" w:space="0" w:color="auto"/>
              <w:right w:val="single" w:sz="12" w:space="0" w:color="auto"/>
            </w:tcBorders>
          </w:tcPr>
          <w:p w:rsidR="0092666C" w:rsidRPr="00CE47C0" w:rsidRDefault="0092666C" w:rsidP="0092666C">
            <w:pPr>
              <w:jc w:val="center"/>
              <w:rPr>
                <w:b/>
                <w:bCs/>
                <w:rtl/>
              </w:rPr>
            </w:pPr>
          </w:p>
        </w:tc>
        <w:tc>
          <w:tcPr>
            <w:tcW w:w="785" w:type="dxa"/>
            <w:tcBorders>
              <w:top w:val="single" w:sz="4" w:space="0" w:color="auto"/>
              <w:left w:val="single" w:sz="12" w:space="0" w:color="auto"/>
              <w:bottom w:val="single" w:sz="4" w:space="0" w:color="auto"/>
              <w:right w:val="single" w:sz="12" w:space="0" w:color="auto"/>
            </w:tcBorders>
          </w:tcPr>
          <w:p w:rsidR="0092666C" w:rsidRPr="00CE47C0" w:rsidRDefault="0092666C" w:rsidP="0092666C">
            <w:pPr>
              <w:jc w:val="center"/>
              <w:rPr>
                <w:b/>
                <w:bCs/>
                <w:rtl/>
              </w:rPr>
            </w:pPr>
          </w:p>
        </w:tc>
        <w:tc>
          <w:tcPr>
            <w:tcW w:w="1134" w:type="dxa"/>
            <w:tcBorders>
              <w:top w:val="single" w:sz="4" w:space="0" w:color="auto"/>
              <w:left w:val="single" w:sz="12" w:space="0" w:color="auto"/>
              <w:bottom w:val="single" w:sz="4" w:space="0" w:color="auto"/>
              <w:right w:val="single" w:sz="12" w:space="0" w:color="auto"/>
            </w:tcBorders>
          </w:tcPr>
          <w:p w:rsidR="0092666C" w:rsidRPr="00CE47C0" w:rsidRDefault="0092666C" w:rsidP="0092666C">
            <w:pPr>
              <w:jc w:val="center"/>
              <w:rPr>
                <w:b/>
                <w:bCs/>
                <w:rtl/>
              </w:rPr>
            </w:pPr>
          </w:p>
        </w:tc>
        <w:tc>
          <w:tcPr>
            <w:tcW w:w="1039" w:type="dxa"/>
            <w:tcBorders>
              <w:top w:val="single" w:sz="4" w:space="0" w:color="auto"/>
              <w:left w:val="single" w:sz="12" w:space="0" w:color="auto"/>
              <w:bottom w:val="single" w:sz="4" w:space="0" w:color="auto"/>
              <w:right w:val="single" w:sz="4" w:space="0" w:color="auto"/>
            </w:tcBorders>
          </w:tcPr>
          <w:p w:rsidR="0092666C" w:rsidRPr="00CE47C0" w:rsidRDefault="0092666C" w:rsidP="007B4F7E">
            <w:pPr>
              <w:rPr>
                <w:b/>
                <w:bCs/>
                <w:rtl/>
              </w:rPr>
            </w:pPr>
          </w:p>
        </w:tc>
      </w:tr>
    </w:tbl>
    <w:p w:rsidR="004453A4" w:rsidRPr="00CE47C0" w:rsidRDefault="004453A4" w:rsidP="00D94616">
      <w:pPr>
        <w:jc w:val="center"/>
        <w:rPr>
          <w:b/>
          <w:bCs/>
          <w:color w:val="800000"/>
          <w:u w:val="single"/>
        </w:rPr>
      </w:pPr>
    </w:p>
    <w:p w:rsidR="004453A4" w:rsidRDefault="004453A4" w:rsidP="00D94616">
      <w:pPr>
        <w:jc w:val="center"/>
        <w:rPr>
          <w:b/>
          <w:bCs/>
          <w:color w:val="800000"/>
          <w:u w:val="single"/>
        </w:rPr>
      </w:pPr>
    </w:p>
    <w:p w:rsidR="004453A4" w:rsidRDefault="004453A4" w:rsidP="00D94616">
      <w:pPr>
        <w:jc w:val="center"/>
        <w:rPr>
          <w:b/>
          <w:bCs/>
          <w:color w:val="800000"/>
          <w:u w:val="single"/>
        </w:rPr>
      </w:pPr>
    </w:p>
    <w:p w:rsidR="004453A4" w:rsidRDefault="004453A4" w:rsidP="00D94616">
      <w:pPr>
        <w:jc w:val="center"/>
        <w:rPr>
          <w:b/>
          <w:bCs/>
          <w:color w:val="800000"/>
          <w:u w:val="single"/>
        </w:rPr>
      </w:pPr>
    </w:p>
    <w:p w:rsidR="004453A4" w:rsidRDefault="004453A4" w:rsidP="00D94616">
      <w:pPr>
        <w:jc w:val="center"/>
        <w:rPr>
          <w:b/>
          <w:bCs/>
          <w:color w:val="800000"/>
          <w:u w:val="single"/>
        </w:rPr>
      </w:pPr>
    </w:p>
    <w:p w:rsidR="004453A4" w:rsidRDefault="004453A4" w:rsidP="00BC4639">
      <w:pPr>
        <w:rPr>
          <w:b/>
          <w:bCs/>
          <w:color w:val="800000"/>
          <w:sz w:val="32"/>
          <w:szCs w:val="32"/>
          <w:u w:val="single"/>
        </w:rPr>
      </w:pPr>
    </w:p>
    <w:p w:rsidR="004453A4" w:rsidRPr="0022534A" w:rsidRDefault="004453A4" w:rsidP="005109E6">
      <w:pPr>
        <w:jc w:val="center"/>
        <w:rPr>
          <w:b/>
          <w:bCs/>
          <w:color w:val="800000"/>
          <w:sz w:val="32"/>
          <w:szCs w:val="32"/>
          <w:u w:val="single"/>
        </w:rPr>
      </w:pPr>
      <w:r w:rsidRPr="0022534A">
        <w:rPr>
          <w:b/>
          <w:bCs/>
          <w:color w:val="800000"/>
          <w:sz w:val="32"/>
          <w:szCs w:val="32"/>
          <w:u w:val="single"/>
        </w:rPr>
        <w:lastRenderedPageBreak/>
        <w:t>Semestre 4</w:t>
      </w:r>
    </w:p>
    <w:p w:rsidR="004453A4" w:rsidRPr="00740FF4" w:rsidRDefault="004453A4" w:rsidP="005109E6">
      <w:pPr>
        <w:jc w:val="center"/>
        <w:rPr>
          <w:b/>
          <w:bCs/>
          <w:color w:val="800000"/>
          <w:u w:val="single"/>
        </w:rPr>
      </w:pPr>
    </w:p>
    <w:tbl>
      <w:tblPr>
        <w:tblW w:w="5000" w:type="pct"/>
        <w:tblLayout w:type="fixed"/>
        <w:tblLook w:val="01E0"/>
      </w:tblPr>
      <w:tblGrid>
        <w:gridCol w:w="507"/>
        <w:gridCol w:w="2121"/>
        <w:gridCol w:w="1479"/>
        <w:gridCol w:w="1256"/>
        <w:gridCol w:w="953"/>
        <w:gridCol w:w="778"/>
        <w:gridCol w:w="765"/>
        <w:gridCol w:w="988"/>
        <w:gridCol w:w="1107"/>
        <w:gridCol w:w="779"/>
        <w:gridCol w:w="1097"/>
        <w:gridCol w:w="782"/>
        <w:gridCol w:w="1134"/>
        <w:gridCol w:w="1040"/>
      </w:tblGrid>
      <w:tr w:rsidR="004453A4" w:rsidRPr="00BC0085" w:rsidTr="007B4F7E">
        <w:tc>
          <w:tcPr>
            <w:tcW w:w="507" w:type="dxa"/>
            <w:vMerge w:val="restart"/>
            <w:tcBorders>
              <w:top w:val="single" w:sz="12" w:space="0" w:color="auto"/>
              <w:left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N°</w:t>
            </w:r>
          </w:p>
        </w:tc>
        <w:tc>
          <w:tcPr>
            <w:tcW w:w="2121" w:type="dxa"/>
            <w:vMerge w:val="restart"/>
            <w:tcBorders>
              <w:top w:val="single" w:sz="12" w:space="0" w:color="auto"/>
              <w:left w:val="single" w:sz="12" w:space="0" w:color="auto"/>
              <w:right w:val="single" w:sz="12" w:space="0" w:color="auto"/>
            </w:tcBorders>
          </w:tcPr>
          <w:p w:rsidR="004453A4" w:rsidRPr="00BC0085" w:rsidRDefault="004453A4" w:rsidP="007B4F7E">
            <w:pPr>
              <w:jc w:val="center"/>
              <w:rPr>
                <w:b/>
                <w:bCs/>
              </w:rPr>
            </w:pPr>
            <w:r w:rsidRPr="00BC0085">
              <w:rPr>
                <w:b/>
                <w:bCs/>
                <w:sz w:val="22"/>
                <w:szCs w:val="22"/>
              </w:rPr>
              <w:t>Unité d'enseignement</w:t>
            </w:r>
          </w:p>
        </w:tc>
        <w:tc>
          <w:tcPr>
            <w:tcW w:w="1479" w:type="dxa"/>
            <w:vMerge w:val="restart"/>
            <w:tcBorders>
              <w:top w:val="single" w:sz="12" w:space="0" w:color="auto"/>
              <w:left w:val="single" w:sz="12" w:space="0" w:color="auto"/>
              <w:right w:val="single" w:sz="12" w:space="0" w:color="auto"/>
            </w:tcBorders>
            <w:vAlign w:val="center"/>
          </w:tcPr>
          <w:p w:rsidR="004453A4" w:rsidRPr="00BC0085" w:rsidRDefault="004453A4" w:rsidP="007B4F7E">
            <w:pPr>
              <w:jc w:val="center"/>
              <w:rPr>
                <w:b/>
                <w:bCs/>
                <w:rtl/>
              </w:rPr>
            </w:pPr>
            <w:r>
              <w:rPr>
                <w:b/>
                <w:bCs/>
                <w:sz w:val="22"/>
                <w:szCs w:val="22"/>
              </w:rPr>
              <w:t>Type</w:t>
            </w:r>
            <w:r w:rsidRPr="00BC0085">
              <w:rPr>
                <w:b/>
                <w:bCs/>
                <w:sz w:val="22"/>
                <w:szCs w:val="22"/>
              </w:rPr>
              <w:t xml:space="preserve"> de l'UE (Fondamentale / Transversale / Optionnelle)</w:t>
            </w:r>
          </w:p>
        </w:tc>
        <w:tc>
          <w:tcPr>
            <w:tcW w:w="1256" w:type="dxa"/>
            <w:vMerge w:val="restart"/>
            <w:tcBorders>
              <w:top w:val="single" w:sz="12" w:space="0" w:color="auto"/>
              <w:left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Elément constitutif d'UE (ECUE)</w:t>
            </w:r>
          </w:p>
        </w:tc>
        <w:tc>
          <w:tcPr>
            <w:tcW w:w="3484" w:type="dxa"/>
            <w:gridSpan w:val="4"/>
            <w:tcBorders>
              <w:top w:val="single" w:sz="12" w:space="0" w:color="auto"/>
              <w:left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 xml:space="preserve">Volume </w:t>
            </w:r>
            <w:r>
              <w:rPr>
                <w:b/>
                <w:bCs/>
                <w:sz w:val="22"/>
                <w:szCs w:val="22"/>
              </w:rPr>
              <w:t xml:space="preserve">des heures de formation présentielles </w:t>
            </w:r>
            <w:r w:rsidRPr="00BC0085">
              <w:rPr>
                <w:b/>
                <w:bCs/>
                <w:sz w:val="22"/>
                <w:szCs w:val="22"/>
              </w:rPr>
              <w:t xml:space="preserve"> (14 semaines)</w:t>
            </w:r>
          </w:p>
        </w:tc>
        <w:tc>
          <w:tcPr>
            <w:tcW w:w="1886" w:type="dxa"/>
            <w:gridSpan w:val="2"/>
            <w:tcBorders>
              <w:top w:val="single" w:sz="12" w:space="0" w:color="auto"/>
              <w:left w:val="single" w:sz="12" w:space="0" w:color="auto"/>
              <w:right w:val="single" w:sz="12" w:space="0" w:color="auto"/>
            </w:tcBorders>
            <w:vAlign w:val="center"/>
          </w:tcPr>
          <w:p w:rsidR="004453A4" w:rsidRPr="00BC0085" w:rsidRDefault="004453A4" w:rsidP="007B4F7E">
            <w:pPr>
              <w:jc w:val="center"/>
              <w:rPr>
                <w:b/>
                <w:bCs/>
              </w:rPr>
            </w:pPr>
            <w:r>
              <w:rPr>
                <w:b/>
                <w:bCs/>
                <w:sz w:val="22"/>
                <w:szCs w:val="22"/>
              </w:rPr>
              <w:t xml:space="preserve">Nombre des </w:t>
            </w:r>
            <w:r w:rsidRPr="00BC0085">
              <w:rPr>
                <w:b/>
                <w:bCs/>
                <w:sz w:val="22"/>
                <w:szCs w:val="22"/>
              </w:rPr>
              <w:t>Crédits</w:t>
            </w:r>
            <w:r>
              <w:rPr>
                <w:b/>
                <w:bCs/>
                <w:sz w:val="22"/>
                <w:szCs w:val="22"/>
              </w:rPr>
              <w:t xml:space="preserve"> accordés</w:t>
            </w:r>
          </w:p>
        </w:tc>
        <w:tc>
          <w:tcPr>
            <w:tcW w:w="1879" w:type="dxa"/>
            <w:gridSpan w:val="2"/>
            <w:tcBorders>
              <w:top w:val="single" w:sz="12" w:space="0" w:color="auto"/>
              <w:left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Coefficients</w:t>
            </w:r>
          </w:p>
        </w:tc>
        <w:tc>
          <w:tcPr>
            <w:tcW w:w="2174" w:type="dxa"/>
            <w:gridSpan w:val="2"/>
            <w:tcBorders>
              <w:top w:val="single" w:sz="12" w:space="0" w:color="auto"/>
              <w:left w:val="single" w:sz="12" w:space="0" w:color="auto"/>
              <w:right w:val="single" w:sz="12" w:space="0" w:color="auto"/>
            </w:tcBorders>
            <w:vAlign w:val="center"/>
          </w:tcPr>
          <w:p w:rsidR="004453A4" w:rsidRPr="00BC0085" w:rsidRDefault="004453A4" w:rsidP="007B4F7E">
            <w:pPr>
              <w:jc w:val="center"/>
              <w:rPr>
                <w:b/>
                <w:bCs/>
                <w:rtl/>
              </w:rPr>
            </w:pPr>
            <w:r>
              <w:rPr>
                <w:b/>
                <w:bCs/>
                <w:sz w:val="22"/>
                <w:szCs w:val="22"/>
              </w:rPr>
              <w:t>Modalité d’évaluation</w:t>
            </w:r>
          </w:p>
        </w:tc>
      </w:tr>
      <w:tr w:rsidR="004453A4" w:rsidRPr="00BC0085" w:rsidTr="007B4F7E">
        <w:tc>
          <w:tcPr>
            <w:tcW w:w="507" w:type="dxa"/>
            <w:vMerge/>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p>
        </w:tc>
        <w:tc>
          <w:tcPr>
            <w:tcW w:w="2121" w:type="dxa"/>
            <w:vMerge/>
            <w:tcBorders>
              <w:left w:val="single" w:sz="12" w:space="0" w:color="auto"/>
              <w:bottom w:val="single" w:sz="12" w:space="0" w:color="auto"/>
              <w:right w:val="single" w:sz="12" w:space="0" w:color="auto"/>
            </w:tcBorders>
          </w:tcPr>
          <w:p w:rsidR="004453A4" w:rsidRPr="00BC0085" w:rsidRDefault="004453A4" w:rsidP="007B4F7E">
            <w:pPr>
              <w:jc w:val="center"/>
              <w:rPr>
                <w:b/>
                <w:bCs/>
                <w:rtl/>
              </w:rPr>
            </w:pPr>
          </w:p>
        </w:tc>
        <w:tc>
          <w:tcPr>
            <w:tcW w:w="1479" w:type="dxa"/>
            <w:vMerge/>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p>
        </w:tc>
        <w:tc>
          <w:tcPr>
            <w:tcW w:w="1256" w:type="dxa"/>
            <w:vMerge/>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p>
        </w:tc>
        <w:tc>
          <w:tcPr>
            <w:tcW w:w="953"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Cours</w:t>
            </w:r>
          </w:p>
        </w:tc>
        <w:tc>
          <w:tcPr>
            <w:tcW w:w="778"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TD</w:t>
            </w:r>
          </w:p>
        </w:tc>
        <w:tc>
          <w:tcPr>
            <w:tcW w:w="765"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TP</w:t>
            </w:r>
          </w:p>
        </w:tc>
        <w:tc>
          <w:tcPr>
            <w:tcW w:w="988"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Autres</w:t>
            </w:r>
          </w:p>
        </w:tc>
        <w:tc>
          <w:tcPr>
            <w:tcW w:w="1107"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ECUE (le cas échéant)</w:t>
            </w:r>
          </w:p>
        </w:tc>
        <w:tc>
          <w:tcPr>
            <w:tcW w:w="779"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UE</w:t>
            </w:r>
          </w:p>
        </w:tc>
        <w:tc>
          <w:tcPr>
            <w:tcW w:w="1097"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ECUE (le cas échéant)</w:t>
            </w:r>
          </w:p>
        </w:tc>
        <w:tc>
          <w:tcPr>
            <w:tcW w:w="782"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UE</w:t>
            </w:r>
          </w:p>
        </w:tc>
        <w:tc>
          <w:tcPr>
            <w:tcW w:w="1134"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Pr>
            </w:pPr>
            <w:r w:rsidRPr="00BC0085">
              <w:rPr>
                <w:b/>
                <w:bCs/>
                <w:sz w:val="22"/>
                <w:szCs w:val="22"/>
              </w:rPr>
              <w:t>Contrôle continu</w:t>
            </w:r>
          </w:p>
        </w:tc>
        <w:tc>
          <w:tcPr>
            <w:tcW w:w="1040" w:type="dxa"/>
            <w:tcBorders>
              <w:left w:val="single" w:sz="12" w:space="0" w:color="auto"/>
              <w:bottom w:val="single" w:sz="12" w:space="0" w:color="auto"/>
              <w:right w:val="single" w:sz="12" w:space="0" w:color="auto"/>
            </w:tcBorders>
            <w:vAlign w:val="center"/>
          </w:tcPr>
          <w:p w:rsidR="004453A4" w:rsidRPr="00BC0085" w:rsidRDefault="004453A4" w:rsidP="007B4F7E">
            <w:pPr>
              <w:jc w:val="center"/>
              <w:rPr>
                <w:b/>
                <w:bCs/>
                <w:rtl/>
              </w:rPr>
            </w:pPr>
            <w:r w:rsidRPr="00BC0085">
              <w:rPr>
                <w:b/>
                <w:bCs/>
                <w:sz w:val="22"/>
                <w:szCs w:val="22"/>
              </w:rPr>
              <w:t>Régime mixte</w:t>
            </w:r>
          </w:p>
        </w:tc>
      </w:tr>
      <w:tr w:rsidR="004453A4" w:rsidRPr="00BC0085" w:rsidTr="00A97B9D">
        <w:tc>
          <w:tcPr>
            <w:tcW w:w="507" w:type="dxa"/>
            <w:vMerge w:val="restart"/>
            <w:tcBorders>
              <w:top w:val="single" w:sz="12" w:space="0" w:color="auto"/>
              <w:left w:val="single" w:sz="12" w:space="0" w:color="auto"/>
              <w:right w:val="single" w:sz="12" w:space="0" w:color="auto"/>
            </w:tcBorders>
            <w:vAlign w:val="center"/>
          </w:tcPr>
          <w:p w:rsidR="004453A4" w:rsidRPr="00A97B9D" w:rsidRDefault="004453A4" w:rsidP="00A97B9D">
            <w:pPr>
              <w:jc w:val="center"/>
              <w:rPr>
                <w:b/>
                <w:bCs/>
                <w:rtl/>
              </w:rPr>
            </w:pPr>
            <w:r w:rsidRPr="00A97B9D">
              <w:rPr>
                <w:b/>
                <w:bCs/>
                <w:sz w:val="22"/>
                <w:szCs w:val="22"/>
                <w:rtl/>
              </w:rPr>
              <w:t>1</w:t>
            </w:r>
          </w:p>
        </w:tc>
        <w:tc>
          <w:tcPr>
            <w:tcW w:w="2121" w:type="dxa"/>
            <w:vMerge w:val="restart"/>
            <w:tcBorders>
              <w:top w:val="single" w:sz="12" w:space="0" w:color="auto"/>
              <w:left w:val="single" w:sz="12" w:space="0" w:color="auto"/>
              <w:right w:val="single" w:sz="12" w:space="0" w:color="auto"/>
            </w:tcBorders>
          </w:tcPr>
          <w:p w:rsidR="004453A4" w:rsidRPr="00A97B9D" w:rsidRDefault="004453A4" w:rsidP="007B4F7E">
            <w:pPr>
              <w:rPr>
                <w:b/>
                <w:bCs/>
              </w:rPr>
            </w:pPr>
            <w:r w:rsidRPr="00A97B9D">
              <w:rPr>
                <w:b/>
                <w:bCs/>
                <w:sz w:val="32"/>
                <w:szCs w:val="32"/>
              </w:rPr>
              <w:t>Stage et rapport de stage</w:t>
            </w:r>
          </w:p>
        </w:tc>
        <w:tc>
          <w:tcPr>
            <w:tcW w:w="1479" w:type="dxa"/>
            <w:vMerge w:val="restart"/>
            <w:tcBorders>
              <w:top w:val="single" w:sz="12" w:space="0" w:color="auto"/>
              <w:left w:val="single" w:sz="12" w:space="0" w:color="auto"/>
              <w:right w:val="single" w:sz="12" w:space="0" w:color="auto"/>
            </w:tcBorders>
          </w:tcPr>
          <w:p w:rsidR="004453A4" w:rsidRPr="00BC0085" w:rsidRDefault="004453A4" w:rsidP="007B4F7E">
            <w:pPr>
              <w:rPr>
                <w:rtl/>
              </w:rPr>
            </w:pPr>
          </w:p>
        </w:tc>
        <w:tc>
          <w:tcPr>
            <w:tcW w:w="1256" w:type="dxa"/>
            <w:tcBorders>
              <w:top w:val="single" w:sz="12" w:space="0" w:color="auto"/>
              <w:left w:val="single" w:sz="12" w:space="0" w:color="auto"/>
              <w:right w:val="single" w:sz="12" w:space="0" w:color="auto"/>
            </w:tcBorders>
          </w:tcPr>
          <w:p w:rsidR="004453A4" w:rsidRPr="00BC0085" w:rsidRDefault="004453A4" w:rsidP="007B4F7E">
            <w:pPr>
              <w:rPr>
                <w:rtl/>
              </w:rPr>
            </w:pPr>
          </w:p>
        </w:tc>
        <w:tc>
          <w:tcPr>
            <w:tcW w:w="953" w:type="dxa"/>
            <w:tcBorders>
              <w:top w:val="single" w:sz="12" w:space="0" w:color="auto"/>
              <w:left w:val="single" w:sz="12" w:space="0" w:color="auto"/>
              <w:right w:val="single" w:sz="12" w:space="0" w:color="auto"/>
            </w:tcBorders>
          </w:tcPr>
          <w:p w:rsidR="004453A4" w:rsidRPr="00BC0085" w:rsidRDefault="004453A4" w:rsidP="007B4F7E">
            <w:pPr>
              <w:rPr>
                <w:rtl/>
              </w:rPr>
            </w:pPr>
          </w:p>
        </w:tc>
        <w:tc>
          <w:tcPr>
            <w:tcW w:w="778" w:type="dxa"/>
            <w:tcBorders>
              <w:top w:val="single" w:sz="12" w:space="0" w:color="auto"/>
              <w:left w:val="single" w:sz="12" w:space="0" w:color="auto"/>
              <w:right w:val="single" w:sz="12" w:space="0" w:color="auto"/>
            </w:tcBorders>
          </w:tcPr>
          <w:p w:rsidR="004453A4" w:rsidRPr="00BC0085" w:rsidRDefault="004453A4" w:rsidP="007B4F7E">
            <w:pPr>
              <w:rPr>
                <w:rtl/>
              </w:rPr>
            </w:pPr>
          </w:p>
        </w:tc>
        <w:tc>
          <w:tcPr>
            <w:tcW w:w="765" w:type="dxa"/>
            <w:tcBorders>
              <w:top w:val="single" w:sz="12" w:space="0" w:color="auto"/>
              <w:left w:val="single" w:sz="12" w:space="0" w:color="auto"/>
              <w:right w:val="single" w:sz="12" w:space="0" w:color="auto"/>
            </w:tcBorders>
          </w:tcPr>
          <w:p w:rsidR="004453A4" w:rsidRPr="00BC0085" w:rsidRDefault="004453A4" w:rsidP="007B4F7E">
            <w:pPr>
              <w:rPr>
                <w:rtl/>
              </w:rPr>
            </w:pPr>
          </w:p>
        </w:tc>
        <w:tc>
          <w:tcPr>
            <w:tcW w:w="988" w:type="dxa"/>
            <w:tcBorders>
              <w:top w:val="single" w:sz="12" w:space="0" w:color="auto"/>
              <w:left w:val="single" w:sz="12" w:space="0" w:color="auto"/>
              <w:right w:val="single" w:sz="12" w:space="0" w:color="auto"/>
            </w:tcBorders>
          </w:tcPr>
          <w:p w:rsidR="004453A4" w:rsidRPr="00BC0085" w:rsidRDefault="004453A4" w:rsidP="007B4F7E">
            <w:pPr>
              <w:rPr>
                <w:rtl/>
              </w:rPr>
            </w:pPr>
          </w:p>
        </w:tc>
        <w:tc>
          <w:tcPr>
            <w:tcW w:w="1107" w:type="dxa"/>
            <w:vMerge w:val="restart"/>
            <w:tcBorders>
              <w:top w:val="single" w:sz="12" w:space="0" w:color="auto"/>
              <w:left w:val="single" w:sz="12" w:space="0" w:color="auto"/>
              <w:right w:val="single" w:sz="12" w:space="0" w:color="auto"/>
            </w:tcBorders>
            <w:vAlign w:val="center"/>
          </w:tcPr>
          <w:p w:rsidR="004453A4" w:rsidRPr="00A97B9D" w:rsidRDefault="004453A4" w:rsidP="0022534A">
            <w:pPr>
              <w:jc w:val="center"/>
              <w:rPr>
                <w:b/>
                <w:bCs/>
                <w:rtl/>
              </w:rPr>
            </w:pPr>
            <w:r w:rsidRPr="00A97B9D">
              <w:rPr>
                <w:b/>
                <w:bCs/>
                <w:sz w:val="32"/>
                <w:szCs w:val="32"/>
              </w:rPr>
              <w:t>30</w:t>
            </w:r>
          </w:p>
        </w:tc>
        <w:tc>
          <w:tcPr>
            <w:tcW w:w="779" w:type="dxa"/>
            <w:vMerge w:val="restart"/>
            <w:tcBorders>
              <w:top w:val="single" w:sz="12" w:space="0" w:color="auto"/>
              <w:left w:val="single" w:sz="12" w:space="0" w:color="auto"/>
              <w:right w:val="single" w:sz="12" w:space="0" w:color="auto"/>
            </w:tcBorders>
          </w:tcPr>
          <w:p w:rsidR="004453A4" w:rsidRPr="00BC0085" w:rsidRDefault="004453A4" w:rsidP="007B4F7E">
            <w:pPr>
              <w:rPr>
                <w:rtl/>
              </w:rPr>
            </w:pPr>
          </w:p>
        </w:tc>
        <w:tc>
          <w:tcPr>
            <w:tcW w:w="1097" w:type="dxa"/>
            <w:tcBorders>
              <w:top w:val="single" w:sz="12" w:space="0" w:color="auto"/>
              <w:left w:val="single" w:sz="12" w:space="0" w:color="auto"/>
              <w:right w:val="single" w:sz="12" w:space="0" w:color="auto"/>
            </w:tcBorders>
          </w:tcPr>
          <w:p w:rsidR="004453A4" w:rsidRPr="00BC0085" w:rsidRDefault="004453A4" w:rsidP="007B4F7E">
            <w:pPr>
              <w:rPr>
                <w:rtl/>
              </w:rPr>
            </w:pPr>
          </w:p>
        </w:tc>
        <w:tc>
          <w:tcPr>
            <w:tcW w:w="782" w:type="dxa"/>
            <w:vMerge w:val="restart"/>
            <w:tcBorders>
              <w:top w:val="single" w:sz="12" w:space="0" w:color="auto"/>
              <w:left w:val="single" w:sz="12" w:space="0" w:color="auto"/>
              <w:right w:val="single" w:sz="12" w:space="0" w:color="auto"/>
            </w:tcBorders>
          </w:tcPr>
          <w:p w:rsidR="004453A4" w:rsidRPr="00BC0085" w:rsidRDefault="004453A4" w:rsidP="007B4F7E">
            <w:pPr>
              <w:rPr>
                <w:rtl/>
              </w:rPr>
            </w:pPr>
          </w:p>
        </w:tc>
        <w:tc>
          <w:tcPr>
            <w:tcW w:w="1134" w:type="dxa"/>
            <w:tcBorders>
              <w:top w:val="single" w:sz="12" w:space="0" w:color="auto"/>
              <w:left w:val="single" w:sz="12" w:space="0" w:color="auto"/>
              <w:right w:val="single" w:sz="12" w:space="0" w:color="auto"/>
            </w:tcBorders>
          </w:tcPr>
          <w:p w:rsidR="004453A4" w:rsidRPr="00BC0085" w:rsidRDefault="004453A4" w:rsidP="007B4F7E">
            <w:pPr>
              <w:rPr>
                <w:rtl/>
              </w:rPr>
            </w:pPr>
          </w:p>
        </w:tc>
        <w:tc>
          <w:tcPr>
            <w:tcW w:w="1040" w:type="dxa"/>
            <w:tcBorders>
              <w:top w:val="single" w:sz="12" w:space="0" w:color="auto"/>
              <w:left w:val="single" w:sz="12" w:space="0" w:color="auto"/>
              <w:right w:val="single" w:sz="12" w:space="0" w:color="auto"/>
            </w:tcBorders>
          </w:tcPr>
          <w:p w:rsidR="004453A4" w:rsidRPr="00BC0085" w:rsidRDefault="004453A4" w:rsidP="007B4F7E">
            <w:pPr>
              <w:rPr>
                <w:rtl/>
              </w:rPr>
            </w:pPr>
          </w:p>
        </w:tc>
      </w:tr>
      <w:tr w:rsidR="004453A4" w:rsidRPr="00BC0085" w:rsidTr="0022534A">
        <w:tc>
          <w:tcPr>
            <w:tcW w:w="507" w:type="dxa"/>
            <w:vMerge/>
            <w:tcBorders>
              <w:left w:val="single" w:sz="12" w:space="0" w:color="auto"/>
              <w:right w:val="single" w:sz="12" w:space="0" w:color="auto"/>
            </w:tcBorders>
          </w:tcPr>
          <w:p w:rsidR="004453A4" w:rsidRPr="00BC0085" w:rsidRDefault="004453A4" w:rsidP="007B4F7E">
            <w:pPr>
              <w:rPr>
                <w:rtl/>
              </w:rPr>
            </w:pPr>
          </w:p>
        </w:tc>
        <w:tc>
          <w:tcPr>
            <w:tcW w:w="2121" w:type="dxa"/>
            <w:vMerge/>
            <w:tcBorders>
              <w:left w:val="single" w:sz="12" w:space="0" w:color="auto"/>
              <w:right w:val="single" w:sz="12" w:space="0" w:color="auto"/>
            </w:tcBorders>
          </w:tcPr>
          <w:p w:rsidR="004453A4" w:rsidRPr="00BC0085" w:rsidRDefault="004453A4" w:rsidP="007B4F7E">
            <w:pPr>
              <w:rPr>
                <w:rtl/>
              </w:rPr>
            </w:pPr>
          </w:p>
        </w:tc>
        <w:tc>
          <w:tcPr>
            <w:tcW w:w="1479" w:type="dxa"/>
            <w:vMerge/>
            <w:tcBorders>
              <w:left w:val="single" w:sz="12" w:space="0" w:color="auto"/>
              <w:right w:val="single" w:sz="12" w:space="0" w:color="auto"/>
            </w:tcBorders>
          </w:tcPr>
          <w:p w:rsidR="004453A4" w:rsidRPr="00BC0085" w:rsidRDefault="004453A4" w:rsidP="007B4F7E">
            <w:pPr>
              <w:rPr>
                <w:rtl/>
              </w:rPr>
            </w:pPr>
          </w:p>
        </w:tc>
        <w:tc>
          <w:tcPr>
            <w:tcW w:w="1256" w:type="dxa"/>
            <w:tcBorders>
              <w:left w:val="single" w:sz="12" w:space="0" w:color="auto"/>
              <w:right w:val="single" w:sz="12" w:space="0" w:color="auto"/>
            </w:tcBorders>
          </w:tcPr>
          <w:p w:rsidR="004453A4" w:rsidRPr="00BC0085" w:rsidRDefault="004453A4" w:rsidP="007B4F7E">
            <w:pPr>
              <w:rPr>
                <w:rtl/>
              </w:rPr>
            </w:pPr>
          </w:p>
        </w:tc>
        <w:tc>
          <w:tcPr>
            <w:tcW w:w="953" w:type="dxa"/>
            <w:tcBorders>
              <w:left w:val="single" w:sz="12" w:space="0" w:color="auto"/>
              <w:right w:val="single" w:sz="12" w:space="0" w:color="auto"/>
            </w:tcBorders>
          </w:tcPr>
          <w:p w:rsidR="004453A4" w:rsidRPr="00BC0085" w:rsidRDefault="004453A4" w:rsidP="007B4F7E">
            <w:pPr>
              <w:rPr>
                <w:rtl/>
              </w:rPr>
            </w:pPr>
          </w:p>
        </w:tc>
        <w:tc>
          <w:tcPr>
            <w:tcW w:w="778" w:type="dxa"/>
            <w:tcBorders>
              <w:left w:val="single" w:sz="12" w:space="0" w:color="auto"/>
              <w:right w:val="single" w:sz="12" w:space="0" w:color="auto"/>
            </w:tcBorders>
          </w:tcPr>
          <w:p w:rsidR="004453A4" w:rsidRPr="00BC0085" w:rsidRDefault="004453A4" w:rsidP="007B4F7E">
            <w:pPr>
              <w:rPr>
                <w:rtl/>
              </w:rPr>
            </w:pPr>
          </w:p>
        </w:tc>
        <w:tc>
          <w:tcPr>
            <w:tcW w:w="765" w:type="dxa"/>
            <w:tcBorders>
              <w:left w:val="single" w:sz="12" w:space="0" w:color="auto"/>
              <w:right w:val="single" w:sz="12" w:space="0" w:color="auto"/>
            </w:tcBorders>
          </w:tcPr>
          <w:p w:rsidR="004453A4" w:rsidRPr="00BC0085" w:rsidRDefault="004453A4" w:rsidP="007B4F7E">
            <w:pPr>
              <w:rPr>
                <w:rtl/>
              </w:rPr>
            </w:pPr>
          </w:p>
        </w:tc>
        <w:tc>
          <w:tcPr>
            <w:tcW w:w="988" w:type="dxa"/>
            <w:tcBorders>
              <w:left w:val="single" w:sz="12" w:space="0" w:color="auto"/>
              <w:right w:val="single" w:sz="12" w:space="0" w:color="auto"/>
            </w:tcBorders>
          </w:tcPr>
          <w:p w:rsidR="004453A4" w:rsidRPr="00BC0085" w:rsidRDefault="004453A4" w:rsidP="007B4F7E">
            <w:pPr>
              <w:rPr>
                <w:rtl/>
              </w:rPr>
            </w:pPr>
          </w:p>
        </w:tc>
        <w:tc>
          <w:tcPr>
            <w:tcW w:w="1107" w:type="dxa"/>
            <w:vMerge/>
            <w:tcBorders>
              <w:left w:val="single" w:sz="12" w:space="0" w:color="auto"/>
              <w:right w:val="single" w:sz="12" w:space="0" w:color="auto"/>
            </w:tcBorders>
            <w:vAlign w:val="bottom"/>
          </w:tcPr>
          <w:p w:rsidR="004453A4" w:rsidRPr="00BC0085" w:rsidRDefault="004453A4" w:rsidP="0022534A">
            <w:pPr>
              <w:jc w:val="center"/>
              <w:rPr>
                <w:rtl/>
              </w:rPr>
            </w:pPr>
          </w:p>
        </w:tc>
        <w:tc>
          <w:tcPr>
            <w:tcW w:w="779" w:type="dxa"/>
            <w:vMerge/>
            <w:tcBorders>
              <w:left w:val="single" w:sz="12" w:space="0" w:color="auto"/>
              <w:right w:val="single" w:sz="12" w:space="0" w:color="auto"/>
            </w:tcBorders>
          </w:tcPr>
          <w:p w:rsidR="004453A4" w:rsidRPr="00BC0085" w:rsidRDefault="004453A4" w:rsidP="007B4F7E">
            <w:pPr>
              <w:rPr>
                <w:rtl/>
              </w:rPr>
            </w:pPr>
          </w:p>
        </w:tc>
        <w:tc>
          <w:tcPr>
            <w:tcW w:w="1097" w:type="dxa"/>
            <w:tcBorders>
              <w:left w:val="single" w:sz="12" w:space="0" w:color="auto"/>
              <w:right w:val="single" w:sz="12" w:space="0" w:color="auto"/>
            </w:tcBorders>
          </w:tcPr>
          <w:p w:rsidR="004453A4" w:rsidRPr="00BC0085" w:rsidRDefault="004453A4" w:rsidP="007B4F7E">
            <w:pPr>
              <w:rPr>
                <w:rtl/>
              </w:rPr>
            </w:pPr>
          </w:p>
        </w:tc>
        <w:tc>
          <w:tcPr>
            <w:tcW w:w="782" w:type="dxa"/>
            <w:vMerge/>
            <w:tcBorders>
              <w:left w:val="single" w:sz="12" w:space="0" w:color="auto"/>
              <w:right w:val="single" w:sz="12" w:space="0" w:color="auto"/>
            </w:tcBorders>
          </w:tcPr>
          <w:p w:rsidR="004453A4" w:rsidRPr="00BC0085" w:rsidRDefault="004453A4" w:rsidP="007B4F7E">
            <w:pPr>
              <w:rPr>
                <w:rtl/>
              </w:rPr>
            </w:pPr>
          </w:p>
        </w:tc>
        <w:tc>
          <w:tcPr>
            <w:tcW w:w="1134" w:type="dxa"/>
            <w:tcBorders>
              <w:left w:val="single" w:sz="12" w:space="0" w:color="auto"/>
              <w:right w:val="single" w:sz="12" w:space="0" w:color="auto"/>
            </w:tcBorders>
          </w:tcPr>
          <w:p w:rsidR="004453A4" w:rsidRPr="00BC0085" w:rsidRDefault="004453A4" w:rsidP="007B4F7E">
            <w:pPr>
              <w:rPr>
                <w:rtl/>
              </w:rPr>
            </w:pPr>
          </w:p>
        </w:tc>
        <w:tc>
          <w:tcPr>
            <w:tcW w:w="1040" w:type="dxa"/>
            <w:tcBorders>
              <w:left w:val="single" w:sz="12" w:space="0" w:color="auto"/>
              <w:right w:val="single" w:sz="12" w:space="0" w:color="auto"/>
            </w:tcBorders>
          </w:tcPr>
          <w:p w:rsidR="004453A4" w:rsidRPr="00BC0085" w:rsidRDefault="004453A4" w:rsidP="007B4F7E">
            <w:pPr>
              <w:rPr>
                <w:rtl/>
              </w:rPr>
            </w:pPr>
          </w:p>
        </w:tc>
      </w:tr>
      <w:tr w:rsidR="004453A4" w:rsidRPr="00BC0085" w:rsidTr="0022534A">
        <w:tc>
          <w:tcPr>
            <w:tcW w:w="507" w:type="dxa"/>
            <w:vMerge/>
            <w:tcBorders>
              <w:left w:val="single" w:sz="12" w:space="0" w:color="auto"/>
              <w:bottom w:val="single" w:sz="12" w:space="0" w:color="auto"/>
              <w:right w:val="single" w:sz="12" w:space="0" w:color="auto"/>
            </w:tcBorders>
          </w:tcPr>
          <w:p w:rsidR="004453A4" w:rsidRPr="00BC0085" w:rsidRDefault="004453A4" w:rsidP="007B4F7E">
            <w:pPr>
              <w:rPr>
                <w:rtl/>
              </w:rPr>
            </w:pPr>
          </w:p>
        </w:tc>
        <w:tc>
          <w:tcPr>
            <w:tcW w:w="2121" w:type="dxa"/>
            <w:vMerge/>
            <w:tcBorders>
              <w:left w:val="single" w:sz="12" w:space="0" w:color="auto"/>
              <w:bottom w:val="single" w:sz="12" w:space="0" w:color="auto"/>
              <w:right w:val="single" w:sz="12" w:space="0" w:color="auto"/>
            </w:tcBorders>
          </w:tcPr>
          <w:p w:rsidR="004453A4" w:rsidRPr="00BC0085" w:rsidRDefault="004453A4" w:rsidP="007B4F7E">
            <w:pPr>
              <w:rPr>
                <w:rtl/>
              </w:rPr>
            </w:pPr>
          </w:p>
        </w:tc>
        <w:tc>
          <w:tcPr>
            <w:tcW w:w="1479" w:type="dxa"/>
            <w:vMerge/>
            <w:tcBorders>
              <w:left w:val="single" w:sz="12" w:space="0" w:color="auto"/>
              <w:bottom w:val="single" w:sz="12" w:space="0" w:color="auto"/>
              <w:right w:val="single" w:sz="12" w:space="0" w:color="auto"/>
            </w:tcBorders>
          </w:tcPr>
          <w:p w:rsidR="004453A4" w:rsidRPr="00BC0085" w:rsidRDefault="004453A4" w:rsidP="007B4F7E">
            <w:pPr>
              <w:rPr>
                <w:rtl/>
              </w:rPr>
            </w:pPr>
          </w:p>
        </w:tc>
        <w:tc>
          <w:tcPr>
            <w:tcW w:w="1256" w:type="dxa"/>
            <w:tcBorders>
              <w:left w:val="single" w:sz="12" w:space="0" w:color="auto"/>
              <w:bottom w:val="single" w:sz="12" w:space="0" w:color="auto"/>
              <w:right w:val="single" w:sz="12" w:space="0" w:color="auto"/>
            </w:tcBorders>
          </w:tcPr>
          <w:p w:rsidR="004453A4" w:rsidRPr="00BC0085" w:rsidRDefault="004453A4" w:rsidP="007B4F7E">
            <w:pPr>
              <w:rPr>
                <w:rtl/>
              </w:rPr>
            </w:pPr>
          </w:p>
        </w:tc>
        <w:tc>
          <w:tcPr>
            <w:tcW w:w="953" w:type="dxa"/>
            <w:tcBorders>
              <w:left w:val="single" w:sz="12" w:space="0" w:color="auto"/>
              <w:bottom w:val="single" w:sz="12" w:space="0" w:color="auto"/>
              <w:right w:val="single" w:sz="12" w:space="0" w:color="auto"/>
            </w:tcBorders>
          </w:tcPr>
          <w:p w:rsidR="004453A4" w:rsidRPr="00BC0085" w:rsidRDefault="004453A4" w:rsidP="007B4F7E">
            <w:pPr>
              <w:rPr>
                <w:rtl/>
              </w:rPr>
            </w:pPr>
          </w:p>
        </w:tc>
        <w:tc>
          <w:tcPr>
            <w:tcW w:w="778" w:type="dxa"/>
            <w:tcBorders>
              <w:left w:val="single" w:sz="12" w:space="0" w:color="auto"/>
              <w:bottom w:val="single" w:sz="12" w:space="0" w:color="auto"/>
              <w:right w:val="single" w:sz="12" w:space="0" w:color="auto"/>
            </w:tcBorders>
          </w:tcPr>
          <w:p w:rsidR="004453A4" w:rsidRPr="00BC0085" w:rsidRDefault="004453A4" w:rsidP="007B4F7E">
            <w:pPr>
              <w:rPr>
                <w:rtl/>
              </w:rPr>
            </w:pPr>
          </w:p>
        </w:tc>
        <w:tc>
          <w:tcPr>
            <w:tcW w:w="765" w:type="dxa"/>
            <w:tcBorders>
              <w:left w:val="single" w:sz="12" w:space="0" w:color="auto"/>
              <w:bottom w:val="single" w:sz="12" w:space="0" w:color="auto"/>
              <w:right w:val="single" w:sz="12" w:space="0" w:color="auto"/>
            </w:tcBorders>
          </w:tcPr>
          <w:p w:rsidR="004453A4" w:rsidRPr="00BC0085" w:rsidRDefault="004453A4" w:rsidP="007B4F7E">
            <w:pPr>
              <w:rPr>
                <w:rtl/>
              </w:rPr>
            </w:pPr>
          </w:p>
        </w:tc>
        <w:tc>
          <w:tcPr>
            <w:tcW w:w="988" w:type="dxa"/>
            <w:tcBorders>
              <w:left w:val="single" w:sz="12" w:space="0" w:color="auto"/>
              <w:bottom w:val="single" w:sz="12" w:space="0" w:color="auto"/>
              <w:right w:val="single" w:sz="12" w:space="0" w:color="auto"/>
            </w:tcBorders>
          </w:tcPr>
          <w:p w:rsidR="004453A4" w:rsidRPr="00BC0085" w:rsidRDefault="004453A4" w:rsidP="007B4F7E">
            <w:pPr>
              <w:rPr>
                <w:rtl/>
              </w:rPr>
            </w:pPr>
          </w:p>
        </w:tc>
        <w:tc>
          <w:tcPr>
            <w:tcW w:w="1107" w:type="dxa"/>
            <w:vMerge/>
            <w:tcBorders>
              <w:left w:val="single" w:sz="12" w:space="0" w:color="auto"/>
              <w:bottom w:val="single" w:sz="12" w:space="0" w:color="auto"/>
              <w:right w:val="single" w:sz="12" w:space="0" w:color="auto"/>
            </w:tcBorders>
            <w:vAlign w:val="bottom"/>
          </w:tcPr>
          <w:p w:rsidR="004453A4" w:rsidRPr="00BC0085" w:rsidRDefault="004453A4" w:rsidP="0022534A">
            <w:pPr>
              <w:jc w:val="center"/>
              <w:rPr>
                <w:rtl/>
              </w:rPr>
            </w:pPr>
          </w:p>
        </w:tc>
        <w:tc>
          <w:tcPr>
            <w:tcW w:w="779" w:type="dxa"/>
            <w:vMerge/>
            <w:tcBorders>
              <w:left w:val="single" w:sz="12" w:space="0" w:color="auto"/>
              <w:bottom w:val="single" w:sz="12" w:space="0" w:color="auto"/>
              <w:right w:val="single" w:sz="12" w:space="0" w:color="auto"/>
            </w:tcBorders>
          </w:tcPr>
          <w:p w:rsidR="004453A4" w:rsidRPr="00BC0085" w:rsidRDefault="004453A4" w:rsidP="007B4F7E">
            <w:pPr>
              <w:rPr>
                <w:rtl/>
              </w:rPr>
            </w:pPr>
          </w:p>
        </w:tc>
        <w:tc>
          <w:tcPr>
            <w:tcW w:w="1097" w:type="dxa"/>
            <w:tcBorders>
              <w:left w:val="single" w:sz="12" w:space="0" w:color="auto"/>
              <w:bottom w:val="single" w:sz="12" w:space="0" w:color="auto"/>
              <w:right w:val="single" w:sz="12" w:space="0" w:color="auto"/>
            </w:tcBorders>
          </w:tcPr>
          <w:p w:rsidR="004453A4" w:rsidRPr="00BC0085" w:rsidRDefault="004453A4" w:rsidP="007B4F7E">
            <w:pPr>
              <w:rPr>
                <w:rtl/>
              </w:rPr>
            </w:pPr>
          </w:p>
        </w:tc>
        <w:tc>
          <w:tcPr>
            <w:tcW w:w="782" w:type="dxa"/>
            <w:vMerge/>
            <w:tcBorders>
              <w:left w:val="single" w:sz="12" w:space="0" w:color="auto"/>
              <w:bottom w:val="single" w:sz="12" w:space="0" w:color="auto"/>
              <w:right w:val="single" w:sz="12" w:space="0" w:color="auto"/>
            </w:tcBorders>
          </w:tcPr>
          <w:p w:rsidR="004453A4" w:rsidRPr="00BC0085" w:rsidRDefault="004453A4" w:rsidP="007B4F7E">
            <w:pPr>
              <w:rPr>
                <w:rtl/>
              </w:rPr>
            </w:pPr>
          </w:p>
        </w:tc>
        <w:tc>
          <w:tcPr>
            <w:tcW w:w="1134" w:type="dxa"/>
            <w:tcBorders>
              <w:left w:val="single" w:sz="12" w:space="0" w:color="auto"/>
              <w:bottom w:val="single" w:sz="12" w:space="0" w:color="auto"/>
              <w:right w:val="single" w:sz="12" w:space="0" w:color="auto"/>
            </w:tcBorders>
          </w:tcPr>
          <w:p w:rsidR="004453A4" w:rsidRPr="00BC0085" w:rsidRDefault="004453A4" w:rsidP="007B4F7E">
            <w:pPr>
              <w:rPr>
                <w:rtl/>
              </w:rPr>
            </w:pPr>
          </w:p>
        </w:tc>
        <w:tc>
          <w:tcPr>
            <w:tcW w:w="1040" w:type="dxa"/>
            <w:tcBorders>
              <w:left w:val="single" w:sz="12" w:space="0" w:color="auto"/>
              <w:bottom w:val="single" w:sz="12" w:space="0" w:color="auto"/>
              <w:right w:val="single" w:sz="12" w:space="0" w:color="auto"/>
            </w:tcBorders>
          </w:tcPr>
          <w:p w:rsidR="004453A4" w:rsidRPr="00BC0085" w:rsidRDefault="004453A4" w:rsidP="007B4F7E">
            <w:pPr>
              <w:rPr>
                <w:rtl/>
              </w:rPr>
            </w:pPr>
          </w:p>
        </w:tc>
      </w:tr>
    </w:tbl>
    <w:p w:rsidR="004453A4" w:rsidRPr="004F7D12" w:rsidRDefault="004453A4" w:rsidP="00A27C10">
      <w:pPr>
        <w:pStyle w:val="2"/>
        <w:bidi w:val="0"/>
        <w:rPr>
          <w:rFonts w:cs="Times New Roman"/>
          <w:sz w:val="2"/>
          <w:szCs w:val="2"/>
          <w:lang w:bidi="ar-MA"/>
        </w:rPr>
      </w:pPr>
    </w:p>
    <w:p w:rsidR="004453A4" w:rsidRDefault="004453A4" w:rsidP="00A27C10">
      <w:pPr>
        <w:pStyle w:val="2"/>
        <w:bidi w:val="0"/>
        <w:rPr>
          <w:rFonts w:cs="Times New Roman"/>
          <w:sz w:val="32"/>
          <w:szCs w:val="32"/>
          <w:lang w:bidi="ar-MA"/>
        </w:rPr>
        <w:sectPr w:rsidR="004453A4" w:rsidSect="009B725D">
          <w:pgSz w:w="16838" w:h="11906" w:orient="landscape" w:code="9"/>
          <w:pgMar w:top="426" w:right="1134" w:bottom="1134" w:left="1134" w:header="709" w:footer="709" w:gutter="0"/>
          <w:cols w:space="708"/>
          <w:docGrid w:linePitch="360"/>
        </w:sectPr>
      </w:pPr>
    </w:p>
    <w:p w:rsidR="004453A4" w:rsidRDefault="004453A4" w:rsidP="0095610B">
      <w:pPr>
        <w:pStyle w:val="2"/>
        <w:bidi w:val="0"/>
        <w:spacing w:before="240"/>
        <w:jc w:val="lowKashida"/>
        <w:rPr>
          <w:rFonts w:cs="Times New Roman"/>
          <w:b w:val="0"/>
          <w:bCs w:val="0"/>
          <w:color w:val="000080"/>
          <w:sz w:val="24"/>
          <w:szCs w:val="24"/>
          <w:u w:val="single"/>
          <w:lang w:bidi="ar-MA"/>
        </w:rPr>
      </w:pPr>
      <w:bookmarkStart w:id="27" w:name="_Toc190138179"/>
      <w:r>
        <w:rPr>
          <w:rFonts w:cs="Times New Roman"/>
          <w:color w:val="000080"/>
          <w:sz w:val="28"/>
          <w:szCs w:val="28"/>
          <w:u w:val="single"/>
          <w:lang w:bidi="ar-MA"/>
        </w:rPr>
        <w:lastRenderedPageBreak/>
        <w:t>3</w:t>
      </w:r>
      <w:r w:rsidRPr="003208EB">
        <w:rPr>
          <w:rFonts w:cs="Times New Roman"/>
          <w:color w:val="000080"/>
          <w:sz w:val="28"/>
          <w:szCs w:val="28"/>
          <w:u w:val="single"/>
          <w:lang w:bidi="ar-MA"/>
        </w:rPr>
        <w:t xml:space="preserve">- </w:t>
      </w:r>
      <w:r>
        <w:rPr>
          <w:rFonts w:cs="Times New Roman"/>
          <w:color w:val="000080"/>
          <w:sz w:val="28"/>
          <w:szCs w:val="28"/>
          <w:u w:val="single"/>
          <w:lang w:bidi="ar-MA"/>
        </w:rPr>
        <w:t xml:space="preserve">Descriptif des stages et des activités pratiques de fin </w:t>
      </w:r>
      <w:r w:rsidRPr="00075282">
        <w:rPr>
          <w:rFonts w:cs="Times New Roman"/>
          <w:color w:val="000080"/>
          <w:sz w:val="28"/>
          <w:szCs w:val="28"/>
          <w:u w:val="single"/>
          <w:lang w:bidi="ar-MA"/>
        </w:rPr>
        <w:t>d'études</w:t>
      </w:r>
      <w:r w:rsidRPr="00075282">
        <w:rPr>
          <w:rFonts w:cs="Times New Roman"/>
          <w:b w:val="0"/>
          <w:bCs w:val="0"/>
          <w:color w:val="000080"/>
          <w:sz w:val="24"/>
          <w:szCs w:val="24"/>
          <w:u w:val="single"/>
          <w:lang w:bidi="ar-MA"/>
        </w:rPr>
        <w:t xml:space="preserve"> (objectifs, organisation, durée, lieu, activités, rapport de stage, soutenance de mémoire, valeurs en crédits, validation….)</w:t>
      </w:r>
      <w:bookmarkEnd w:id="27"/>
      <w:r w:rsidRPr="00075282">
        <w:rPr>
          <w:rFonts w:cs="Times New Roman"/>
          <w:b w:val="0"/>
          <w:bCs w:val="0"/>
          <w:color w:val="000080"/>
          <w:sz w:val="24"/>
          <w:szCs w:val="24"/>
          <w:u w:val="single"/>
          <w:lang w:bidi="ar-MA"/>
        </w:rPr>
        <w:t xml:space="preserve"> </w:t>
      </w:r>
    </w:p>
    <w:p w:rsidR="004453A4" w:rsidRPr="005109E6" w:rsidRDefault="004453A4" w:rsidP="005109E6">
      <w:pPr>
        <w:pStyle w:val="2"/>
        <w:bidi w:val="0"/>
        <w:spacing w:before="240"/>
        <w:jc w:val="lowKashida"/>
        <w:rPr>
          <w:rFonts w:cs="Times New Roman"/>
          <w:b w:val="0"/>
          <w:bCs w:val="0"/>
          <w:color w:val="000080"/>
          <w:sz w:val="10"/>
          <w:szCs w:val="10"/>
          <w:u w:val="single"/>
          <w:lang w:bidi="ar-MA"/>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4453A4" w:rsidRPr="00BC0085" w:rsidTr="0095610B">
        <w:trPr>
          <w:jc w:val="center"/>
        </w:trPr>
        <w:tc>
          <w:tcPr>
            <w:tcW w:w="9854" w:type="dxa"/>
            <w:tcBorders>
              <w:top w:val="single" w:sz="4" w:space="0" w:color="auto"/>
            </w:tcBorders>
          </w:tcPr>
          <w:p w:rsidR="004453A4" w:rsidRDefault="004453A4" w:rsidP="00F0738B">
            <w:pPr>
              <w:pStyle w:val="2"/>
              <w:bidi w:val="0"/>
              <w:jc w:val="lowKashida"/>
              <w:rPr>
                <w:rFonts w:cs="Times New Roman"/>
                <w:color w:val="auto"/>
                <w:sz w:val="24"/>
                <w:szCs w:val="24"/>
                <w:lang w:bidi="ar-MA"/>
              </w:rPr>
            </w:pPr>
            <w:r>
              <w:rPr>
                <w:rFonts w:cs="Times New Roman"/>
                <w:color w:val="auto"/>
                <w:sz w:val="24"/>
                <w:szCs w:val="24"/>
                <w:lang w:bidi="ar-MA"/>
              </w:rPr>
              <w:t xml:space="preserve">Les stages sont principalement effectués auprès des entreprises de Distribution durant 3 mois. Les étudiants sont tenus de préparer et présenter un rapport de stage sous la responsabilité d'un </w:t>
            </w:r>
            <w:r w:rsidR="00F0738B">
              <w:rPr>
                <w:rFonts w:cs="Times New Roman"/>
                <w:color w:val="auto"/>
                <w:sz w:val="24"/>
                <w:szCs w:val="24"/>
                <w:lang w:bidi="ar-MA"/>
              </w:rPr>
              <w:t>encadrant (un</w:t>
            </w:r>
            <w:r>
              <w:rPr>
                <w:rFonts w:cs="Times New Roman"/>
                <w:color w:val="auto"/>
                <w:sz w:val="24"/>
                <w:szCs w:val="24"/>
                <w:lang w:bidi="ar-MA"/>
              </w:rPr>
              <w:t xml:space="preserve"> des membres de l'équipe pédagogique). Le diplôme est accordé aux étudiants après la soutenance de leur rapport de stage.</w:t>
            </w:r>
          </w:p>
          <w:p w:rsidR="004453A4" w:rsidRPr="00BC0085" w:rsidRDefault="004453A4" w:rsidP="0095610B">
            <w:pPr>
              <w:pStyle w:val="2"/>
              <w:bidi w:val="0"/>
              <w:jc w:val="lowKashida"/>
              <w:rPr>
                <w:rFonts w:cs="Times New Roman"/>
                <w:color w:val="auto"/>
                <w:sz w:val="24"/>
                <w:szCs w:val="24"/>
                <w:lang w:bidi="ar-MA"/>
              </w:rPr>
            </w:pPr>
          </w:p>
        </w:tc>
      </w:tr>
      <w:tr w:rsidR="004453A4" w:rsidRPr="00BC0085" w:rsidTr="0095610B">
        <w:trPr>
          <w:jc w:val="center"/>
        </w:trPr>
        <w:tc>
          <w:tcPr>
            <w:tcW w:w="9854" w:type="dxa"/>
            <w:tcBorders>
              <w:bottom w:val="single" w:sz="4" w:space="0" w:color="auto"/>
            </w:tcBorders>
          </w:tcPr>
          <w:p w:rsidR="004453A4" w:rsidRPr="00BC0085" w:rsidRDefault="004453A4" w:rsidP="00BC0085">
            <w:pPr>
              <w:pStyle w:val="2"/>
              <w:bidi w:val="0"/>
              <w:jc w:val="lowKashida"/>
              <w:rPr>
                <w:rFonts w:cs="Times New Roman"/>
                <w:color w:val="auto"/>
                <w:sz w:val="24"/>
                <w:szCs w:val="24"/>
                <w:lang w:bidi="ar-MA"/>
              </w:rPr>
            </w:pPr>
          </w:p>
        </w:tc>
      </w:tr>
    </w:tbl>
    <w:p w:rsidR="004453A4" w:rsidRDefault="004453A4" w:rsidP="00831369">
      <w:pPr>
        <w:pStyle w:val="2"/>
        <w:bidi w:val="0"/>
        <w:spacing w:before="240"/>
        <w:jc w:val="lowKashida"/>
        <w:rPr>
          <w:rFonts w:cs="Times New Roman"/>
          <w:color w:val="000080"/>
          <w:sz w:val="28"/>
          <w:szCs w:val="28"/>
          <w:u w:val="single"/>
          <w:lang w:bidi="ar-MA"/>
        </w:rPr>
      </w:pPr>
      <w:bookmarkStart w:id="28" w:name="_Toc190138184"/>
      <w:r w:rsidRPr="00075282">
        <w:rPr>
          <w:rFonts w:cs="Times New Roman"/>
          <w:color w:val="000080"/>
          <w:sz w:val="28"/>
          <w:szCs w:val="28"/>
          <w:u w:val="single"/>
          <w:lang w:bidi="ar-MA"/>
        </w:rPr>
        <w:t xml:space="preserve">4- </w:t>
      </w:r>
      <w:r>
        <w:rPr>
          <w:rFonts w:cs="Times New Roman"/>
          <w:color w:val="000080"/>
          <w:sz w:val="28"/>
          <w:szCs w:val="28"/>
          <w:u w:val="single"/>
          <w:lang w:bidi="ar-MA"/>
        </w:rPr>
        <w:t>Inter</w:t>
      </w:r>
      <w:r w:rsidRPr="00075282">
        <w:rPr>
          <w:rFonts w:cs="Times New Roman"/>
          <w:color w:val="000080"/>
          <w:sz w:val="28"/>
          <w:szCs w:val="28"/>
          <w:u w:val="single"/>
          <w:lang w:bidi="ar-MA"/>
        </w:rPr>
        <w:t>liaisons entre les semestres du parcours, passerelles, évaluation et progression</w:t>
      </w:r>
      <w:bookmarkEnd w:id="28"/>
    </w:p>
    <w:p w:rsidR="004453A4" w:rsidRPr="00164CF8" w:rsidRDefault="004453A4" w:rsidP="00164CF8">
      <w:pPr>
        <w:pStyle w:val="2"/>
        <w:bidi w:val="0"/>
        <w:spacing w:before="240"/>
        <w:jc w:val="lowKashida"/>
        <w:rPr>
          <w:rFonts w:cs="Times New Roman"/>
          <w:sz w:val="14"/>
          <w:szCs w:val="14"/>
          <w:u w:val="single"/>
          <w:lang w:bidi="ar-MA"/>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4453A4" w:rsidRPr="00747A5A" w:rsidTr="00BC0085">
        <w:trPr>
          <w:jc w:val="center"/>
        </w:trPr>
        <w:tc>
          <w:tcPr>
            <w:tcW w:w="9854" w:type="dxa"/>
            <w:tcBorders>
              <w:top w:val="single" w:sz="4" w:space="0" w:color="auto"/>
            </w:tcBorders>
          </w:tcPr>
          <w:p w:rsidR="004453A4" w:rsidRPr="00BC0085" w:rsidRDefault="004453A4" w:rsidP="005109E6">
            <w:pPr>
              <w:pStyle w:val="2"/>
              <w:bidi w:val="0"/>
              <w:jc w:val="lowKashida"/>
              <w:rPr>
                <w:rFonts w:cs="Times New Roman"/>
                <w:color w:val="auto"/>
                <w:sz w:val="24"/>
                <w:szCs w:val="24"/>
                <w:lang w:bidi="ar-MA"/>
              </w:rPr>
            </w:pPr>
            <w:bookmarkStart w:id="29" w:name="_Toc190138185"/>
            <w:r>
              <w:rPr>
                <w:rFonts w:cs="Times New Roman"/>
                <w:color w:val="auto"/>
                <w:sz w:val="24"/>
                <w:szCs w:val="24"/>
                <w:lang w:bidi="ar-MA"/>
              </w:rPr>
              <w:t xml:space="preserve">Trois semestres consacrés à l'enseignement de cours magistral et un semestre consacré au stage et à la préparation d'un rapport de stage. </w:t>
            </w:r>
            <w:bookmarkEnd w:id="29"/>
          </w:p>
        </w:tc>
      </w:tr>
      <w:tr w:rsidR="004453A4" w:rsidRPr="00747A5A" w:rsidTr="00BC0085">
        <w:trPr>
          <w:jc w:val="center"/>
        </w:trPr>
        <w:tc>
          <w:tcPr>
            <w:tcW w:w="9854" w:type="dxa"/>
            <w:tcBorders>
              <w:bottom w:val="single" w:sz="4" w:space="0" w:color="auto"/>
            </w:tcBorders>
          </w:tcPr>
          <w:p w:rsidR="004453A4" w:rsidRPr="00BC0085" w:rsidRDefault="004453A4" w:rsidP="005109E6">
            <w:pPr>
              <w:pStyle w:val="2"/>
              <w:bidi w:val="0"/>
              <w:jc w:val="lowKashida"/>
              <w:rPr>
                <w:rFonts w:cs="Times New Roman"/>
                <w:color w:val="auto"/>
                <w:sz w:val="24"/>
                <w:szCs w:val="24"/>
                <w:lang w:bidi="ar-MA"/>
              </w:rPr>
            </w:pPr>
          </w:p>
        </w:tc>
      </w:tr>
    </w:tbl>
    <w:p w:rsidR="004453A4" w:rsidRPr="00131E71" w:rsidRDefault="004453A4" w:rsidP="00131E71">
      <w:pPr>
        <w:pStyle w:val="2"/>
        <w:bidi w:val="0"/>
        <w:spacing w:before="240"/>
        <w:jc w:val="lowKashida"/>
        <w:rPr>
          <w:rFonts w:cs="Times New Roman"/>
          <w:color w:val="000080"/>
          <w:sz w:val="28"/>
          <w:szCs w:val="28"/>
          <w:u w:val="single"/>
          <w:lang w:bidi="ar-MA"/>
        </w:rPr>
      </w:pPr>
      <w:bookmarkStart w:id="30" w:name="_Toc190138187"/>
      <w:r>
        <w:rPr>
          <w:rFonts w:cs="Times New Roman"/>
          <w:color w:val="000080"/>
          <w:sz w:val="28"/>
          <w:szCs w:val="28"/>
          <w:u w:val="single"/>
          <w:lang w:bidi="ar-MA"/>
        </w:rPr>
        <w:t>5</w:t>
      </w:r>
      <w:r w:rsidRPr="00075282">
        <w:rPr>
          <w:rFonts w:cs="Times New Roman"/>
          <w:color w:val="000080"/>
          <w:sz w:val="28"/>
          <w:szCs w:val="28"/>
          <w:u w:val="single"/>
          <w:lang w:bidi="ar-MA"/>
        </w:rPr>
        <w:t xml:space="preserve">- </w:t>
      </w:r>
      <w:r>
        <w:rPr>
          <w:rFonts w:cs="Times New Roman"/>
          <w:color w:val="000080"/>
          <w:sz w:val="28"/>
          <w:szCs w:val="28"/>
          <w:u w:val="single"/>
          <w:lang w:bidi="ar-MA"/>
        </w:rPr>
        <w:t>Liste des enseignants et des autres compétences participants aux activités de formation</w:t>
      </w:r>
      <w:bookmarkEnd w:id="30"/>
    </w:p>
    <w:tbl>
      <w:tblPr>
        <w:tblW w:w="529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945"/>
        <w:gridCol w:w="3142"/>
        <w:gridCol w:w="1751"/>
        <w:gridCol w:w="3595"/>
      </w:tblGrid>
      <w:tr w:rsidR="004453A4" w:rsidRPr="003C5208" w:rsidTr="00131E71">
        <w:trPr>
          <w:trHeight w:val="475"/>
          <w:jc w:val="center"/>
        </w:trPr>
        <w:tc>
          <w:tcPr>
            <w:tcW w:w="932" w:type="pct"/>
            <w:tcBorders>
              <w:top w:val="single" w:sz="4" w:space="0" w:color="auto"/>
            </w:tcBorders>
          </w:tcPr>
          <w:p w:rsidR="004453A4" w:rsidRPr="00BC0085" w:rsidRDefault="004453A4" w:rsidP="00037BF4">
            <w:pPr>
              <w:pStyle w:val="2"/>
              <w:bidi w:val="0"/>
              <w:spacing w:before="240"/>
              <w:rPr>
                <w:rFonts w:cs="Times New Roman"/>
                <w:color w:val="auto"/>
                <w:sz w:val="24"/>
                <w:szCs w:val="24"/>
                <w:lang w:bidi="ar-MA"/>
              </w:rPr>
            </w:pPr>
          </w:p>
        </w:tc>
        <w:tc>
          <w:tcPr>
            <w:tcW w:w="1506" w:type="pct"/>
            <w:tcBorders>
              <w:top w:val="single" w:sz="4" w:space="0" w:color="auto"/>
            </w:tcBorders>
          </w:tcPr>
          <w:p w:rsidR="004453A4" w:rsidRPr="00BC0085" w:rsidRDefault="004453A4" w:rsidP="00131E71">
            <w:pPr>
              <w:pStyle w:val="2"/>
              <w:bidi w:val="0"/>
              <w:spacing w:before="240"/>
              <w:rPr>
                <w:rFonts w:cs="Times New Roman"/>
                <w:color w:val="auto"/>
                <w:sz w:val="24"/>
                <w:szCs w:val="24"/>
                <w:lang w:bidi="ar-MA"/>
              </w:rPr>
            </w:pPr>
            <w:bookmarkStart w:id="31" w:name="_Toc190138188"/>
            <w:r w:rsidRPr="00BC0085">
              <w:rPr>
                <w:rFonts w:cs="Times New Roman"/>
                <w:color w:val="auto"/>
                <w:sz w:val="24"/>
                <w:szCs w:val="24"/>
                <w:lang w:bidi="ar-MA"/>
              </w:rPr>
              <w:t>Nom / Prénoms</w:t>
            </w:r>
            <w:bookmarkEnd w:id="31"/>
          </w:p>
        </w:tc>
        <w:tc>
          <w:tcPr>
            <w:tcW w:w="839" w:type="pct"/>
            <w:tcBorders>
              <w:top w:val="single" w:sz="4" w:space="0" w:color="auto"/>
            </w:tcBorders>
            <w:vAlign w:val="center"/>
          </w:tcPr>
          <w:p w:rsidR="004453A4" w:rsidRPr="00BC0085" w:rsidRDefault="004453A4" w:rsidP="00131E71">
            <w:pPr>
              <w:pStyle w:val="2"/>
              <w:bidi w:val="0"/>
              <w:spacing w:before="240"/>
              <w:rPr>
                <w:rFonts w:cs="Times New Roman"/>
                <w:color w:val="auto"/>
                <w:sz w:val="24"/>
                <w:szCs w:val="24"/>
                <w:lang w:bidi="ar-MA"/>
              </w:rPr>
            </w:pPr>
            <w:bookmarkStart w:id="32" w:name="_Toc190138189"/>
            <w:r w:rsidRPr="00BC0085">
              <w:rPr>
                <w:rFonts w:cs="Times New Roman"/>
                <w:color w:val="auto"/>
                <w:sz w:val="24"/>
                <w:szCs w:val="24"/>
                <w:lang w:bidi="ar-MA"/>
              </w:rPr>
              <w:t>Grade et spécialité</w:t>
            </w:r>
            <w:bookmarkEnd w:id="32"/>
          </w:p>
        </w:tc>
        <w:tc>
          <w:tcPr>
            <w:tcW w:w="1723" w:type="pct"/>
            <w:tcBorders>
              <w:top w:val="single" w:sz="4" w:space="0" w:color="auto"/>
            </w:tcBorders>
          </w:tcPr>
          <w:p w:rsidR="004453A4" w:rsidRPr="00BC0085" w:rsidRDefault="004453A4" w:rsidP="00131E71">
            <w:pPr>
              <w:pStyle w:val="2"/>
              <w:bidi w:val="0"/>
              <w:spacing w:before="240"/>
              <w:rPr>
                <w:rFonts w:cs="Times New Roman"/>
                <w:color w:val="auto"/>
                <w:sz w:val="24"/>
                <w:szCs w:val="24"/>
                <w:lang w:bidi="ar-MA"/>
              </w:rPr>
            </w:pPr>
            <w:bookmarkStart w:id="33" w:name="_Toc190138190"/>
            <w:r w:rsidRPr="00BC0085">
              <w:rPr>
                <w:rFonts w:cs="Times New Roman"/>
                <w:color w:val="auto"/>
                <w:sz w:val="24"/>
                <w:szCs w:val="24"/>
                <w:lang w:bidi="ar-MA"/>
              </w:rPr>
              <w:t>UE concernées</w:t>
            </w:r>
            <w:bookmarkEnd w:id="33"/>
          </w:p>
        </w:tc>
      </w:tr>
      <w:tr w:rsidR="004453A4" w:rsidRPr="003C5208" w:rsidTr="00131E71">
        <w:trPr>
          <w:cantSplit/>
          <w:trHeight w:val="624"/>
          <w:jc w:val="center"/>
        </w:trPr>
        <w:tc>
          <w:tcPr>
            <w:tcW w:w="932" w:type="pct"/>
            <w:vMerge w:val="restart"/>
            <w:textDirection w:val="btLr"/>
            <w:vAlign w:val="center"/>
          </w:tcPr>
          <w:p w:rsidR="004453A4" w:rsidRPr="00BC0085" w:rsidRDefault="004453A4" w:rsidP="00037BF4">
            <w:pPr>
              <w:pStyle w:val="2"/>
              <w:bidi w:val="0"/>
              <w:ind w:left="113" w:right="113"/>
              <w:rPr>
                <w:rFonts w:cs="Times New Roman"/>
                <w:color w:val="auto"/>
                <w:sz w:val="24"/>
                <w:szCs w:val="24"/>
                <w:lang w:bidi="ar-MA"/>
              </w:rPr>
            </w:pPr>
            <w:bookmarkStart w:id="34" w:name="_Toc190138191"/>
            <w:r w:rsidRPr="00164CF8">
              <w:rPr>
                <w:rFonts w:cs="Times New Roman"/>
                <w:color w:val="auto"/>
                <w:sz w:val="32"/>
                <w:szCs w:val="32"/>
                <w:lang w:bidi="ar-MA"/>
              </w:rPr>
              <w:t>1- De l'établissement</w:t>
            </w:r>
            <w:bookmarkEnd w:id="34"/>
          </w:p>
        </w:tc>
        <w:tc>
          <w:tcPr>
            <w:tcW w:w="1506" w:type="pct"/>
            <w:vAlign w:val="center"/>
          </w:tcPr>
          <w:p w:rsidR="004453A4" w:rsidRPr="00131E71" w:rsidRDefault="004453A4" w:rsidP="008812EE">
            <w:pPr>
              <w:pStyle w:val="2"/>
              <w:bidi w:val="0"/>
              <w:spacing w:before="240"/>
              <w:rPr>
                <w:rFonts w:cs="Times New Roman"/>
                <w:color w:val="auto"/>
                <w:sz w:val="22"/>
                <w:szCs w:val="22"/>
                <w:lang w:bidi="ar-MA"/>
              </w:rPr>
            </w:pPr>
            <w:r w:rsidRPr="00131E71">
              <w:rPr>
                <w:rFonts w:cs="Times New Roman"/>
                <w:color w:val="auto"/>
                <w:sz w:val="22"/>
                <w:szCs w:val="22"/>
                <w:lang w:bidi="ar-MA"/>
              </w:rPr>
              <w:t>Mme. Azza KHAMAKHEM</w:t>
            </w:r>
          </w:p>
        </w:tc>
        <w:tc>
          <w:tcPr>
            <w:tcW w:w="839" w:type="pct"/>
            <w:vAlign w:val="center"/>
          </w:tcPr>
          <w:p w:rsidR="004453A4" w:rsidRPr="00BC0085" w:rsidRDefault="004453A4" w:rsidP="008812EE">
            <w:pPr>
              <w:pStyle w:val="2"/>
              <w:bidi w:val="0"/>
              <w:spacing w:before="240"/>
              <w:rPr>
                <w:rFonts w:cs="Times New Roman"/>
                <w:color w:val="auto"/>
                <w:sz w:val="24"/>
                <w:szCs w:val="24"/>
                <w:lang w:bidi="ar-MA"/>
              </w:rPr>
            </w:pPr>
            <w:r>
              <w:rPr>
                <w:rFonts w:cs="Times New Roman"/>
                <w:color w:val="auto"/>
                <w:sz w:val="24"/>
                <w:szCs w:val="24"/>
                <w:lang w:bidi="ar-MA"/>
              </w:rPr>
              <w:t>Professeur</w:t>
            </w:r>
          </w:p>
        </w:tc>
        <w:tc>
          <w:tcPr>
            <w:tcW w:w="1723" w:type="pct"/>
            <w:vAlign w:val="center"/>
          </w:tcPr>
          <w:p w:rsidR="004453A4" w:rsidRPr="00BC0085" w:rsidRDefault="004453A4" w:rsidP="008812EE">
            <w:pPr>
              <w:pStyle w:val="2"/>
              <w:bidi w:val="0"/>
              <w:spacing w:before="240"/>
              <w:rPr>
                <w:rFonts w:cs="Times New Roman"/>
                <w:color w:val="auto"/>
                <w:sz w:val="24"/>
                <w:szCs w:val="24"/>
                <w:lang w:bidi="ar-MA"/>
              </w:rPr>
            </w:pPr>
            <w:r>
              <w:rPr>
                <w:sz w:val="22"/>
                <w:szCs w:val="22"/>
              </w:rPr>
              <w:t>Comportement du consommateur</w:t>
            </w:r>
          </w:p>
        </w:tc>
      </w:tr>
      <w:tr w:rsidR="004453A4" w:rsidRPr="003C5208" w:rsidTr="00131E71">
        <w:trPr>
          <w:trHeight w:val="465"/>
          <w:jc w:val="center"/>
        </w:trPr>
        <w:tc>
          <w:tcPr>
            <w:tcW w:w="932" w:type="pct"/>
            <w:vMerge/>
            <w:vAlign w:val="center"/>
          </w:tcPr>
          <w:p w:rsidR="004453A4" w:rsidRPr="00BC0085" w:rsidRDefault="004453A4" w:rsidP="00BC0085">
            <w:pPr>
              <w:pStyle w:val="2"/>
              <w:bidi w:val="0"/>
              <w:jc w:val="left"/>
              <w:rPr>
                <w:rFonts w:cs="Times New Roman"/>
                <w:color w:val="auto"/>
                <w:sz w:val="24"/>
                <w:szCs w:val="24"/>
                <w:lang w:bidi="ar-MA"/>
              </w:rPr>
            </w:pPr>
          </w:p>
        </w:tc>
        <w:tc>
          <w:tcPr>
            <w:tcW w:w="1506" w:type="pct"/>
            <w:vAlign w:val="center"/>
          </w:tcPr>
          <w:p w:rsidR="004453A4" w:rsidRPr="00131E71" w:rsidRDefault="004453A4" w:rsidP="008812EE">
            <w:pPr>
              <w:pStyle w:val="2"/>
              <w:bidi w:val="0"/>
              <w:spacing w:before="240"/>
              <w:rPr>
                <w:rFonts w:cs="Times New Roman"/>
                <w:color w:val="auto"/>
                <w:sz w:val="22"/>
                <w:szCs w:val="22"/>
                <w:lang w:bidi="ar-MA"/>
              </w:rPr>
            </w:pPr>
            <w:r w:rsidRPr="00131E71">
              <w:rPr>
                <w:rFonts w:cs="Times New Roman"/>
                <w:color w:val="auto"/>
                <w:sz w:val="22"/>
                <w:szCs w:val="22"/>
                <w:lang w:bidi="ar-MA"/>
              </w:rPr>
              <w:t>Mr. .Mohsen BABBABI</w:t>
            </w:r>
          </w:p>
        </w:tc>
        <w:tc>
          <w:tcPr>
            <w:tcW w:w="839" w:type="pct"/>
            <w:vAlign w:val="center"/>
          </w:tcPr>
          <w:p w:rsidR="004453A4" w:rsidRPr="00BC0085" w:rsidRDefault="004453A4" w:rsidP="008812EE">
            <w:pPr>
              <w:pStyle w:val="2"/>
              <w:bidi w:val="0"/>
              <w:spacing w:before="240"/>
              <w:rPr>
                <w:rFonts w:cs="Times New Roman"/>
                <w:color w:val="auto"/>
                <w:sz w:val="24"/>
                <w:szCs w:val="24"/>
                <w:lang w:bidi="ar-MA"/>
              </w:rPr>
            </w:pPr>
            <w:r>
              <w:rPr>
                <w:rFonts w:cs="Times New Roman"/>
                <w:color w:val="auto"/>
                <w:sz w:val="24"/>
                <w:szCs w:val="24"/>
                <w:lang w:bidi="ar-MA"/>
              </w:rPr>
              <w:t>Professeur</w:t>
            </w:r>
          </w:p>
        </w:tc>
        <w:tc>
          <w:tcPr>
            <w:tcW w:w="1723" w:type="pct"/>
            <w:vAlign w:val="center"/>
          </w:tcPr>
          <w:p w:rsidR="004453A4" w:rsidRPr="00BC0085" w:rsidRDefault="004453A4" w:rsidP="008812EE">
            <w:pPr>
              <w:pStyle w:val="2"/>
              <w:bidi w:val="0"/>
              <w:spacing w:before="240"/>
              <w:rPr>
                <w:rFonts w:cs="Times New Roman"/>
                <w:color w:val="auto"/>
                <w:sz w:val="24"/>
                <w:szCs w:val="24"/>
                <w:lang w:bidi="ar-MA"/>
              </w:rPr>
            </w:pPr>
            <w:r>
              <w:rPr>
                <w:sz w:val="22"/>
                <w:szCs w:val="22"/>
              </w:rPr>
              <w:t>Négociation et trade marketing</w:t>
            </w:r>
          </w:p>
        </w:tc>
      </w:tr>
      <w:tr w:rsidR="004453A4" w:rsidRPr="003C5208" w:rsidTr="00131E71">
        <w:trPr>
          <w:trHeight w:val="465"/>
          <w:jc w:val="center"/>
        </w:trPr>
        <w:tc>
          <w:tcPr>
            <w:tcW w:w="932" w:type="pct"/>
            <w:vMerge/>
            <w:vAlign w:val="center"/>
          </w:tcPr>
          <w:p w:rsidR="004453A4" w:rsidRPr="00BC0085" w:rsidRDefault="004453A4" w:rsidP="00BC0085">
            <w:pPr>
              <w:pStyle w:val="2"/>
              <w:bidi w:val="0"/>
              <w:jc w:val="left"/>
              <w:rPr>
                <w:rFonts w:cs="Times New Roman"/>
                <w:color w:val="auto"/>
                <w:sz w:val="24"/>
                <w:szCs w:val="24"/>
                <w:lang w:bidi="ar-MA"/>
              </w:rPr>
            </w:pPr>
          </w:p>
        </w:tc>
        <w:tc>
          <w:tcPr>
            <w:tcW w:w="1506" w:type="pct"/>
            <w:vAlign w:val="center"/>
          </w:tcPr>
          <w:p w:rsidR="004453A4" w:rsidRPr="00131E71" w:rsidRDefault="004453A4" w:rsidP="008812EE">
            <w:pPr>
              <w:jc w:val="center"/>
              <w:rPr>
                <w:b/>
                <w:bCs/>
                <w:lang w:bidi="ar-MA"/>
              </w:rPr>
            </w:pPr>
            <w:r w:rsidRPr="00131E71">
              <w:rPr>
                <w:b/>
                <w:bCs/>
                <w:sz w:val="22"/>
                <w:szCs w:val="22"/>
                <w:lang w:bidi="ar-MA"/>
              </w:rPr>
              <w:t>Mr. Riadh LAAJILI</w:t>
            </w:r>
          </w:p>
        </w:tc>
        <w:tc>
          <w:tcPr>
            <w:tcW w:w="839" w:type="pct"/>
            <w:vAlign w:val="center"/>
          </w:tcPr>
          <w:p w:rsidR="004453A4" w:rsidRPr="00BC0085" w:rsidRDefault="004453A4" w:rsidP="008812EE">
            <w:pPr>
              <w:pStyle w:val="2"/>
              <w:bidi w:val="0"/>
              <w:spacing w:before="240"/>
              <w:rPr>
                <w:rFonts w:cs="Times New Roman"/>
                <w:color w:val="auto"/>
                <w:sz w:val="24"/>
                <w:szCs w:val="24"/>
                <w:lang w:bidi="ar-MA"/>
              </w:rPr>
            </w:pPr>
            <w:r>
              <w:rPr>
                <w:rFonts w:cs="Times New Roman"/>
                <w:color w:val="auto"/>
                <w:sz w:val="24"/>
                <w:szCs w:val="24"/>
                <w:lang w:bidi="ar-MA"/>
              </w:rPr>
              <w:t>M. Assistant</w:t>
            </w:r>
          </w:p>
        </w:tc>
        <w:tc>
          <w:tcPr>
            <w:tcW w:w="1723" w:type="pct"/>
            <w:vAlign w:val="center"/>
          </w:tcPr>
          <w:p w:rsidR="004453A4" w:rsidRDefault="004453A4" w:rsidP="008812EE">
            <w:pPr>
              <w:pStyle w:val="2"/>
              <w:bidi w:val="0"/>
              <w:spacing w:before="240"/>
              <w:rPr>
                <w:sz w:val="22"/>
                <w:szCs w:val="22"/>
              </w:rPr>
            </w:pPr>
            <w:r>
              <w:rPr>
                <w:sz w:val="22"/>
                <w:szCs w:val="22"/>
              </w:rPr>
              <w:t>Stratégie de la distribution</w:t>
            </w:r>
          </w:p>
          <w:p w:rsidR="00F0738B" w:rsidRPr="00BC0085" w:rsidRDefault="00F0738B" w:rsidP="008812EE">
            <w:pPr>
              <w:pStyle w:val="2"/>
              <w:bidi w:val="0"/>
              <w:spacing w:before="240"/>
              <w:rPr>
                <w:rFonts w:cs="Times New Roman"/>
                <w:color w:val="auto"/>
                <w:sz w:val="24"/>
                <w:szCs w:val="24"/>
                <w:lang w:bidi="ar-MA"/>
              </w:rPr>
            </w:pPr>
            <w:r w:rsidRPr="00D47968">
              <w:rPr>
                <w:sz w:val="22"/>
                <w:szCs w:val="22"/>
              </w:rPr>
              <w:t>Cadre théorique et méthodologique de l'élaboration d'un rapport de stage</w:t>
            </w:r>
          </w:p>
        </w:tc>
      </w:tr>
      <w:tr w:rsidR="004453A4" w:rsidRPr="003C5208" w:rsidTr="00131E71">
        <w:trPr>
          <w:trHeight w:val="510"/>
          <w:jc w:val="center"/>
        </w:trPr>
        <w:tc>
          <w:tcPr>
            <w:tcW w:w="932" w:type="pct"/>
            <w:vMerge/>
            <w:vAlign w:val="center"/>
          </w:tcPr>
          <w:p w:rsidR="004453A4" w:rsidRPr="00BC0085" w:rsidRDefault="004453A4" w:rsidP="00BC0085">
            <w:pPr>
              <w:pStyle w:val="2"/>
              <w:bidi w:val="0"/>
              <w:jc w:val="left"/>
              <w:rPr>
                <w:rFonts w:cs="Times New Roman"/>
                <w:color w:val="auto"/>
                <w:sz w:val="24"/>
                <w:szCs w:val="24"/>
                <w:lang w:bidi="ar-MA"/>
              </w:rPr>
            </w:pPr>
          </w:p>
        </w:tc>
        <w:tc>
          <w:tcPr>
            <w:tcW w:w="1506" w:type="pct"/>
            <w:vAlign w:val="center"/>
          </w:tcPr>
          <w:p w:rsidR="004453A4" w:rsidRPr="00131E71" w:rsidRDefault="004453A4" w:rsidP="008812EE">
            <w:pPr>
              <w:jc w:val="center"/>
              <w:rPr>
                <w:b/>
                <w:bCs/>
              </w:rPr>
            </w:pPr>
            <w:r w:rsidRPr="00131E71">
              <w:rPr>
                <w:b/>
                <w:bCs/>
                <w:sz w:val="22"/>
                <w:szCs w:val="22"/>
                <w:lang w:bidi="ar-MA"/>
              </w:rPr>
              <w:t>Mme. Ramla MEZGENNI</w:t>
            </w:r>
          </w:p>
        </w:tc>
        <w:tc>
          <w:tcPr>
            <w:tcW w:w="839" w:type="pct"/>
            <w:vAlign w:val="center"/>
          </w:tcPr>
          <w:p w:rsidR="004453A4" w:rsidRPr="00BC0085" w:rsidRDefault="004453A4" w:rsidP="008812EE">
            <w:pPr>
              <w:pStyle w:val="2"/>
              <w:bidi w:val="0"/>
              <w:spacing w:before="240"/>
              <w:rPr>
                <w:rFonts w:cs="Times New Roman"/>
                <w:color w:val="auto"/>
                <w:sz w:val="24"/>
                <w:szCs w:val="24"/>
                <w:lang w:bidi="ar-MA"/>
              </w:rPr>
            </w:pPr>
            <w:r>
              <w:rPr>
                <w:rFonts w:cs="Times New Roman"/>
                <w:color w:val="auto"/>
                <w:sz w:val="24"/>
                <w:szCs w:val="24"/>
                <w:lang w:bidi="ar-MA"/>
              </w:rPr>
              <w:t>M. Assistante</w:t>
            </w:r>
          </w:p>
        </w:tc>
        <w:tc>
          <w:tcPr>
            <w:tcW w:w="1723" w:type="pct"/>
            <w:vAlign w:val="center"/>
          </w:tcPr>
          <w:p w:rsidR="004453A4" w:rsidRPr="00BC0085" w:rsidRDefault="004453A4" w:rsidP="008812EE">
            <w:pPr>
              <w:pStyle w:val="2"/>
              <w:bidi w:val="0"/>
              <w:spacing w:before="240"/>
              <w:rPr>
                <w:rFonts w:cs="Times New Roman"/>
                <w:color w:val="auto"/>
                <w:sz w:val="24"/>
                <w:szCs w:val="24"/>
                <w:lang w:bidi="ar-MA"/>
              </w:rPr>
            </w:pPr>
            <w:r>
              <w:rPr>
                <w:sz w:val="22"/>
                <w:szCs w:val="22"/>
              </w:rPr>
              <w:t>Marketing et management de l'entreprise de service</w:t>
            </w:r>
          </w:p>
        </w:tc>
      </w:tr>
      <w:tr w:rsidR="004453A4" w:rsidRPr="003C5208" w:rsidTr="00131E71">
        <w:trPr>
          <w:trHeight w:val="465"/>
          <w:jc w:val="center"/>
        </w:trPr>
        <w:tc>
          <w:tcPr>
            <w:tcW w:w="932" w:type="pct"/>
            <w:vMerge/>
            <w:vAlign w:val="center"/>
          </w:tcPr>
          <w:p w:rsidR="004453A4" w:rsidRPr="00BC0085" w:rsidRDefault="004453A4" w:rsidP="00BC0085">
            <w:pPr>
              <w:pStyle w:val="2"/>
              <w:bidi w:val="0"/>
              <w:jc w:val="left"/>
              <w:rPr>
                <w:rFonts w:cs="Times New Roman"/>
                <w:color w:val="auto"/>
                <w:sz w:val="24"/>
                <w:szCs w:val="24"/>
                <w:lang w:bidi="ar-MA"/>
              </w:rPr>
            </w:pPr>
          </w:p>
        </w:tc>
        <w:tc>
          <w:tcPr>
            <w:tcW w:w="1506" w:type="pct"/>
            <w:vAlign w:val="center"/>
          </w:tcPr>
          <w:p w:rsidR="004453A4" w:rsidRPr="00131E71" w:rsidRDefault="004453A4" w:rsidP="008812EE">
            <w:pPr>
              <w:jc w:val="center"/>
              <w:rPr>
                <w:b/>
                <w:bCs/>
              </w:rPr>
            </w:pPr>
            <w:r w:rsidRPr="00131E71">
              <w:rPr>
                <w:b/>
                <w:bCs/>
                <w:sz w:val="22"/>
                <w:szCs w:val="22"/>
                <w:lang w:bidi="ar-MA"/>
              </w:rPr>
              <w:t>Mme. Ines HAJJ SAID</w:t>
            </w:r>
          </w:p>
        </w:tc>
        <w:tc>
          <w:tcPr>
            <w:tcW w:w="839" w:type="pct"/>
            <w:vAlign w:val="center"/>
          </w:tcPr>
          <w:p w:rsidR="004453A4" w:rsidRPr="00BC0085" w:rsidRDefault="004453A4" w:rsidP="008812EE">
            <w:pPr>
              <w:pStyle w:val="2"/>
              <w:bidi w:val="0"/>
              <w:spacing w:before="240"/>
              <w:rPr>
                <w:rFonts w:cs="Times New Roman"/>
                <w:color w:val="auto"/>
                <w:sz w:val="24"/>
                <w:szCs w:val="24"/>
                <w:lang w:bidi="ar-MA"/>
              </w:rPr>
            </w:pPr>
            <w:r>
              <w:rPr>
                <w:rFonts w:cs="Times New Roman"/>
                <w:color w:val="auto"/>
                <w:sz w:val="24"/>
                <w:szCs w:val="24"/>
                <w:lang w:bidi="ar-MA"/>
              </w:rPr>
              <w:t>M. Assistante</w:t>
            </w:r>
          </w:p>
        </w:tc>
        <w:tc>
          <w:tcPr>
            <w:tcW w:w="1723" w:type="pct"/>
            <w:vAlign w:val="center"/>
          </w:tcPr>
          <w:p w:rsidR="004453A4" w:rsidRPr="00BC0085" w:rsidRDefault="004453A4" w:rsidP="008812EE">
            <w:pPr>
              <w:pStyle w:val="2"/>
              <w:bidi w:val="0"/>
              <w:spacing w:before="240"/>
              <w:rPr>
                <w:rFonts w:cs="Times New Roman"/>
                <w:color w:val="auto"/>
                <w:sz w:val="24"/>
                <w:szCs w:val="24"/>
                <w:lang w:bidi="ar-MA"/>
              </w:rPr>
            </w:pPr>
            <w:r>
              <w:rPr>
                <w:sz w:val="22"/>
                <w:szCs w:val="22"/>
              </w:rPr>
              <w:t>Management du réseau de vente</w:t>
            </w:r>
          </w:p>
        </w:tc>
      </w:tr>
      <w:tr w:rsidR="004453A4" w:rsidRPr="003C5208" w:rsidTr="00131E71">
        <w:trPr>
          <w:trHeight w:val="465"/>
          <w:jc w:val="center"/>
        </w:trPr>
        <w:tc>
          <w:tcPr>
            <w:tcW w:w="932" w:type="pct"/>
            <w:vMerge/>
            <w:vAlign w:val="center"/>
          </w:tcPr>
          <w:p w:rsidR="004453A4" w:rsidRPr="00BC0085" w:rsidRDefault="004453A4" w:rsidP="00BC0085">
            <w:pPr>
              <w:pStyle w:val="2"/>
              <w:bidi w:val="0"/>
              <w:jc w:val="left"/>
              <w:rPr>
                <w:rFonts w:cs="Times New Roman"/>
                <w:color w:val="auto"/>
                <w:sz w:val="24"/>
                <w:szCs w:val="24"/>
                <w:lang w:bidi="ar-MA"/>
              </w:rPr>
            </w:pPr>
          </w:p>
        </w:tc>
        <w:tc>
          <w:tcPr>
            <w:tcW w:w="1506" w:type="pct"/>
            <w:vAlign w:val="center"/>
          </w:tcPr>
          <w:p w:rsidR="004453A4" w:rsidRPr="00131E71" w:rsidRDefault="004453A4" w:rsidP="008812EE">
            <w:pPr>
              <w:jc w:val="center"/>
              <w:rPr>
                <w:b/>
                <w:bCs/>
              </w:rPr>
            </w:pPr>
            <w:r w:rsidRPr="00131E71">
              <w:rPr>
                <w:b/>
                <w:bCs/>
                <w:sz w:val="22"/>
                <w:szCs w:val="22"/>
                <w:lang w:bidi="ar-MA"/>
              </w:rPr>
              <w:t>Mme. Abir SAHRAOUI</w:t>
            </w:r>
          </w:p>
        </w:tc>
        <w:tc>
          <w:tcPr>
            <w:tcW w:w="839" w:type="pct"/>
            <w:vAlign w:val="center"/>
          </w:tcPr>
          <w:p w:rsidR="004453A4" w:rsidRPr="00BC0085" w:rsidRDefault="004453A4" w:rsidP="008812EE">
            <w:pPr>
              <w:pStyle w:val="2"/>
              <w:bidi w:val="0"/>
              <w:spacing w:before="240"/>
              <w:rPr>
                <w:rFonts w:cs="Times New Roman"/>
                <w:color w:val="auto"/>
                <w:sz w:val="24"/>
                <w:szCs w:val="24"/>
                <w:lang w:bidi="ar-MA"/>
              </w:rPr>
            </w:pPr>
            <w:r>
              <w:rPr>
                <w:rFonts w:cs="Times New Roman"/>
                <w:color w:val="auto"/>
                <w:sz w:val="24"/>
                <w:szCs w:val="24"/>
                <w:lang w:bidi="ar-MA"/>
              </w:rPr>
              <w:t>M.Assistante</w:t>
            </w:r>
          </w:p>
        </w:tc>
        <w:tc>
          <w:tcPr>
            <w:tcW w:w="1723" w:type="pct"/>
            <w:vAlign w:val="center"/>
          </w:tcPr>
          <w:p w:rsidR="004453A4" w:rsidRDefault="004453A4" w:rsidP="008812EE">
            <w:pPr>
              <w:pStyle w:val="2"/>
              <w:bidi w:val="0"/>
              <w:spacing w:before="240"/>
              <w:rPr>
                <w:sz w:val="22"/>
                <w:szCs w:val="22"/>
              </w:rPr>
            </w:pPr>
            <w:r>
              <w:rPr>
                <w:sz w:val="22"/>
                <w:szCs w:val="22"/>
              </w:rPr>
              <w:t>Management du réseau de vente</w:t>
            </w:r>
          </w:p>
          <w:p w:rsidR="00F0738B" w:rsidRPr="00BC0085" w:rsidRDefault="00F0738B" w:rsidP="008812EE">
            <w:pPr>
              <w:pStyle w:val="2"/>
              <w:bidi w:val="0"/>
              <w:spacing w:before="240"/>
              <w:rPr>
                <w:rFonts w:cs="Times New Roman"/>
                <w:color w:val="auto"/>
                <w:sz w:val="24"/>
                <w:szCs w:val="24"/>
                <w:lang w:bidi="ar-MA"/>
              </w:rPr>
            </w:pPr>
            <w:r>
              <w:rPr>
                <w:sz w:val="22"/>
                <w:szCs w:val="22"/>
              </w:rPr>
              <w:t xml:space="preserve">Négociation et </w:t>
            </w:r>
            <w:r w:rsidR="008812EE">
              <w:rPr>
                <w:sz w:val="22"/>
                <w:szCs w:val="22"/>
              </w:rPr>
              <w:t>Trade</w:t>
            </w:r>
            <w:r>
              <w:rPr>
                <w:sz w:val="22"/>
                <w:szCs w:val="22"/>
              </w:rPr>
              <w:t xml:space="preserve"> marketing</w:t>
            </w:r>
          </w:p>
        </w:tc>
      </w:tr>
      <w:tr w:rsidR="004453A4" w:rsidRPr="003C5208" w:rsidTr="00131E71">
        <w:trPr>
          <w:trHeight w:val="465"/>
          <w:jc w:val="center"/>
        </w:trPr>
        <w:tc>
          <w:tcPr>
            <w:tcW w:w="932" w:type="pct"/>
            <w:vMerge/>
            <w:vAlign w:val="center"/>
          </w:tcPr>
          <w:p w:rsidR="004453A4" w:rsidRPr="00BC0085" w:rsidRDefault="004453A4" w:rsidP="00BC0085">
            <w:pPr>
              <w:pStyle w:val="2"/>
              <w:bidi w:val="0"/>
              <w:jc w:val="left"/>
              <w:rPr>
                <w:rFonts w:cs="Times New Roman"/>
                <w:color w:val="auto"/>
                <w:sz w:val="24"/>
                <w:szCs w:val="24"/>
                <w:lang w:bidi="ar-MA"/>
              </w:rPr>
            </w:pPr>
          </w:p>
        </w:tc>
        <w:tc>
          <w:tcPr>
            <w:tcW w:w="1506" w:type="pct"/>
            <w:vAlign w:val="center"/>
          </w:tcPr>
          <w:p w:rsidR="004453A4" w:rsidRPr="00131E71" w:rsidRDefault="004453A4" w:rsidP="008812EE">
            <w:pPr>
              <w:jc w:val="center"/>
              <w:rPr>
                <w:b/>
                <w:bCs/>
              </w:rPr>
            </w:pPr>
            <w:r w:rsidRPr="00131E71">
              <w:rPr>
                <w:b/>
                <w:bCs/>
                <w:sz w:val="22"/>
                <w:szCs w:val="22"/>
                <w:lang w:bidi="ar-MA"/>
              </w:rPr>
              <w:t>Mr. Khaled BEN ALI</w:t>
            </w:r>
          </w:p>
        </w:tc>
        <w:tc>
          <w:tcPr>
            <w:tcW w:w="839" w:type="pct"/>
            <w:vAlign w:val="center"/>
          </w:tcPr>
          <w:p w:rsidR="004453A4" w:rsidRPr="00BC0085" w:rsidRDefault="004453A4" w:rsidP="008812EE">
            <w:pPr>
              <w:pStyle w:val="2"/>
              <w:bidi w:val="0"/>
              <w:spacing w:before="240"/>
              <w:rPr>
                <w:rFonts w:cs="Times New Roman"/>
                <w:color w:val="auto"/>
                <w:sz w:val="24"/>
                <w:szCs w:val="24"/>
                <w:lang w:bidi="ar-MA"/>
              </w:rPr>
            </w:pPr>
            <w:r>
              <w:rPr>
                <w:rFonts w:cs="Times New Roman"/>
                <w:color w:val="auto"/>
                <w:sz w:val="24"/>
                <w:szCs w:val="24"/>
                <w:lang w:bidi="ar-MA"/>
              </w:rPr>
              <w:t>M. Assistant</w:t>
            </w:r>
          </w:p>
        </w:tc>
        <w:tc>
          <w:tcPr>
            <w:tcW w:w="1723" w:type="pct"/>
            <w:vAlign w:val="center"/>
          </w:tcPr>
          <w:p w:rsidR="004453A4" w:rsidRPr="00BC0085" w:rsidRDefault="004453A4" w:rsidP="008812EE">
            <w:pPr>
              <w:pStyle w:val="2"/>
              <w:bidi w:val="0"/>
              <w:spacing w:before="240"/>
              <w:rPr>
                <w:rFonts w:cs="Times New Roman"/>
                <w:color w:val="auto"/>
                <w:sz w:val="24"/>
                <w:szCs w:val="24"/>
                <w:lang w:bidi="ar-MA"/>
              </w:rPr>
            </w:pPr>
            <w:r>
              <w:rPr>
                <w:sz w:val="22"/>
                <w:szCs w:val="22"/>
              </w:rPr>
              <w:t>Communication de la distribution</w:t>
            </w:r>
          </w:p>
        </w:tc>
      </w:tr>
      <w:tr w:rsidR="004453A4" w:rsidRPr="003C5208" w:rsidTr="00131E71">
        <w:trPr>
          <w:trHeight w:val="465"/>
          <w:jc w:val="center"/>
        </w:trPr>
        <w:tc>
          <w:tcPr>
            <w:tcW w:w="932" w:type="pct"/>
            <w:vMerge/>
            <w:vAlign w:val="center"/>
          </w:tcPr>
          <w:p w:rsidR="004453A4" w:rsidRPr="00BC0085" w:rsidRDefault="004453A4" w:rsidP="00BC0085">
            <w:pPr>
              <w:pStyle w:val="2"/>
              <w:bidi w:val="0"/>
              <w:jc w:val="left"/>
              <w:rPr>
                <w:rFonts w:cs="Times New Roman"/>
                <w:color w:val="auto"/>
                <w:sz w:val="24"/>
                <w:szCs w:val="24"/>
                <w:lang w:bidi="ar-MA"/>
              </w:rPr>
            </w:pPr>
          </w:p>
        </w:tc>
        <w:tc>
          <w:tcPr>
            <w:tcW w:w="1506" w:type="pct"/>
            <w:vAlign w:val="center"/>
          </w:tcPr>
          <w:p w:rsidR="004453A4" w:rsidRPr="00131E71" w:rsidRDefault="004453A4" w:rsidP="008812EE">
            <w:pPr>
              <w:jc w:val="center"/>
              <w:rPr>
                <w:b/>
                <w:bCs/>
              </w:rPr>
            </w:pPr>
            <w:r w:rsidRPr="00131E71">
              <w:rPr>
                <w:b/>
                <w:bCs/>
                <w:sz w:val="22"/>
                <w:szCs w:val="22"/>
                <w:lang w:bidi="ar-MA"/>
              </w:rPr>
              <w:t>Mme. Najeh CHAKER</w:t>
            </w:r>
          </w:p>
        </w:tc>
        <w:tc>
          <w:tcPr>
            <w:tcW w:w="839" w:type="pct"/>
            <w:vAlign w:val="center"/>
          </w:tcPr>
          <w:p w:rsidR="004453A4" w:rsidRPr="00BC0085" w:rsidRDefault="004453A4" w:rsidP="008812EE">
            <w:pPr>
              <w:pStyle w:val="2"/>
              <w:bidi w:val="0"/>
              <w:spacing w:before="240"/>
              <w:rPr>
                <w:rFonts w:cs="Times New Roman"/>
                <w:color w:val="auto"/>
                <w:sz w:val="24"/>
                <w:szCs w:val="24"/>
                <w:lang w:bidi="ar-MA"/>
              </w:rPr>
            </w:pPr>
            <w:r>
              <w:rPr>
                <w:rFonts w:cs="Times New Roman"/>
                <w:color w:val="auto"/>
                <w:sz w:val="24"/>
                <w:szCs w:val="24"/>
                <w:lang w:bidi="ar-MA"/>
              </w:rPr>
              <w:t>M. Assistante</w:t>
            </w:r>
          </w:p>
        </w:tc>
        <w:tc>
          <w:tcPr>
            <w:tcW w:w="1723" w:type="pct"/>
            <w:vAlign w:val="center"/>
          </w:tcPr>
          <w:p w:rsidR="004453A4" w:rsidRPr="00BC0085" w:rsidRDefault="004453A4" w:rsidP="008812EE">
            <w:pPr>
              <w:pStyle w:val="2"/>
              <w:bidi w:val="0"/>
              <w:spacing w:before="240"/>
              <w:rPr>
                <w:rFonts w:cs="Times New Roman"/>
                <w:color w:val="auto"/>
                <w:sz w:val="24"/>
                <w:szCs w:val="24"/>
                <w:lang w:bidi="ar-MA"/>
              </w:rPr>
            </w:pPr>
            <w:r>
              <w:rPr>
                <w:sz w:val="22"/>
                <w:szCs w:val="22"/>
              </w:rPr>
              <w:t>Management de la logistique</w:t>
            </w:r>
          </w:p>
        </w:tc>
      </w:tr>
      <w:tr w:rsidR="004453A4" w:rsidRPr="003C5208" w:rsidTr="00131E71">
        <w:trPr>
          <w:trHeight w:val="465"/>
          <w:jc w:val="center"/>
        </w:trPr>
        <w:tc>
          <w:tcPr>
            <w:tcW w:w="932" w:type="pct"/>
            <w:vMerge/>
            <w:vAlign w:val="center"/>
          </w:tcPr>
          <w:p w:rsidR="004453A4" w:rsidRPr="00BC0085" w:rsidRDefault="004453A4" w:rsidP="00BC0085">
            <w:pPr>
              <w:pStyle w:val="2"/>
              <w:bidi w:val="0"/>
              <w:jc w:val="left"/>
              <w:rPr>
                <w:rFonts w:cs="Times New Roman"/>
                <w:color w:val="auto"/>
                <w:sz w:val="24"/>
                <w:szCs w:val="24"/>
                <w:lang w:bidi="ar-MA"/>
              </w:rPr>
            </w:pPr>
          </w:p>
        </w:tc>
        <w:tc>
          <w:tcPr>
            <w:tcW w:w="1506" w:type="pct"/>
            <w:vAlign w:val="center"/>
          </w:tcPr>
          <w:p w:rsidR="004453A4" w:rsidRPr="00131E71" w:rsidRDefault="004453A4" w:rsidP="008812EE">
            <w:pPr>
              <w:jc w:val="center"/>
              <w:rPr>
                <w:b/>
                <w:bCs/>
              </w:rPr>
            </w:pPr>
            <w:r w:rsidRPr="00131E71">
              <w:rPr>
                <w:b/>
                <w:bCs/>
                <w:sz w:val="22"/>
                <w:szCs w:val="22"/>
                <w:lang w:bidi="ar-MA"/>
              </w:rPr>
              <w:t>Mme. Naouel CHAWECH</w:t>
            </w:r>
          </w:p>
        </w:tc>
        <w:tc>
          <w:tcPr>
            <w:tcW w:w="839" w:type="pct"/>
            <w:vAlign w:val="center"/>
          </w:tcPr>
          <w:p w:rsidR="004453A4" w:rsidRPr="00BC0085" w:rsidRDefault="004453A4" w:rsidP="008812EE">
            <w:pPr>
              <w:pStyle w:val="2"/>
              <w:bidi w:val="0"/>
              <w:spacing w:before="240"/>
              <w:rPr>
                <w:rFonts w:cs="Times New Roman"/>
                <w:color w:val="auto"/>
                <w:sz w:val="24"/>
                <w:szCs w:val="24"/>
                <w:lang w:bidi="ar-MA"/>
              </w:rPr>
            </w:pPr>
            <w:r>
              <w:rPr>
                <w:rFonts w:cs="Times New Roman"/>
                <w:color w:val="auto"/>
                <w:sz w:val="24"/>
                <w:szCs w:val="24"/>
                <w:lang w:bidi="ar-MA"/>
              </w:rPr>
              <w:t>M. Assistante</w:t>
            </w:r>
          </w:p>
        </w:tc>
        <w:tc>
          <w:tcPr>
            <w:tcW w:w="1723" w:type="pct"/>
            <w:vAlign w:val="center"/>
          </w:tcPr>
          <w:p w:rsidR="004453A4" w:rsidRPr="00D47968" w:rsidRDefault="004453A4" w:rsidP="008812EE">
            <w:pPr>
              <w:pStyle w:val="2"/>
              <w:bidi w:val="0"/>
              <w:spacing w:before="240"/>
              <w:rPr>
                <w:sz w:val="22"/>
                <w:szCs w:val="22"/>
              </w:rPr>
            </w:pPr>
            <w:r w:rsidRPr="00D47968">
              <w:rPr>
                <w:sz w:val="22"/>
                <w:szCs w:val="22"/>
              </w:rPr>
              <w:t>Marketing de l'innovation</w:t>
            </w:r>
          </w:p>
        </w:tc>
      </w:tr>
      <w:tr w:rsidR="00BB39C4" w:rsidRPr="003C5208" w:rsidTr="00131E71">
        <w:trPr>
          <w:trHeight w:val="465"/>
          <w:jc w:val="center"/>
        </w:trPr>
        <w:tc>
          <w:tcPr>
            <w:tcW w:w="932" w:type="pct"/>
            <w:vMerge/>
            <w:vAlign w:val="center"/>
          </w:tcPr>
          <w:p w:rsidR="00BB39C4" w:rsidRPr="00BC0085" w:rsidRDefault="00BB39C4" w:rsidP="00BC0085">
            <w:pPr>
              <w:pStyle w:val="2"/>
              <w:bidi w:val="0"/>
              <w:jc w:val="left"/>
              <w:rPr>
                <w:rFonts w:cs="Times New Roman"/>
                <w:color w:val="auto"/>
                <w:sz w:val="24"/>
                <w:szCs w:val="24"/>
                <w:lang w:bidi="ar-MA"/>
              </w:rPr>
            </w:pPr>
          </w:p>
        </w:tc>
        <w:tc>
          <w:tcPr>
            <w:tcW w:w="1506" w:type="pct"/>
            <w:vAlign w:val="center"/>
          </w:tcPr>
          <w:p w:rsidR="00BB39C4" w:rsidRPr="00131E71" w:rsidRDefault="00BB39C4" w:rsidP="00131E71">
            <w:pPr>
              <w:jc w:val="center"/>
              <w:rPr>
                <w:b/>
                <w:bCs/>
                <w:lang w:bidi="ar-MA"/>
              </w:rPr>
            </w:pPr>
            <w:r w:rsidRPr="00131E71">
              <w:rPr>
                <w:b/>
                <w:bCs/>
                <w:sz w:val="22"/>
                <w:szCs w:val="22"/>
                <w:lang w:bidi="ar-MA"/>
              </w:rPr>
              <w:t>Mme Lilia KHROUF</w:t>
            </w:r>
          </w:p>
        </w:tc>
        <w:tc>
          <w:tcPr>
            <w:tcW w:w="839" w:type="pct"/>
            <w:vAlign w:val="center"/>
          </w:tcPr>
          <w:p w:rsidR="00BB39C4" w:rsidRDefault="00BB39C4" w:rsidP="008812EE">
            <w:pPr>
              <w:pStyle w:val="2"/>
              <w:bidi w:val="0"/>
              <w:spacing w:before="240"/>
              <w:rPr>
                <w:rFonts w:cs="Times New Roman"/>
                <w:color w:val="auto"/>
                <w:sz w:val="24"/>
                <w:szCs w:val="24"/>
                <w:lang w:bidi="ar-MA"/>
              </w:rPr>
            </w:pPr>
            <w:r>
              <w:rPr>
                <w:rFonts w:cs="Times New Roman"/>
                <w:color w:val="auto"/>
                <w:sz w:val="24"/>
                <w:szCs w:val="24"/>
                <w:lang w:bidi="ar-MA"/>
              </w:rPr>
              <w:t>M. Assistante</w:t>
            </w:r>
          </w:p>
        </w:tc>
        <w:tc>
          <w:tcPr>
            <w:tcW w:w="1723" w:type="pct"/>
            <w:vAlign w:val="center"/>
          </w:tcPr>
          <w:p w:rsidR="00BB39C4" w:rsidRDefault="00BB39C4" w:rsidP="008812EE">
            <w:pPr>
              <w:pStyle w:val="2"/>
              <w:bidi w:val="0"/>
              <w:spacing w:before="240"/>
              <w:rPr>
                <w:sz w:val="22"/>
                <w:szCs w:val="22"/>
              </w:rPr>
            </w:pPr>
            <w:r w:rsidRPr="00BB39C4">
              <w:rPr>
                <w:sz w:val="22"/>
                <w:szCs w:val="22"/>
              </w:rPr>
              <w:t>Marketing On Line</w:t>
            </w:r>
            <w:r w:rsidRPr="00BB39C4">
              <w:rPr>
                <w:sz w:val="22"/>
                <w:szCs w:val="22"/>
                <w:rtl/>
              </w:rPr>
              <w:t>.</w:t>
            </w:r>
          </w:p>
          <w:p w:rsidR="00F0738B" w:rsidRPr="00BB39C4" w:rsidRDefault="00F0738B" w:rsidP="008812EE">
            <w:pPr>
              <w:pStyle w:val="2"/>
              <w:bidi w:val="0"/>
              <w:spacing w:before="240"/>
              <w:rPr>
                <w:sz w:val="22"/>
                <w:szCs w:val="22"/>
              </w:rPr>
            </w:pPr>
            <w:r w:rsidRPr="00D47968">
              <w:rPr>
                <w:sz w:val="22"/>
                <w:szCs w:val="22"/>
              </w:rPr>
              <w:lastRenderedPageBreak/>
              <w:t>Cadre théorique et méthodologique de l'élaboration d'un rapport de stage</w:t>
            </w:r>
          </w:p>
        </w:tc>
      </w:tr>
      <w:tr w:rsidR="00F0738B" w:rsidRPr="003C5208" w:rsidTr="00131E71">
        <w:trPr>
          <w:trHeight w:val="465"/>
          <w:jc w:val="center"/>
        </w:trPr>
        <w:tc>
          <w:tcPr>
            <w:tcW w:w="932" w:type="pct"/>
            <w:vAlign w:val="center"/>
          </w:tcPr>
          <w:p w:rsidR="00F0738B" w:rsidRPr="00BC0085" w:rsidRDefault="00F0738B" w:rsidP="00BC0085">
            <w:pPr>
              <w:pStyle w:val="2"/>
              <w:bidi w:val="0"/>
              <w:jc w:val="left"/>
              <w:rPr>
                <w:rFonts w:cs="Times New Roman"/>
                <w:color w:val="auto"/>
                <w:sz w:val="24"/>
                <w:szCs w:val="24"/>
                <w:lang w:bidi="ar-MA"/>
              </w:rPr>
            </w:pPr>
          </w:p>
        </w:tc>
        <w:tc>
          <w:tcPr>
            <w:tcW w:w="1506" w:type="pct"/>
            <w:vAlign w:val="center"/>
          </w:tcPr>
          <w:p w:rsidR="00F0738B" w:rsidRPr="00131E71" w:rsidRDefault="00F0738B" w:rsidP="00131E71">
            <w:pPr>
              <w:jc w:val="center"/>
              <w:rPr>
                <w:b/>
                <w:bCs/>
                <w:lang w:bidi="ar-MA"/>
              </w:rPr>
            </w:pPr>
            <w:r w:rsidRPr="00131E71">
              <w:rPr>
                <w:b/>
                <w:bCs/>
                <w:sz w:val="22"/>
                <w:szCs w:val="22"/>
                <w:lang w:bidi="ar-MA"/>
              </w:rPr>
              <w:t>Mme Achraf KHARRAT</w:t>
            </w:r>
          </w:p>
        </w:tc>
        <w:tc>
          <w:tcPr>
            <w:tcW w:w="839" w:type="pct"/>
            <w:vAlign w:val="center"/>
          </w:tcPr>
          <w:p w:rsidR="00F0738B" w:rsidRDefault="00F0738B" w:rsidP="008812EE">
            <w:pPr>
              <w:pStyle w:val="2"/>
              <w:bidi w:val="0"/>
              <w:spacing w:before="240"/>
              <w:rPr>
                <w:rFonts w:cs="Times New Roman"/>
                <w:color w:val="auto"/>
                <w:sz w:val="24"/>
                <w:szCs w:val="24"/>
                <w:lang w:bidi="ar-MA"/>
              </w:rPr>
            </w:pPr>
            <w:r>
              <w:rPr>
                <w:rFonts w:cs="Times New Roman"/>
                <w:color w:val="auto"/>
                <w:sz w:val="24"/>
                <w:szCs w:val="24"/>
                <w:lang w:bidi="ar-MA"/>
              </w:rPr>
              <w:t>M. Assistante</w:t>
            </w:r>
          </w:p>
        </w:tc>
        <w:tc>
          <w:tcPr>
            <w:tcW w:w="1723" w:type="pct"/>
            <w:vAlign w:val="center"/>
          </w:tcPr>
          <w:p w:rsidR="00F0738B" w:rsidRDefault="00F0738B" w:rsidP="008812EE">
            <w:pPr>
              <w:pStyle w:val="2"/>
              <w:bidi w:val="0"/>
              <w:spacing w:before="240"/>
              <w:rPr>
                <w:sz w:val="22"/>
                <w:szCs w:val="22"/>
              </w:rPr>
            </w:pPr>
            <w:r w:rsidRPr="00CE47C0">
              <w:rPr>
                <w:sz w:val="22"/>
                <w:szCs w:val="22"/>
              </w:rPr>
              <w:t>Gestion des ressources humaines</w:t>
            </w:r>
          </w:p>
          <w:p w:rsidR="00F0738B" w:rsidRPr="00BB39C4" w:rsidRDefault="00F0738B" w:rsidP="008812EE">
            <w:pPr>
              <w:pStyle w:val="2"/>
              <w:bidi w:val="0"/>
              <w:spacing w:before="240"/>
              <w:rPr>
                <w:sz w:val="22"/>
                <w:szCs w:val="22"/>
              </w:rPr>
            </w:pPr>
            <w:r w:rsidRPr="00F0738B">
              <w:rPr>
                <w:sz w:val="22"/>
                <w:szCs w:val="22"/>
              </w:rPr>
              <w:t>Gestion de la Qualité</w:t>
            </w:r>
          </w:p>
        </w:tc>
      </w:tr>
      <w:tr w:rsidR="004453A4" w:rsidRPr="003C5208" w:rsidTr="00131E71">
        <w:trPr>
          <w:cantSplit/>
          <w:trHeight w:val="913"/>
          <w:jc w:val="center"/>
        </w:trPr>
        <w:tc>
          <w:tcPr>
            <w:tcW w:w="932" w:type="pct"/>
            <w:vAlign w:val="center"/>
          </w:tcPr>
          <w:p w:rsidR="004453A4" w:rsidRDefault="004453A4" w:rsidP="00131E71">
            <w:pPr>
              <w:pStyle w:val="2"/>
              <w:bidi w:val="0"/>
              <w:jc w:val="left"/>
              <w:rPr>
                <w:rFonts w:cs="Times New Roman"/>
                <w:color w:val="auto"/>
                <w:sz w:val="24"/>
                <w:szCs w:val="24"/>
                <w:lang w:bidi="ar-MA"/>
              </w:rPr>
            </w:pPr>
            <w:bookmarkStart w:id="35" w:name="_Toc190138192"/>
          </w:p>
          <w:p w:rsidR="004453A4" w:rsidRPr="00131E71" w:rsidRDefault="004453A4" w:rsidP="00164CF8">
            <w:pPr>
              <w:pStyle w:val="2"/>
              <w:bidi w:val="0"/>
              <w:rPr>
                <w:rFonts w:cs="Times New Roman"/>
                <w:color w:val="auto"/>
                <w:sz w:val="20"/>
                <w:szCs w:val="20"/>
                <w:lang w:bidi="ar-MA"/>
              </w:rPr>
            </w:pPr>
            <w:r w:rsidRPr="00131E71">
              <w:rPr>
                <w:rFonts w:cs="Times New Roman"/>
                <w:color w:val="auto"/>
                <w:sz w:val="20"/>
                <w:szCs w:val="20"/>
                <w:lang w:bidi="ar-MA"/>
              </w:rPr>
              <w:t>2- d'autres établissements universitaires (à préciser)</w:t>
            </w:r>
            <w:bookmarkEnd w:id="35"/>
          </w:p>
          <w:p w:rsidR="004453A4" w:rsidRPr="00BC0085" w:rsidRDefault="004453A4" w:rsidP="00164CF8">
            <w:pPr>
              <w:pStyle w:val="2"/>
              <w:bidi w:val="0"/>
              <w:rPr>
                <w:rFonts w:cs="Times New Roman"/>
                <w:color w:val="auto"/>
                <w:sz w:val="24"/>
                <w:szCs w:val="24"/>
                <w:lang w:bidi="ar-MA"/>
              </w:rPr>
            </w:pPr>
          </w:p>
        </w:tc>
        <w:tc>
          <w:tcPr>
            <w:tcW w:w="1506" w:type="pct"/>
            <w:vAlign w:val="center"/>
          </w:tcPr>
          <w:p w:rsidR="004453A4" w:rsidRPr="00131E71" w:rsidRDefault="004453A4" w:rsidP="00131E71">
            <w:pPr>
              <w:jc w:val="center"/>
              <w:rPr>
                <w:b/>
                <w:bCs/>
                <w:lang w:bidi="ar-MA"/>
              </w:rPr>
            </w:pPr>
          </w:p>
        </w:tc>
        <w:tc>
          <w:tcPr>
            <w:tcW w:w="839" w:type="pct"/>
            <w:vAlign w:val="center"/>
          </w:tcPr>
          <w:p w:rsidR="004453A4" w:rsidRPr="00791F7C" w:rsidRDefault="004453A4" w:rsidP="008812EE">
            <w:pPr>
              <w:jc w:val="center"/>
              <w:rPr>
                <w:lang w:bidi="ar-MA"/>
              </w:rPr>
            </w:pPr>
          </w:p>
        </w:tc>
        <w:tc>
          <w:tcPr>
            <w:tcW w:w="1723" w:type="pct"/>
            <w:vAlign w:val="center"/>
          </w:tcPr>
          <w:p w:rsidR="004453A4" w:rsidRPr="00791F7C" w:rsidRDefault="004453A4" w:rsidP="008812EE">
            <w:pPr>
              <w:pStyle w:val="2"/>
              <w:bidi w:val="0"/>
              <w:spacing w:before="240"/>
              <w:rPr>
                <w:rFonts w:cs="Times New Roman"/>
                <w:b w:val="0"/>
                <w:bCs w:val="0"/>
                <w:color w:val="auto"/>
                <w:sz w:val="24"/>
                <w:szCs w:val="24"/>
                <w:lang w:bidi="ar-MA"/>
              </w:rPr>
            </w:pPr>
          </w:p>
        </w:tc>
      </w:tr>
      <w:tr w:rsidR="004453A4" w:rsidRPr="003C5208" w:rsidTr="00131E71">
        <w:trPr>
          <w:trHeight w:val="528"/>
          <w:jc w:val="center"/>
        </w:trPr>
        <w:tc>
          <w:tcPr>
            <w:tcW w:w="932" w:type="pct"/>
            <w:vMerge w:val="restart"/>
            <w:vAlign w:val="center"/>
          </w:tcPr>
          <w:p w:rsidR="004453A4" w:rsidRPr="00BC0085" w:rsidRDefault="004453A4" w:rsidP="00BC0085">
            <w:pPr>
              <w:pStyle w:val="2"/>
              <w:bidi w:val="0"/>
              <w:jc w:val="left"/>
              <w:rPr>
                <w:rFonts w:cs="Times New Roman"/>
                <w:color w:val="auto"/>
                <w:sz w:val="24"/>
                <w:szCs w:val="24"/>
                <w:lang w:bidi="ar-MA"/>
              </w:rPr>
            </w:pPr>
          </w:p>
        </w:tc>
        <w:tc>
          <w:tcPr>
            <w:tcW w:w="1506" w:type="pct"/>
            <w:vAlign w:val="center"/>
          </w:tcPr>
          <w:p w:rsidR="004453A4" w:rsidRPr="00131E71" w:rsidRDefault="004453A4" w:rsidP="00131E71">
            <w:pPr>
              <w:jc w:val="center"/>
              <w:rPr>
                <w:b/>
                <w:bCs/>
                <w:lang w:bidi="ar-MA"/>
              </w:rPr>
            </w:pPr>
            <w:r w:rsidRPr="00131E71">
              <w:rPr>
                <w:b/>
                <w:bCs/>
                <w:sz w:val="22"/>
                <w:szCs w:val="22"/>
                <w:lang w:bidi="ar-MA"/>
              </w:rPr>
              <w:t>Mr.Hafedh HADJ AMMAR</w:t>
            </w:r>
          </w:p>
        </w:tc>
        <w:tc>
          <w:tcPr>
            <w:tcW w:w="839" w:type="pct"/>
            <w:vAlign w:val="center"/>
          </w:tcPr>
          <w:p w:rsidR="004453A4" w:rsidRDefault="004453A4" w:rsidP="008812EE">
            <w:pPr>
              <w:jc w:val="center"/>
            </w:pPr>
            <w:r w:rsidRPr="00F34733">
              <w:rPr>
                <w:lang w:bidi="ar-MA"/>
              </w:rPr>
              <w:t>Expert</w:t>
            </w:r>
          </w:p>
        </w:tc>
        <w:tc>
          <w:tcPr>
            <w:tcW w:w="1723" w:type="pct"/>
            <w:vAlign w:val="center"/>
          </w:tcPr>
          <w:p w:rsidR="004453A4" w:rsidRPr="00BC0085" w:rsidRDefault="004453A4" w:rsidP="008812EE">
            <w:pPr>
              <w:pStyle w:val="2"/>
              <w:bidi w:val="0"/>
              <w:spacing w:before="240"/>
              <w:rPr>
                <w:rFonts w:cs="Times New Roman"/>
                <w:color w:val="auto"/>
                <w:sz w:val="24"/>
                <w:szCs w:val="24"/>
                <w:lang w:bidi="ar-MA"/>
              </w:rPr>
            </w:pPr>
            <w:r>
              <w:rPr>
                <w:sz w:val="22"/>
                <w:szCs w:val="22"/>
              </w:rPr>
              <w:t>Stratégie de la distribution</w:t>
            </w:r>
          </w:p>
        </w:tc>
      </w:tr>
      <w:tr w:rsidR="004453A4" w:rsidRPr="003C5208" w:rsidTr="00131E71">
        <w:trPr>
          <w:trHeight w:val="528"/>
          <w:jc w:val="center"/>
        </w:trPr>
        <w:tc>
          <w:tcPr>
            <w:tcW w:w="932" w:type="pct"/>
            <w:vMerge/>
            <w:vAlign w:val="center"/>
          </w:tcPr>
          <w:p w:rsidR="004453A4" w:rsidRPr="00BC0085" w:rsidRDefault="004453A4" w:rsidP="00BC0085">
            <w:pPr>
              <w:pStyle w:val="2"/>
              <w:bidi w:val="0"/>
              <w:jc w:val="left"/>
              <w:rPr>
                <w:rFonts w:cs="Times New Roman"/>
                <w:color w:val="auto"/>
                <w:sz w:val="24"/>
                <w:szCs w:val="24"/>
                <w:lang w:bidi="ar-MA"/>
              </w:rPr>
            </w:pPr>
          </w:p>
        </w:tc>
        <w:tc>
          <w:tcPr>
            <w:tcW w:w="1506" w:type="pct"/>
            <w:vAlign w:val="center"/>
          </w:tcPr>
          <w:p w:rsidR="004453A4" w:rsidRPr="00131E71" w:rsidRDefault="004453A4" w:rsidP="00131E71">
            <w:pPr>
              <w:jc w:val="center"/>
              <w:rPr>
                <w:b/>
                <w:bCs/>
                <w:lang w:bidi="ar-MA"/>
              </w:rPr>
            </w:pPr>
            <w:r w:rsidRPr="00131E71">
              <w:rPr>
                <w:b/>
                <w:bCs/>
                <w:sz w:val="22"/>
                <w:szCs w:val="22"/>
                <w:lang w:bidi="ar-MA"/>
              </w:rPr>
              <w:t>Mr.</w:t>
            </w:r>
            <w:r w:rsidR="00F0738B" w:rsidRPr="00131E71">
              <w:rPr>
                <w:b/>
                <w:bCs/>
                <w:sz w:val="22"/>
                <w:szCs w:val="22"/>
                <w:lang w:bidi="ar-MA"/>
              </w:rPr>
              <w:t>Mohamed Ali ……….</w:t>
            </w:r>
          </w:p>
        </w:tc>
        <w:tc>
          <w:tcPr>
            <w:tcW w:w="839" w:type="pct"/>
            <w:vAlign w:val="center"/>
          </w:tcPr>
          <w:p w:rsidR="004453A4" w:rsidRDefault="004453A4" w:rsidP="008812EE">
            <w:pPr>
              <w:jc w:val="center"/>
            </w:pPr>
            <w:r w:rsidRPr="00F34733">
              <w:rPr>
                <w:lang w:bidi="ar-MA"/>
              </w:rPr>
              <w:t>Expert</w:t>
            </w:r>
          </w:p>
        </w:tc>
        <w:tc>
          <w:tcPr>
            <w:tcW w:w="1723" w:type="pct"/>
            <w:vAlign w:val="center"/>
          </w:tcPr>
          <w:p w:rsidR="004453A4" w:rsidRPr="00BC0085" w:rsidRDefault="00F0738B" w:rsidP="008812EE">
            <w:pPr>
              <w:pStyle w:val="2"/>
              <w:bidi w:val="0"/>
              <w:spacing w:before="240"/>
              <w:rPr>
                <w:rFonts w:cs="Times New Roman"/>
                <w:color w:val="auto"/>
                <w:sz w:val="24"/>
                <w:szCs w:val="24"/>
                <w:lang w:bidi="ar-MA"/>
              </w:rPr>
            </w:pPr>
            <w:r w:rsidRPr="00CE47C0">
              <w:rPr>
                <w:sz w:val="22"/>
                <w:szCs w:val="22"/>
              </w:rPr>
              <w:t>Marchandisage et Gestion de l'assortiment</w:t>
            </w:r>
          </w:p>
        </w:tc>
      </w:tr>
      <w:tr w:rsidR="004453A4" w:rsidRPr="003C5208" w:rsidTr="00131E71">
        <w:trPr>
          <w:trHeight w:val="528"/>
          <w:jc w:val="center"/>
        </w:trPr>
        <w:tc>
          <w:tcPr>
            <w:tcW w:w="932" w:type="pct"/>
            <w:vMerge/>
            <w:tcBorders>
              <w:bottom w:val="single" w:sz="4" w:space="0" w:color="auto"/>
            </w:tcBorders>
            <w:vAlign w:val="center"/>
          </w:tcPr>
          <w:p w:rsidR="004453A4" w:rsidRPr="00BC0085" w:rsidRDefault="004453A4" w:rsidP="00BC0085">
            <w:pPr>
              <w:pStyle w:val="2"/>
              <w:bidi w:val="0"/>
              <w:jc w:val="left"/>
              <w:rPr>
                <w:rFonts w:cs="Times New Roman"/>
                <w:color w:val="auto"/>
                <w:sz w:val="24"/>
                <w:szCs w:val="24"/>
                <w:lang w:bidi="ar-MA"/>
              </w:rPr>
            </w:pPr>
          </w:p>
        </w:tc>
        <w:tc>
          <w:tcPr>
            <w:tcW w:w="1506" w:type="pct"/>
            <w:tcBorders>
              <w:bottom w:val="single" w:sz="4" w:space="0" w:color="auto"/>
            </w:tcBorders>
            <w:vAlign w:val="center"/>
          </w:tcPr>
          <w:p w:rsidR="004453A4" w:rsidRPr="00131E71" w:rsidRDefault="004453A4" w:rsidP="00131E71">
            <w:pPr>
              <w:jc w:val="center"/>
              <w:rPr>
                <w:b/>
                <w:bCs/>
                <w:lang w:bidi="ar-MA"/>
              </w:rPr>
            </w:pPr>
            <w:r w:rsidRPr="00131E71">
              <w:rPr>
                <w:b/>
                <w:bCs/>
                <w:sz w:val="22"/>
                <w:szCs w:val="22"/>
                <w:lang w:bidi="ar-MA"/>
              </w:rPr>
              <w:t>Mr.Mbarek RAHMOUN</w:t>
            </w:r>
          </w:p>
        </w:tc>
        <w:tc>
          <w:tcPr>
            <w:tcW w:w="839" w:type="pct"/>
            <w:tcBorders>
              <w:bottom w:val="single" w:sz="4" w:space="0" w:color="auto"/>
            </w:tcBorders>
            <w:vAlign w:val="center"/>
          </w:tcPr>
          <w:p w:rsidR="004453A4" w:rsidRDefault="004453A4" w:rsidP="008812EE">
            <w:pPr>
              <w:jc w:val="center"/>
            </w:pPr>
            <w:r w:rsidRPr="00F34733">
              <w:rPr>
                <w:lang w:bidi="ar-MA"/>
              </w:rPr>
              <w:t>Expert</w:t>
            </w:r>
          </w:p>
        </w:tc>
        <w:tc>
          <w:tcPr>
            <w:tcW w:w="1723" w:type="pct"/>
            <w:tcBorders>
              <w:bottom w:val="single" w:sz="4" w:space="0" w:color="auto"/>
            </w:tcBorders>
            <w:vAlign w:val="center"/>
          </w:tcPr>
          <w:p w:rsidR="004453A4" w:rsidRPr="00BC0085" w:rsidRDefault="004453A4" w:rsidP="008812EE">
            <w:pPr>
              <w:pStyle w:val="2"/>
              <w:bidi w:val="0"/>
              <w:spacing w:before="240"/>
              <w:rPr>
                <w:rFonts w:cs="Times New Roman"/>
                <w:color w:val="auto"/>
                <w:sz w:val="24"/>
                <w:szCs w:val="24"/>
                <w:lang w:bidi="ar-MA"/>
              </w:rPr>
            </w:pPr>
            <w:r>
              <w:rPr>
                <w:sz w:val="22"/>
                <w:szCs w:val="22"/>
              </w:rPr>
              <w:t>Négociation et trade marketing</w:t>
            </w:r>
          </w:p>
        </w:tc>
      </w:tr>
    </w:tbl>
    <w:p w:rsidR="004453A4" w:rsidRDefault="004453A4" w:rsidP="00070EF4">
      <w:pPr>
        <w:pStyle w:val="2"/>
        <w:bidi w:val="0"/>
        <w:spacing w:before="240"/>
        <w:jc w:val="lowKashida"/>
        <w:rPr>
          <w:rFonts w:cs="Times New Roman"/>
          <w:sz w:val="28"/>
          <w:szCs w:val="28"/>
          <w:u w:val="single"/>
          <w:lang w:bidi="ar-MA"/>
        </w:rPr>
      </w:pPr>
      <w:bookmarkStart w:id="36" w:name="_Toc190138194"/>
      <w:r>
        <w:rPr>
          <w:rFonts w:cs="Times New Roman"/>
          <w:color w:val="000080"/>
          <w:sz w:val="28"/>
          <w:szCs w:val="28"/>
          <w:u w:val="single"/>
          <w:lang w:bidi="ar-MA"/>
        </w:rPr>
        <w:t>6</w:t>
      </w:r>
      <w:r w:rsidRPr="00075282">
        <w:rPr>
          <w:rFonts w:cs="Times New Roman"/>
          <w:color w:val="000080"/>
          <w:sz w:val="28"/>
          <w:szCs w:val="28"/>
          <w:u w:val="single"/>
          <w:lang w:bidi="ar-MA"/>
        </w:rPr>
        <w:t xml:space="preserve">- </w:t>
      </w:r>
      <w:r>
        <w:rPr>
          <w:rFonts w:cs="Times New Roman"/>
          <w:color w:val="000080"/>
          <w:sz w:val="28"/>
          <w:szCs w:val="28"/>
          <w:u w:val="single"/>
          <w:lang w:bidi="ar-MA"/>
        </w:rPr>
        <w:t>Equipements pédagogiques et locaux</w:t>
      </w:r>
      <w:bookmarkEnd w:id="36"/>
    </w:p>
    <w:p w:rsidR="004453A4" w:rsidRDefault="004453A4" w:rsidP="00A27C10">
      <w:pPr>
        <w:pStyle w:val="2"/>
        <w:bidi w:val="0"/>
        <w:spacing w:before="240"/>
        <w:jc w:val="lowKashida"/>
        <w:rPr>
          <w:rFonts w:cs="Times New Roman"/>
          <w:sz w:val="24"/>
          <w:szCs w:val="24"/>
          <w:u w:val="single"/>
          <w:lang w:bidi="ar-MA"/>
        </w:rPr>
      </w:pPr>
      <w:bookmarkStart w:id="37" w:name="_Toc190138195"/>
      <w:r w:rsidRPr="004F7D12">
        <w:rPr>
          <w:rFonts w:cs="Times New Roman"/>
          <w:sz w:val="24"/>
          <w:szCs w:val="24"/>
          <w:u w:val="single"/>
          <w:lang w:bidi="ar-MA"/>
        </w:rPr>
        <w:t>6-1- Equipements disponibles</w:t>
      </w:r>
      <w:bookmarkEnd w:id="37"/>
    </w:p>
    <w:p w:rsidR="004453A4" w:rsidRPr="0087178B" w:rsidRDefault="004453A4" w:rsidP="0087178B">
      <w:pPr>
        <w:pStyle w:val="2"/>
        <w:bidi w:val="0"/>
        <w:spacing w:before="240"/>
        <w:jc w:val="lowKashida"/>
        <w:rPr>
          <w:rFonts w:cs="Times New Roman"/>
          <w:sz w:val="6"/>
          <w:szCs w:val="6"/>
          <w:u w:val="single"/>
          <w:lang w:bidi="ar-MA"/>
        </w:rPr>
      </w:pPr>
    </w:p>
    <w:tbl>
      <w:tblPr>
        <w:tblW w:w="9890"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90"/>
      </w:tblGrid>
      <w:tr w:rsidR="004453A4" w:rsidRPr="004F7D12" w:rsidTr="00131E71">
        <w:trPr>
          <w:trHeight w:val="238"/>
        </w:trPr>
        <w:tc>
          <w:tcPr>
            <w:tcW w:w="9890" w:type="dxa"/>
            <w:tcBorders>
              <w:top w:val="single" w:sz="4" w:space="0" w:color="auto"/>
            </w:tcBorders>
          </w:tcPr>
          <w:p w:rsidR="004453A4" w:rsidRPr="00BC0085" w:rsidRDefault="004453A4" w:rsidP="00BC0085">
            <w:pPr>
              <w:pStyle w:val="2"/>
              <w:bidi w:val="0"/>
              <w:jc w:val="lowKashida"/>
              <w:rPr>
                <w:rFonts w:cs="Times New Roman"/>
                <w:color w:val="auto"/>
                <w:sz w:val="24"/>
                <w:szCs w:val="24"/>
                <w:lang w:bidi="ar-MA"/>
              </w:rPr>
            </w:pPr>
            <w:bookmarkStart w:id="38" w:name="_Toc190138196"/>
            <w:r w:rsidRPr="00BC0085">
              <w:rPr>
                <w:rFonts w:cs="Times New Roman"/>
                <w:color w:val="auto"/>
                <w:sz w:val="24"/>
                <w:szCs w:val="24"/>
                <w:lang w:bidi="ar-MA"/>
              </w:rPr>
              <w:t>………………………………………………………………………………………………</w:t>
            </w:r>
            <w:bookmarkEnd w:id="38"/>
          </w:p>
        </w:tc>
      </w:tr>
      <w:tr w:rsidR="004453A4" w:rsidRPr="004F7D12" w:rsidTr="00131E71">
        <w:trPr>
          <w:trHeight w:val="272"/>
        </w:trPr>
        <w:tc>
          <w:tcPr>
            <w:tcW w:w="9890" w:type="dxa"/>
            <w:tcBorders>
              <w:bottom w:val="single" w:sz="4" w:space="0" w:color="auto"/>
            </w:tcBorders>
          </w:tcPr>
          <w:p w:rsidR="004453A4" w:rsidRPr="00BC0085" w:rsidRDefault="004453A4" w:rsidP="00BC0085">
            <w:pPr>
              <w:pStyle w:val="2"/>
              <w:bidi w:val="0"/>
              <w:jc w:val="lowKashida"/>
              <w:rPr>
                <w:rFonts w:cs="Times New Roman"/>
                <w:color w:val="auto"/>
                <w:sz w:val="24"/>
                <w:szCs w:val="24"/>
                <w:lang w:bidi="ar-MA"/>
              </w:rPr>
            </w:pPr>
          </w:p>
        </w:tc>
      </w:tr>
    </w:tbl>
    <w:p w:rsidR="004453A4" w:rsidRDefault="004453A4" w:rsidP="00A27C10">
      <w:pPr>
        <w:pStyle w:val="2"/>
        <w:bidi w:val="0"/>
        <w:spacing w:before="240"/>
        <w:jc w:val="lowKashida"/>
        <w:rPr>
          <w:rFonts w:cs="Times New Roman"/>
          <w:sz w:val="24"/>
          <w:szCs w:val="24"/>
          <w:u w:val="single"/>
          <w:lang w:bidi="ar-MA"/>
        </w:rPr>
      </w:pPr>
      <w:bookmarkStart w:id="39" w:name="_Toc190138198"/>
      <w:r w:rsidRPr="004F7D12">
        <w:rPr>
          <w:rFonts w:cs="Times New Roman"/>
          <w:sz w:val="24"/>
          <w:szCs w:val="24"/>
          <w:u w:val="single"/>
          <w:lang w:bidi="ar-MA"/>
        </w:rPr>
        <w:t>6-1- Equipements prévus</w:t>
      </w:r>
      <w:bookmarkEnd w:id="39"/>
    </w:p>
    <w:p w:rsidR="004453A4" w:rsidRPr="0087178B" w:rsidRDefault="004453A4" w:rsidP="0087178B">
      <w:pPr>
        <w:pStyle w:val="2"/>
        <w:bidi w:val="0"/>
        <w:spacing w:before="240"/>
        <w:jc w:val="lowKashida"/>
        <w:rPr>
          <w:rFonts w:cs="Times New Roman"/>
          <w:sz w:val="2"/>
          <w:szCs w:val="2"/>
          <w:u w:val="single"/>
          <w:lang w:bidi="ar-MA"/>
        </w:rPr>
      </w:pPr>
    </w:p>
    <w:tbl>
      <w:tblPr>
        <w:tblW w:w="10052"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0052"/>
      </w:tblGrid>
      <w:tr w:rsidR="004453A4" w:rsidRPr="004F7D12" w:rsidTr="00131E71">
        <w:trPr>
          <w:trHeight w:val="646"/>
        </w:trPr>
        <w:tc>
          <w:tcPr>
            <w:tcW w:w="10052" w:type="dxa"/>
            <w:tcBorders>
              <w:top w:val="single" w:sz="4" w:space="0" w:color="auto"/>
            </w:tcBorders>
          </w:tcPr>
          <w:p w:rsidR="004453A4" w:rsidRPr="00131E71" w:rsidRDefault="004453A4" w:rsidP="00345192">
            <w:pPr>
              <w:pStyle w:val="2"/>
              <w:bidi w:val="0"/>
              <w:jc w:val="lowKashida"/>
              <w:rPr>
                <w:rFonts w:cs="Times New Roman"/>
                <w:color w:val="auto"/>
                <w:sz w:val="20"/>
                <w:szCs w:val="20"/>
                <w:lang w:bidi="ar-MA"/>
              </w:rPr>
            </w:pPr>
            <w:bookmarkStart w:id="40" w:name="_Toc190138199"/>
            <w:r w:rsidRPr="00131E71">
              <w:rPr>
                <w:rFonts w:cs="Times New Roman"/>
                <w:color w:val="auto"/>
                <w:sz w:val="20"/>
                <w:szCs w:val="20"/>
                <w:lang w:bidi="ar-MA"/>
              </w:rPr>
              <w:t xml:space="preserve">- Vidéo </w:t>
            </w:r>
            <w:bookmarkEnd w:id="40"/>
            <w:r w:rsidRPr="00131E71">
              <w:rPr>
                <w:rFonts w:cs="Times New Roman"/>
                <w:color w:val="auto"/>
                <w:sz w:val="20"/>
                <w:szCs w:val="20"/>
                <w:lang w:bidi="ar-MA"/>
              </w:rPr>
              <w:t>projecteur</w:t>
            </w:r>
          </w:p>
          <w:p w:rsidR="004453A4" w:rsidRPr="00131E71" w:rsidRDefault="004453A4" w:rsidP="00345192">
            <w:pPr>
              <w:pStyle w:val="2"/>
              <w:bidi w:val="0"/>
              <w:jc w:val="lowKashida"/>
              <w:rPr>
                <w:rFonts w:cs="Times New Roman"/>
                <w:color w:val="auto"/>
                <w:sz w:val="20"/>
                <w:szCs w:val="20"/>
                <w:lang w:bidi="ar-MA"/>
              </w:rPr>
            </w:pPr>
            <w:r w:rsidRPr="00131E71">
              <w:rPr>
                <w:rFonts w:cs="Times New Roman"/>
                <w:color w:val="auto"/>
                <w:sz w:val="20"/>
                <w:szCs w:val="20"/>
                <w:lang w:bidi="ar-MA"/>
              </w:rPr>
              <w:t>- Ecran télévision</w:t>
            </w:r>
          </w:p>
          <w:p w:rsidR="004453A4" w:rsidRPr="00131E71" w:rsidRDefault="004453A4" w:rsidP="00345192">
            <w:pPr>
              <w:pStyle w:val="2"/>
              <w:bidi w:val="0"/>
              <w:jc w:val="lowKashida"/>
              <w:rPr>
                <w:rFonts w:cs="Times New Roman"/>
                <w:color w:val="auto"/>
                <w:sz w:val="20"/>
                <w:szCs w:val="20"/>
                <w:lang w:bidi="ar-MA"/>
              </w:rPr>
            </w:pPr>
            <w:r w:rsidRPr="00131E71">
              <w:rPr>
                <w:rFonts w:cs="Times New Roman"/>
                <w:color w:val="auto"/>
                <w:sz w:val="20"/>
                <w:szCs w:val="20"/>
                <w:lang w:bidi="ar-MA"/>
              </w:rPr>
              <w:t>- Camera numérique</w:t>
            </w:r>
          </w:p>
          <w:p w:rsidR="004453A4" w:rsidRPr="00131E71" w:rsidRDefault="004453A4" w:rsidP="00345192">
            <w:pPr>
              <w:pStyle w:val="2"/>
              <w:bidi w:val="0"/>
              <w:jc w:val="lowKashida"/>
              <w:rPr>
                <w:rFonts w:cs="Times New Roman"/>
                <w:color w:val="auto"/>
                <w:sz w:val="20"/>
                <w:szCs w:val="20"/>
                <w:lang w:bidi="ar-MA"/>
              </w:rPr>
            </w:pPr>
            <w:r w:rsidRPr="00131E71">
              <w:rPr>
                <w:rFonts w:cs="Times New Roman"/>
                <w:color w:val="auto"/>
                <w:sz w:val="20"/>
                <w:szCs w:val="20"/>
                <w:lang w:bidi="ar-MA"/>
              </w:rPr>
              <w:t>- Appareil photo numérique</w:t>
            </w:r>
          </w:p>
        </w:tc>
      </w:tr>
      <w:tr w:rsidR="004453A4" w:rsidRPr="004F7D12" w:rsidTr="00131E71">
        <w:trPr>
          <w:trHeight w:val="169"/>
        </w:trPr>
        <w:tc>
          <w:tcPr>
            <w:tcW w:w="10052" w:type="dxa"/>
            <w:tcBorders>
              <w:bottom w:val="single" w:sz="4" w:space="0" w:color="auto"/>
            </w:tcBorders>
          </w:tcPr>
          <w:p w:rsidR="004453A4" w:rsidRPr="00131E71" w:rsidRDefault="004453A4" w:rsidP="00BC0085">
            <w:pPr>
              <w:pStyle w:val="2"/>
              <w:bidi w:val="0"/>
              <w:jc w:val="lowKashida"/>
              <w:rPr>
                <w:rFonts w:cs="Times New Roman"/>
                <w:color w:val="auto"/>
                <w:sz w:val="20"/>
                <w:szCs w:val="20"/>
                <w:lang w:bidi="ar-MA"/>
              </w:rPr>
            </w:pPr>
          </w:p>
        </w:tc>
      </w:tr>
    </w:tbl>
    <w:p w:rsidR="004453A4" w:rsidRPr="00A64CA0" w:rsidRDefault="004453A4" w:rsidP="00A27C10">
      <w:pPr>
        <w:pStyle w:val="2"/>
        <w:bidi w:val="0"/>
        <w:spacing w:before="240"/>
        <w:jc w:val="lowKashida"/>
        <w:rPr>
          <w:rFonts w:cs="Times New Roman"/>
          <w:color w:val="000080"/>
          <w:sz w:val="28"/>
          <w:szCs w:val="28"/>
          <w:u w:val="single"/>
          <w:lang w:bidi="ar-MA"/>
        </w:rPr>
      </w:pPr>
      <w:bookmarkStart w:id="41" w:name="_Toc190138201"/>
      <w:r>
        <w:rPr>
          <w:rFonts w:cs="Times New Roman"/>
          <w:color w:val="000080"/>
          <w:sz w:val="28"/>
          <w:szCs w:val="28"/>
          <w:u w:val="single"/>
          <w:lang w:bidi="ar-MA"/>
        </w:rPr>
        <w:t>7</w:t>
      </w:r>
      <w:r w:rsidRPr="00A64CA0">
        <w:rPr>
          <w:rFonts w:cs="Times New Roman"/>
          <w:color w:val="000080"/>
          <w:sz w:val="28"/>
          <w:szCs w:val="28"/>
          <w:u w:val="single"/>
          <w:lang w:bidi="ar-MA"/>
        </w:rPr>
        <w:t>- Partenariat (précise</w:t>
      </w:r>
      <w:r>
        <w:rPr>
          <w:rFonts w:cs="Times New Roman"/>
          <w:color w:val="000080"/>
          <w:sz w:val="28"/>
          <w:szCs w:val="28"/>
          <w:u w:val="single"/>
          <w:lang w:bidi="ar-MA"/>
        </w:rPr>
        <w:t>r</w:t>
      </w:r>
      <w:r w:rsidRPr="00A64CA0">
        <w:rPr>
          <w:rFonts w:cs="Times New Roman"/>
          <w:color w:val="000080"/>
          <w:sz w:val="28"/>
          <w:szCs w:val="28"/>
          <w:u w:val="single"/>
          <w:lang w:bidi="ar-MA"/>
        </w:rPr>
        <w:t xml:space="preserve"> la nature des partenaria</w:t>
      </w:r>
      <w:r>
        <w:rPr>
          <w:rFonts w:cs="Times New Roman"/>
          <w:color w:val="000080"/>
          <w:sz w:val="28"/>
          <w:szCs w:val="28"/>
          <w:u w:val="single"/>
          <w:lang w:bidi="ar-MA"/>
        </w:rPr>
        <w:t>t</w:t>
      </w:r>
      <w:r w:rsidRPr="00A64CA0">
        <w:rPr>
          <w:rFonts w:cs="Times New Roman"/>
          <w:color w:val="000080"/>
          <w:sz w:val="28"/>
          <w:szCs w:val="28"/>
          <w:u w:val="single"/>
          <w:lang w:bidi="ar-MA"/>
        </w:rPr>
        <w:t>s et ses modalités)</w:t>
      </w:r>
      <w:bookmarkEnd w:id="41"/>
    </w:p>
    <w:p w:rsidR="004453A4" w:rsidRPr="004F7D12" w:rsidRDefault="004453A4" w:rsidP="00A27C10">
      <w:pPr>
        <w:pStyle w:val="2"/>
        <w:bidi w:val="0"/>
        <w:spacing w:before="240"/>
        <w:jc w:val="lowKashida"/>
        <w:rPr>
          <w:rFonts w:cs="Times New Roman"/>
          <w:sz w:val="24"/>
          <w:szCs w:val="24"/>
          <w:lang w:bidi="ar-MA"/>
        </w:rPr>
      </w:pPr>
      <w:bookmarkStart w:id="42" w:name="_Toc190138202"/>
      <w:r w:rsidRPr="004F7D12">
        <w:rPr>
          <w:rFonts w:cs="Times New Roman"/>
          <w:sz w:val="24"/>
          <w:szCs w:val="24"/>
          <w:lang w:bidi="ar-MA"/>
        </w:rPr>
        <w:t>7-1- Partenariat universitaire</w:t>
      </w:r>
      <w:bookmarkEnd w:id="42"/>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284"/>
        <w:gridCol w:w="2920"/>
        <w:gridCol w:w="3650"/>
      </w:tblGrid>
      <w:tr w:rsidR="004453A4" w:rsidRPr="004F7D12" w:rsidTr="0087178B">
        <w:tc>
          <w:tcPr>
            <w:tcW w:w="3284" w:type="dxa"/>
            <w:tcBorders>
              <w:top w:val="single" w:sz="4" w:space="0" w:color="auto"/>
            </w:tcBorders>
            <w:vAlign w:val="center"/>
          </w:tcPr>
          <w:p w:rsidR="004453A4" w:rsidRPr="00BC0085" w:rsidRDefault="004453A4" w:rsidP="00BC0085">
            <w:pPr>
              <w:pStyle w:val="2"/>
              <w:bidi w:val="0"/>
              <w:rPr>
                <w:rFonts w:cs="Times New Roman"/>
                <w:color w:val="auto"/>
                <w:sz w:val="24"/>
                <w:szCs w:val="24"/>
                <w:lang w:bidi="ar-MA"/>
              </w:rPr>
            </w:pPr>
            <w:bookmarkStart w:id="43" w:name="_Toc190138203"/>
            <w:r w:rsidRPr="00BC0085">
              <w:rPr>
                <w:color w:val="auto"/>
                <w:sz w:val="24"/>
                <w:szCs w:val="24"/>
              </w:rPr>
              <w:t>Etablissement</w:t>
            </w:r>
            <w:bookmarkEnd w:id="43"/>
          </w:p>
        </w:tc>
        <w:tc>
          <w:tcPr>
            <w:tcW w:w="2920" w:type="dxa"/>
            <w:tcBorders>
              <w:top w:val="single" w:sz="4" w:space="0" w:color="auto"/>
            </w:tcBorders>
            <w:vAlign w:val="center"/>
          </w:tcPr>
          <w:p w:rsidR="004453A4" w:rsidRPr="00BC0085" w:rsidRDefault="004453A4" w:rsidP="00BC0085">
            <w:pPr>
              <w:pStyle w:val="2"/>
              <w:bidi w:val="0"/>
              <w:rPr>
                <w:rFonts w:cs="Times New Roman"/>
                <w:color w:val="auto"/>
                <w:sz w:val="24"/>
                <w:szCs w:val="24"/>
                <w:lang w:bidi="ar-MA"/>
              </w:rPr>
            </w:pPr>
            <w:bookmarkStart w:id="44" w:name="_Toc190138204"/>
            <w:r w:rsidRPr="00BC0085">
              <w:rPr>
                <w:rFonts w:cs="Times New Roman"/>
                <w:color w:val="auto"/>
                <w:sz w:val="24"/>
                <w:szCs w:val="24"/>
                <w:lang w:bidi="ar-MA"/>
              </w:rPr>
              <w:t>Activités</w:t>
            </w:r>
            <w:bookmarkEnd w:id="44"/>
          </w:p>
        </w:tc>
        <w:tc>
          <w:tcPr>
            <w:tcW w:w="3650" w:type="dxa"/>
            <w:tcBorders>
              <w:top w:val="single" w:sz="4" w:space="0" w:color="auto"/>
            </w:tcBorders>
            <w:vAlign w:val="center"/>
          </w:tcPr>
          <w:p w:rsidR="004453A4" w:rsidRPr="00BC0085" w:rsidRDefault="004453A4" w:rsidP="00BC0085">
            <w:pPr>
              <w:pStyle w:val="2"/>
              <w:bidi w:val="0"/>
              <w:rPr>
                <w:rFonts w:cs="Times New Roman"/>
                <w:color w:val="auto"/>
                <w:sz w:val="24"/>
                <w:szCs w:val="24"/>
                <w:lang w:bidi="ar-MA"/>
              </w:rPr>
            </w:pPr>
            <w:bookmarkStart w:id="45" w:name="_Toc190138205"/>
            <w:r w:rsidRPr="00BC0085">
              <w:rPr>
                <w:rFonts w:cs="Times New Roman"/>
                <w:color w:val="auto"/>
                <w:sz w:val="24"/>
                <w:szCs w:val="24"/>
                <w:lang w:bidi="ar-MA"/>
              </w:rPr>
              <w:t>Nature et modalités des partenariats</w:t>
            </w:r>
            <w:bookmarkEnd w:id="45"/>
          </w:p>
        </w:tc>
      </w:tr>
      <w:tr w:rsidR="004453A4" w:rsidRPr="004F7D12" w:rsidTr="00531E16">
        <w:tc>
          <w:tcPr>
            <w:tcW w:w="3284" w:type="dxa"/>
            <w:tcBorders>
              <w:bottom w:val="single" w:sz="4" w:space="0" w:color="auto"/>
            </w:tcBorders>
            <w:vAlign w:val="center"/>
          </w:tcPr>
          <w:p w:rsidR="004453A4" w:rsidRPr="00BC0085" w:rsidRDefault="004453A4" w:rsidP="008812EE">
            <w:pPr>
              <w:pStyle w:val="2"/>
              <w:bidi w:val="0"/>
              <w:rPr>
                <w:rFonts w:cs="Times New Roman"/>
                <w:color w:val="auto"/>
                <w:sz w:val="24"/>
                <w:szCs w:val="24"/>
                <w:lang w:bidi="ar-MA"/>
              </w:rPr>
            </w:pPr>
            <w:r>
              <w:rPr>
                <w:rFonts w:cs="Times New Roman"/>
                <w:color w:val="auto"/>
                <w:sz w:val="24"/>
                <w:szCs w:val="24"/>
                <w:lang w:bidi="ar-MA"/>
              </w:rPr>
              <w:t>Néant</w:t>
            </w:r>
          </w:p>
        </w:tc>
        <w:tc>
          <w:tcPr>
            <w:tcW w:w="2920" w:type="dxa"/>
            <w:tcBorders>
              <w:bottom w:val="single" w:sz="4" w:space="0" w:color="auto"/>
            </w:tcBorders>
          </w:tcPr>
          <w:p w:rsidR="004453A4" w:rsidRDefault="004453A4" w:rsidP="008812EE">
            <w:pPr>
              <w:jc w:val="center"/>
            </w:pPr>
            <w:r w:rsidRPr="005D1280">
              <w:rPr>
                <w:lang w:bidi="ar-MA"/>
              </w:rPr>
              <w:t>Néant</w:t>
            </w:r>
          </w:p>
        </w:tc>
        <w:tc>
          <w:tcPr>
            <w:tcW w:w="3650" w:type="dxa"/>
            <w:tcBorders>
              <w:bottom w:val="single" w:sz="4" w:space="0" w:color="auto"/>
            </w:tcBorders>
          </w:tcPr>
          <w:p w:rsidR="004453A4" w:rsidRDefault="004453A4" w:rsidP="008812EE">
            <w:pPr>
              <w:jc w:val="center"/>
            </w:pPr>
            <w:r w:rsidRPr="005D1280">
              <w:rPr>
                <w:lang w:bidi="ar-MA"/>
              </w:rPr>
              <w:t>Néant</w:t>
            </w:r>
          </w:p>
        </w:tc>
      </w:tr>
    </w:tbl>
    <w:p w:rsidR="004453A4" w:rsidRPr="004F7D12" w:rsidRDefault="004453A4" w:rsidP="00A27C10">
      <w:pPr>
        <w:pStyle w:val="2"/>
        <w:bidi w:val="0"/>
        <w:spacing w:before="240"/>
        <w:jc w:val="lowKashida"/>
        <w:rPr>
          <w:rFonts w:cs="Times New Roman"/>
          <w:sz w:val="24"/>
          <w:szCs w:val="24"/>
          <w:lang w:bidi="ar-MA"/>
        </w:rPr>
      </w:pPr>
      <w:bookmarkStart w:id="46" w:name="_Toc190138206"/>
      <w:r w:rsidRPr="004F7D12">
        <w:rPr>
          <w:rFonts w:cs="Times New Roman"/>
          <w:sz w:val="24"/>
          <w:szCs w:val="24"/>
          <w:lang w:bidi="ar-MA"/>
        </w:rPr>
        <w:t>7-2- Partenariat avec le milieu professionnel, économique et social</w:t>
      </w:r>
      <w:bookmarkEnd w:id="46"/>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284"/>
        <w:gridCol w:w="2920"/>
        <w:gridCol w:w="3650"/>
      </w:tblGrid>
      <w:tr w:rsidR="004453A4" w:rsidRPr="004F7D12" w:rsidTr="0087178B">
        <w:tc>
          <w:tcPr>
            <w:tcW w:w="3284" w:type="dxa"/>
            <w:tcBorders>
              <w:top w:val="single" w:sz="4" w:space="0" w:color="auto"/>
            </w:tcBorders>
            <w:vAlign w:val="center"/>
          </w:tcPr>
          <w:p w:rsidR="004453A4" w:rsidRPr="00BC0085" w:rsidRDefault="004453A4" w:rsidP="00BC0085">
            <w:pPr>
              <w:pStyle w:val="2"/>
              <w:bidi w:val="0"/>
              <w:rPr>
                <w:rFonts w:cs="Times New Roman"/>
                <w:color w:val="auto"/>
                <w:sz w:val="24"/>
                <w:szCs w:val="24"/>
                <w:lang w:bidi="ar-MA"/>
              </w:rPr>
            </w:pPr>
            <w:bookmarkStart w:id="47" w:name="_Toc190138207"/>
            <w:r w:rsidRPr="00BC0085">
              <w:rPr>
                <w:color w:val="auto"/>
                <w:sz w:val="24"/>
                <w:szCs w:val="24"/>
              </w:rPr>
              <w:t>Etablissement</w:t>
            </w:r>
            <w:bookmarkEnd w:id="47"/>
          </w:p>
        </w:tc>
        <w:tc>
          <w:tcPr>
            <w:tcW w:w="2920" w:type="dxa"/>
            <w:tcBorders>
              <w:top w:val="single" w:sz="4" w:space="0" w:color="auto"/>
            </w:tcBorders>
            <w:vAlign w:val="center"/>
          </w:tcPr>
          <w:p w:rsidR="004453A4" w:rsidRPr="00BC0085" w:rsidRDefault="004453A4" w:rsidP="00BC0085">
            <w:pPr>
              <w:pStyle w:val="2"/>
              <w:bidi w:val="0"/>
              <w:rPr>
                <w:rFonts w:cs="Times New Roman"/>
                <w:color w:val="auto"/>
                <w:sz w:val="24"/>
                <w:szCs w:val="24"/>
                <w:lang w:bidi="ar-MA"/>
              </w:rPr>
            </w:pPr>
            <w:bookmarkStart w:id="48" w:name="_Toc190138208"/>
            <w:r w:rsidRPr="00BC0085">
              <w:rPr>
                <w:rFonts w:cs="Times New Roman"/>
                <w:color w:val="auto"/>
                <w:sz w:val="24"/>
                <w:szCs w:val="24"/>
                <w:lang w:bidi="ar-MA"/>
              </w:rPr>
              <w:t>Activités</w:t>
            </w:r>
            <w:bookmarkEnd w:id="48"/>
          </w:p>
        </w:tc>
        <w:tc>
          <w:tcPr>
            <w:tcW w:w="3650" w:type="dxa"/>
            <w:tcBorders>
              <w:top w:val="single" w:sz="4" w:space="0" w:color="auto"/>
            </w:tcBorders>
            <w:vAlign w:val="center"/>
          </w:tcPr>
          <w:p w:rsidR="004453A4" w:rsidRPr="00BC0085" w:rsidRDefault="004453A4" w:rsidP="00BC0085">
            <w:pPr>
              <w:pStyle w:val="2"/>
              <w:bidi w:val="0"/>
              <w:rPr>
                <w:rFonts w:cs="Times New Roman"/>
                <w:color w:val="auto"/>
                <w:sz w:val="24"/>
                <w:szCs w:val="24"/>
                <w:lang w:bidi="ar-MA"/>
              </w:rPr>
            </w:pPr>
            <w:bookmarkStart w:id="49" w:name="_Toc190138209"/>
            <w:r w:rsidRPr="00BC0085">
              <w:rPr>
                <w:rFonts w:cs="Times New Roman"/>
                <w:color w:val="auto"/>
                <w:sz w:val="24"/>
                <w:szCs w:val="24"/>
                <w:lang w:bidi="ar-MA"/>
              </w:rPr>
              <w:t>Nature et modalités des partenariats</w:t>
            </w:r>
            <w:bookmarkEnd w:id="49"/>
          </w:p>
        </w:tc>
      </w:tr>
      <w:tr w:rsidR="004453A4" w:rsidRPr="004F7D12" w:rsidTr="00531E16">
        <w:tc>
          <w:tcPr>
            <w:tcW w:w="3284" w:type="dxa"/>
          </w:tcPr>
          <w:p w:rsidR="004453A4" w:rsidRDefault="004453A4" w:rsidP="008812EE">
            <w:pPr>
              <w:jc w:val="center"/>
            </w:pPr>
            <w:r w:rsidRPr="000A5B54">
              <w:rPr>
                <w:lang w:bidi="ar-MA"/>
              </w:rPr>
              <w:t>Néant</w:t>
            </w:r>
          </w:p>
        </w:tc>
        <w:tc>
          <w:tcPr>
            <w:tcW w:w="2920" w:type="dxa"/>
          </w:tcPr>
          <w:p w:rsidR="004453A4" w:rsidRDefault="004453A4" w:rsidP="008812EE">
            <w:pPr>
              <w:jc w:val="center"/>
            </w:pPr>
            <w:r w:rsidRPr="000A5B54">
              <w:rPr>
                <w:lang w:bidi="ar-MA"/>
              </w:rPr>
              <w:t>Néant</w:t>
            </w:r>
          </w:p>
        </w:tc>
        <w:tc>
          <w:tcPr>
            <w:tcW w:w="3650" w:type="dxa"/>
          </w:tcPr>
          <w:p w:rsidR="004453A4" w:rsidRDefault="004453A4" w:rsidP="008812EE">
            <w:pPr>
              <w:jc w:val="center"/>
            </w:pPr>
            <w:r w:rsidRPr="000A5B54">
              <w:rPr>
                <w:lang w:bidi="ar-MA"/>
              </w:rPr>
              <w:t>Néant</w:t>
            </w:r>
          </w:p>
        </w:tc>
      </w:tr>
      <w:tr w:rsidR="004453A4" w:rsidRPr="004F7D12" w:rsidTr="0087178B">
        <w:tc>
          <w:tcPr>
            <w:tcW w:w="3284" w:type="dxa"/>
            <w:tcBorders>
              <w:bottom w:val="single" w:sz="4" w:space="0" w:color="auto"/>
            </w:tcBorders>
            <w:vAlign w:val="center"/>
          </w:tcPr>
          <w:p w:rsidR="004453A4" w:rsidRPr="00BC0085" w:rsidRDefault="004453A4" w:rsidP="00BC0085">
            <w:pPr>
              <w:pStyle w:val="2"/>
              <w:bidi w:val="0"/>
              <w:rPr>
                <w:rFonts w:cs="Times New Roman"/>
                <w:color w:val="auto"/>
                <w:sz w:val="24"/>
                <w:szCs w:val="24"/>
                <w:lang w:bidi="ar-MA"/>
              </w:rPr>
            </w:pPr>
          </w:p>
        </w:tc>
        <w:tc>
          <w:tcPr>
            <w:tcW w:w="2920" w:type="dxa"/>
            <w:tcBorders>
              <w:bottom w:val="single" w:sz="4" w:space="0" w:color="auto"/>
            </w:tcBorders>
            <w:vAlign w:val="center"/>
          </w:tcPr>
          <w:p w:rsidR="004453A4" w:rsidRPr="00BC0085" w:rsidRDefault="004453A4" w:rsidP="00BC0085">
            <w:pPr>
              <w:pStyle w:val="2"/>
              <w:bidi w:val="0"/>
              <w:rPr>
                <w:rFonts w:cs="Times New Roman"/>
                <w:color w:val="auto"/>
                <w:sz w:val="24"/>
                <w:szCs w:val="24"/>
                <w:lang w:bidi="ar-MA"/>
              </w:rPr>
            </w:pPr>
          </w:p>
        </w:tc>
        <w:tc>
          <w:tcPr>
            <w:tcW w:w="3650" w:type="dxa"/>
            <w:tcBorders>
              <w:bottom w:val="single" w:sz="4" w:space="0" w:color="auto"/>
            </w:tcBorders>
            <w:vAlign w:val="center"/>
          </w:tcPr>
          <w:p w:rsidR="004453A4" w:rsidRPr="00BC0085" w:rsidRDefault="004453A4" w:rsidP="00BC0085">
            <w:pPr>
              <w:pStyle w:val="2"/>
              <w:bidi w:val="0"/>
              <w:rPr>
                <w:rFonts w:cs="Times New Roman"/>
                <w:color w:val="auto"/>
                <w:sz w:val="24"/>
                <w:szCs w:val="24"/>
                <w:lang w:bidi="ar-MA"/>
              </w:rPr>
            </w:pPr>
          </w:p>
        </w:tc>
      </w:tr>
    </w:tbl>
    <w:p w:rsidR="004453A4" w:rsidRPr="004F7D12" w:rsidRDefault="004453A4" w:rsidP="00A27C10">
      <w:pPr>
        <w:pStyle w:val="2"/>
        <w:bidi w:val="0"/>
        <w:spacing w:before="240"/>
        <w:jc w:val="lowKashida"/>
        <w:rPr>
          <w:rFonts w:cs="Times New Roman"/>
          <w:sz w:val="24"/>
          <w:szCs w:val="24"/>
          <w:lang w:bidi="ar-MA"/>
        </w:rPr>
      </w:pPr>
      <w:bookmarkStart w:id="50" w:name="_Toc190138210"/>
      <w:r w:rsidRPr="004F7D12">
        <w:rPr>
          <w:rFonts w:cs="Times New Roman"/>
          <w:sz w:val="24"/>
          <w:szCs w:val="24"/>
          <w:lang w:bidi="ar-MA"/>
        </w:rPr>
        <w:t>7-2- Autres types de Partenariat (à préciser)</w:t>
      </w:r>
      <w:bookmarkEnd w:id="50"/>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284"/>
        <w:gridCol w:w="2920"/>
        <w:gridCol w:w="3650"/>
      </w:tblGrid>
      <w:tr w:rsidR="004453A4" w:rsidRPr="004F7D12" w:rsidTr="0087178B">
        <w:tc>
          <w:tcPr>
            <w:tcW w:w="3284" w:type="dxa"/>
            <w:tcBorders>
              <w:top w:val="single" w:sz="4" w:space="0" w:color="auto"/>
            </w:tcBorders>
            <w:vAlign w:val="center"/>
          </w:tcPr>
          <w:p w:rsidR="004453A4" w:rsidRPr="00BC0085" w:rsidRDefault="004453A4" w:rsidP="00BC0085">
            <w:pPr>
              <w:pStyle w:val="2"/>
              <w:bidi w:val="0"/>
              <w:rPr>
                <w:rFonts w:cs="Times New Roman"/>
                <w:color w:val="auto"/>
                <w:sz w:val="24"/>
                <w:szCs w:val="24"/>
                <w:lang w:bidi="ar-MA"/>
              </w:rPr>
            </w:pPr>
            <w:bookmarkStart w:id="51" w:name="_Toc190138211"/>
            <w:r w:rsidRPr="00BC0085">
              <w:rPr>
                <w:color w:val="auto"/>
                <w:sz w:val="24"/>
                <w:szCs w:val="24"/>
              </w:rPr>
              <w:t>Etablissement</w:t>
            </w:r>
            <w:bookmarkEnd w:id="51"/>
          </w:p>
        </w:tc>
        <w:tc>
          <w:tcPr>
            <w:tcW w:w="2920" w:type="dxa"/>
            <w:tcBorders>
              <w:top w:val="single" w:sz="4" w:space="0" w:color="auto"/>
            </w:tcBorders>
            <w:vAlign w:val="center"/>
          </w:tcPr>
          <w:p w:rsidR="004453A4" w:rsidRPr="00BC0085" w:rsidRDefault="004453A4" w:rsidP="00BC0085">
            <w:pPr>
              <w:pStyle w:val="2"/>
              <w:bidi w:val="0"/>
              <w:rPr>
                <w:rFonts w:cs="Times New Roman"/>
                <w:color w:val="auto"/>
                <w:sz w:val="24"/>
                <w:szCs w:val="24"/>
                <w:lang w:bidi="ar-MA"/>
              </w:rPr>
            </w:pPr>
            <w:bookmarkStart w:id="52" w:name="_Toc190138212"/>
            <w:r w:rsidRPr="00BC0085">
              <w:rPr>
                <w:rFonts w:cs="Times New Roman"/>
                <w:color w:val="auto"/>
                <w:sz w:val="24"/>
                <w:szCs w:val="24"/>
                <w:lang w:bidi="ar-MA"/>
              </w:rPr>
              <w:t>Activités</w:t>
            </w:r>
            <w:bookmarkEnd w:id="52"/>
          </w:p>
        </w:tc>
        <w:tc>
          <w:tcPr>
            <w:tcW w:w="3650" w:type="dxa"/>
            <w:tcBorders>
              <w:top w:val="single" w:sz="4" w:space="0" w:color="auto"/>
            </w:tcBorders>
            <w:vAlign w:val="center"/>
          </w:tcPr>
          <w:p w:rsidR="004453A4" w:rsidRPr="00BC0085" w:rsidRDefault="004453A4" w:rsidP="00BC0085">
            <w:pPr>
              <w:pStyle w:val="2"/>
              <w:bidi w:val="0"/>
              <w:rPr>
                <w:rFonts w:cs="Times New Roman"/>
                <w:color w:val="auto"/>
                <w:sz w:val="24"/>
                <w:szCs w:val="24"/>
                <w:lang w:bidi="ar-MA"/>
              </w:rPr>
            </w:pPr>
            <w:bookmarkStart w:id="53" w:name="_Toc190138213"/>
            <w:r w:rsidRPr="00BC0085">
              <w:rPr>
                <w:rFonts w:cs="Times New Roman"/>
                <w:color w:val="auto"/>
                <w:sz w:val="24"/>
                <w:szCs w:val="24"/>
                <w:lang w:bidi="ar-MA"/>
              </w:rPr>
              <w:t>Nature et modalités des partenariats</w:t>
            </w:r>
            <w:bookmarkEnd w:id="53"/>
          </w:p>
        </w:tc>
      </w:tr>
      <w:tr w:rsidR="004453A4" w:rsidRPr="004F7D12" w:rsidTr="00531E16">
        <w:tc>
          <w:tcPr>
            <w:tcW w:w="3284" w:type="dxa"/>
            <w:tcBorders>
              <w:bottom w:val="single" w:sz="4" w:space="0" w:color="auto"/>
            </w:tcBorders>
          </w:tcPr>
          <w:p w:rsidR="004453A4" w:rsidRDefault="004453A4" w:rsidP="008812EE">
            <w:pPr>
              <w:jc w:val="center"/>
            </w:pPr>
            <w:r w:rsidRPr="004E01C4">
              <w:rPr>
                <w:lang w:bidi="ar-MA"/>
              </w:rPr>
              <w:t>Néant</w:t>
            </w:r>
          </w:p>
        </w:tc>
        <w:tc>
          <w:tcPr>
            <w:tcW w:w="2920" w:type="dxa"/>
            <w:tcBorders>
              <w:bottom w:val="single" w:sz="4" w:space="0" w:color="auto"/>
            </w:tcBorders>
          </w:tcPr>
          <w:p w:rsidR="004453A4" w:rsidRDefault="004453A4" w:rsidP="008812EE">
            <w:pPr>
              <w:jc w:val="center"/>
            </w:pPr>
            <w:r w:rsidRPr="004E01C4">
              <w:rPr>
                <w:lang w:bidi="ar-MA"/>
              </w:rPr>
              <w:t>Néant</w:t>
            </w:r>
          </w:p>
        </w:tc>
        <w:tc>
          <w:tcPr>
            <w:tcW w:w="3650" w:type="dxa"/>
            <w:tcBorders>
              <w:bottom w:val="single" w:sz="4" w:space="0" w:color="auto"/>
            </w:tcBorders>
          </w:tcPr>
          <w:p w:rsidR="004453A4" w:rsidRDefault="004453A4" w:rsidP="008812EE">
            <w:pPr>
              <w:jc w:val="center"/>
            </w:pPr>
            <w:r w:rsidRPr="004E01C4">
              <w:rPr>
                <w:lang w:bidi="ar-MA"/>
              </w:rPr>
              <w:t>Néant</w:t>
            </w:r>
          </w:p>
        </w:tc>
      </w:tr>
    </w:tbl>
    <w:p w:rsidR="004453A4" w:rsidRDefault="004453A4" w:rsidP="00A27C10">
      <w:pPr>
        <w:pStyle w:val="2"/>
        <w:bidi w:val="0"/>
        <w:spacing w:before="240"/>
        <w:jc w:val="lowKashida"/>
        <w:rPr>
          <w:rFonts w:cs="Times New Roman"/>
          <w:color w:val="auto"/>
          <w:sz w:val="28"/>
          <w:szCs w:val="28"/>
          <w:lang w:bidi="ar-MA"/>
        </w:rPr>
      </w:pPr>
    </w:p>
    <w:p w:rsidR="004453A4" w:rsidRDefault="004453A4" w:rsidP="00070EF4">
      <w:pPr>
        <w:pStyle w:val="2"/>
        <w:bidi w:val="0"/>
        <w:spacing w:before="240"/>
        <w:jc w:val="lowKashida"/>
        <w:rPr>
          <w:rFonts w:cs="Times New Roman"/>
          <w:color w:val="auto"/>
          <w:sz w:val="28"/>
          <w:szCs w:val="28"/>
          <w:lang w:bidi="ar-M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854"/>
      </w:tblGrid>
      <w:tr w:rsidR="004453A4" w:rsidRPr="00BC0085" w:rsidTr="00323BEB">
        <w:tc>
          <w:tcPr>
            <w:tcW w:w="9854" w:type="dxa"/>
            <w:tcBorders>
              <w:top w:val="single" w:sz="4" w:space="0" w:color="auto"/>
            </w:tcBorders>
          </w:tcPr>
          <w:p w:rsidR="004453A4" w:rsidRPr="00BC0085" w:rsidRDefault="004453A4" w:rsidP="00BC0085">
            <w:pPr>
              <w:pStyle w:val="2"/>
              <w:bidi w:val="0"/>
              <w:rPr>
                <w:rFonts w:cs="Times New Roman"/>
                <w:sz w:val="32"/>
                <w:szCs w:val="32"/>
                <w:lang w:bidi="ar-MA"/>
              </w:rPr>
            </w:pPr>
            <w:bookmarkStart w:id="54" w:name="_Toc190138214"/>
            <w:r w:rsidRPr="00BC0085">
              <w:rPr>
                <w:rFonts w:cs="Times New Roman"/>
                <w:sz w:val="32"/>
                <w:szCs w:val="32"/>
                <w:lang w:bidi="ar-MA"/>
              </w:rPr>
              <w:t>Avis et visas</w:t>
            </w:r>
            <w:bookmarkEnd w:id="54"/>
          </w:p>
        </w:tc>
      </w:tr>
      <w:tr w:rsidR="004453A4" w:rsidRPr="00BC0085" w:rsidTr="00323BEB">
        <w:tc>
          <w:tcPr>
            <w:tcW w:w="9854" w:type="dxa"/>
          </w:tcPr>
          <w:p w:rsidR="004453A4" w:rsidRPr="00BC0085" w:rsidRDefault="004453A4" w:rsidP="00BC0085">
            <w:pPr>
              <w:pStyle w:val="2"/>
              <w:bidi w:val="0"/>
              <w:rPr>
                <w:rFonts w:cs="Times New Roman"/>
                <w:color w:val="auto"/>
                <w:sz w:val="28"/>
                <w:szCs w:val="28"/>
                <w:lang w:bidi="ar-MA"/>
              </w:rPr>
            </w:pPr>
            <w:bookmarkStart w:id="55" w:name="_Toc190138215"/>
            <w:r w:rsidRPr="00BC0085">
              <w:rPr>
                <w:rFonts w:cs="Times New Roman"/>
                <w:color w:val="auto"/>
                <w:sz w:val="28"/>
                <w:szCs w:val="28"/>
                <w:lang w:bidi="ar-MA"/>
              </w:rPr>
              <w:t>Le Doyen / Directeur de d'</w:t>
            </w:r>
            <w:bookmarkEnd w:id="55"/>
            <w:r w:rsidRPr="00BC0085">
              <w:rPr>
                <w:rFonts w:cs="Times New Roman"/>
                <w:color w:val="auto"/>
                <w:sz w:val="28"/>
                <w:szCs w:val="28"/>
                <w:lang w:bidi="ar-MA"/>
              </w:rPr>
              <w:t>établissement</w:t>
            </w:r>
          </w:p>
        </w:tc>
      </w:tr>
      <w:tr w:rsidR="004453A4" w:rsidRPr="00BC0085" w:rsidTr="00323BEB">
        <w:tc>
          <w:tcPr>
            <w:tcW w:w="9854" w:type="dxa"/>
          </w:tcPr>
          <w:p w:rsidR="004453A4" w:rsidRDefault="004453A4" w:rsidP="00BC0085">
            <w:pPr>
              <w:pStyle w:val="2"/>
              <w:bidi w:val="0"/>
              <w:jc w:val="lowKashida"/>
              <w:rPr>
                <w:rFonts w:cs="Times New Roman"/>
                <w:b w:val="0"/>
                <w:bCs w:val="0"/>
                <w:color w:val="auto"/>
                <w:sz w:val="24"/>
                <w:szCs w:val="24"/>
                <w:lang w:bidi="ar-MA"/>
              </w:rPr>
            </w:pPr>
            <w:bookmarkStart w:id="56" w:name="_Toc190138216"/>
          </w:p>
          <w:p w:rsidR="004453A4" w:rsidRDefault="004453A4" w:rsidP="00F0738B">
            <w:pPr>
              <w:pStyle w:val="2"/>
              <w:bidi w:val="0"/>
              <w:jc w:val="lowKashida"/>
              <w:rPr>
                <w:rFonts w:cs="Times New Roman"/>
                <w:b w:val="0"/>
                <w:bCs w:val="0"/>
                <w:color w:val="auto"/>
                <w:sz w:val="24"/>
                <w:szCs w:val="24"/>
                <w:lang w:bidi="ar-MA"/>
              </w:rPr>
            </w:pPr>
            <w:r>
              <w:rPr>
                <w:rFonts w:cs="Times New Roman"/>
                <w:b w:val="0"/>
                <w:bCs w:val="0"/>
                <w:color w:val="auto"/>
                <w:sz w:val="24"/>
                <w:szCs w:val="24"/>
                <w:lang w:bidi="ar-MA"/>
              </w:rPr>
              <w:t>A</w:t>
            </w:r>
            <w:r w:rsidRPr="00BC0085">
              <w:rPr>
                <w:rFonts w:cs="Times New Roman"/>
                <w:b w:val="0"/>
                <w:bCs w:val="0"/>
                <w:color w:val="auto"/>
                <w:sz w:val="24"/>
                <w:szCs w:val="24"/>
                <w:lang w:bidi="ar-MA"/>
              </w:rPr>
              <w:t xml:space="preserve">vis </w:t>
            </w:r>
            <w:r>
              <w:rPr>
                <w:rFonts w:cs="Times New Roman"/>
                <w:b w:val="0"/>
                <w:bCs w:val="0"/>
                <w:color w:val="auto"/>
                <w:sz w:val="24"/>
                <w:szCs w:val="24"/>
                <w:lang w:bidi="ar-MA"/>
              </w:rPr>
              <w:t xml:space="preserve"> favorable </w:t>
            </w:r>
            <w:r w:rsidRPr="00BC0085">
              <w:rPr>
                <w:rFonts w:cs="Times New Roman"/>
                <w:b w:val="0"/>
                <w:bCs w:val="0"/>
                <w:color w:val="auto"/>
                <w:sz w:val="24"/>
                <w:szCs w:val="24"/>
                <w:lang w:bidi="ar-MA"/>
              </w:rPr>
              <w:t xml:space="preserve">du conseil scientifique </w:t>
            </w:r>
            <w:bookmarkEnd w:id="56"/>
            <w:r>
              <w:rPr>
                <w:rFonts w:cs="Times New Roman"/>
                <w:b w:val="0"/>
                <w:bCs w:val="0"/>
                <w:color w:val="auto"/>
                <w:sz w:val="24"/>
                <w:szCs w:val="24"/>
                <w:lang w:bidi="ar-MA"/>
              </w:rPr>
              <w:t xml:space="preserve">du </w:t>
            </w:r>
            <w:r w:rsidR="00F0738B">
              <w:rPr>
                <w:rFonts w:cs="Times New Roman"/>
                <w:b w:val="0"/>
                <w:bCs w:val="0"/>
                <w:color w:val="auto"/>
                <w:sz w:val="24"/>
                <w:szCs w:val="24"/>
                <w:lang w:bidi="ar-MA"/>
              </w:rPr>
              <w:t>08 Mars</w:t>
            </w:r>
            <w:r>
              <w:rPr>
                <w:rFonts w:cs="Times New Roman"/>
                <w:b w:val="0"/>
                <w:bCs w:val="0"/>
                <w:color w:val="auto"/>
                <w:sz w:val="24"/>
                <w:szCs w:val="24"/>
                <w:lang w:bidi="ar-MA"/>
              </w:rPr>
              <w:t xml:space="preserve"> 201</w:t>
            </w:r>
            <w:r w:rsidR="00F0738B">
              <w:rPr>
                <w:rFonts w:cs="Times New Roman"/>
                <w:b w:val="0"/>
                <w:bCs w:val="0"/>
                <w:color w:val="auto"/>
                <w:sz w:val="24"/>
                <w:szCs w:val="24"/>
                <w:lang w:bidi="ar-MA"/>
              </w:rPr>
              <w:t>8</w:t>
            </w:r>
            <w:r>
              <w:rPr>
                <w:rFonts w:cs="Times New Roman"/>
                <w:b w:val="0"/>
                <w:bCs w:val="0"/>
                <w:color w:val="auto"/>
                <w:sz w:val="24"/>
                <w:szCs w:val="24"/>
                <w:lang w:bidi="ar-MA"/>
              </w:rPr>
              <w:t>.</w:t>
            </w:r>
          </w:p>
          <w:p w:rsidR="004453A4" w:rsidRDefault="004453A4" w:rsidP="004A7280">
            <w:pPr>
              <w:pStyle w:val="2"/>
              <w:bidi w:val="0"/>
              <w:jc w:val="lowKashida"/>
              <w:rPr>
                <w:rFonts w:cs="Times New Roman"/>
                <w:b w:val="0"/>
                <w:bCs w:val="0"/>
                <w:color w:val="auto"/>
                <w:sz w:val="24"/>
                <w:szCs w:val="24"/>
                <w:lang w:bidi="ar-MA"/>
              </w:rPr>
            </w:pPr>
          </w:p>
          <w:p w:rsidR="004453A4" w:rsidRPr="00BC0085" w:rsidRDefault="004453A4" w:rsidP="004A7280">
            <w:pPr>
              <w:pStyle w:val="2"/>
              <w:bidi w:val="0"/>
              <w:jc w:val="lowKashida"/>
              <w:rPr>
                <w:rFonts w:cs="Times New Roman"/>
                <w:b w:val="0"/>
                <w:bCs w:val="0"/>
                <w:color w:val="auto"/>
                <w:sz w:val="24"/>
                <w:szCs w:val="24"/>
                <w:lang w:bidi="ar-MA"/>
              </w:rPr>
            </w:pPr>
          </w:p>
          <w:p w:rsidR="004453A4" w:rsidRPr="00BC0085" w:rsidRDefault="004453A4" w:rsidP="00BC0085">
            <w:pPr>
              <w:pStyle w:val="2"/>
              <w:bidi w:val="0"/>
              <w:jc w:val="lowKashida"/>
              <w:rPr>
                <w:rFonts w:cs="Times New Roman"/>
                <w:color w:val="auto"/>
                <w:sz w:val="28"/>
                <w:szCs w:val="28"/>
                <w:lang w:bidi="ar-MA"/>
              </w:rPr>
            </w:pPr>
          </w:p>
          <w:p w:rsidR="004453A4" w:rsidRPr="00BC0085" w:rsidRDefault="004453A4" w:rsidP="00BC0085">
            <w:pPr>
              <w:pStyle w:val="2"/>
              <w:bidi w:val="0"/>
              <w:rPr>
                <w:rFonts w:cs="Times New Roman"/>
                <w:color w:val="auto"/>
                <w:sz w:val="28"/>
                <w:szCs w:val="28"/>
                <w:lang w:bidi="ar-MA"/>
              </w:rPr>
            </w:pPr>
            <w:bookmarkStart w:id="57" w:name="_Toc190138217"/>
            <w:r w:rsidRPr="00BC0085">
              <w:rPr>
                <w:rFonts w:cs="Times New Roman"/>
                <w:color w:val="auto"/>
                <w:sz w:val="28"/>
                <w:szCs w:val="28"/>
                <w:lang w:bidi="ar-MA"/>
              </w:rPr>
              <w:t xml:space="preserve">Approuvé </w:t>
            </w:r>
            <w:r w:rsidRPr="00BC0085">
              <w:rPr>
                <w:sz w:val="28"/>
                <w:szCs w:val="28"/>
              </w:rPr>
              <w:sym w:font="Marlett" w:char="F031"/>
            </w:r>
            <w:r w:rsidRPr="00BC0085">
              <w:rPr>
                <w:rFonts w:cs="Times New Roman"/>
                <w:color w:val="auto"/>
                <w:sz w:val="28"/>
                <w:szCs w:val="28"/>
                <w:lang w:bidi="ar-MA"/>
              </w:rPr>
              <w:t xml:space="preserve">                                   Non approuvée </w:t>
            </w:r>
            <w:r w:rsidRPr="00BC0085">
              <w:rPr>
                <w:sz w:val="28"/>
                <w:szCs w:val="28"/>
              </w:rPr>
              <w:sym w:font="Marlett" w:char="F031"/>
            </w:r>
            <w:bookmarkEnd w:id="57"/>
          </w:p>
          <w:p w:rsidR="004453A4" w:rsidRPr="00BC0085" w:rsidRDefault="004453A4" w:rsidP="00BC0085">
            <w:pPr>
              <w:pStyle w:val="2"/>
              <w:bidi w:val="0"/>
              <w:jc w:val="lowKashida"/>
              <w:rPr>
                <w:rFonts w:cs="Times New Roman"/>
                <w:color w:val="auto"/>
                <w:sz w:val="28"/>
                <w:szCs w:val="28"/>
                <w:lang w:bidi="ar-MA"/>
              </w:rPr>
            </w:pPr>
          </w:p>
          <w:p w:rsidR="004453A4" w:rsidRPr="00BC0085" w:rsidRDefault="004453A4" w:rsidP="000A4331">
            <w:pPr>
              <w:pStyle w:val="2"/>
              <w:bidi w:val="0"/>
              <w:jc w:val="lowKashida"/>
              <w:rPr>
                <w:rFonts w:cs="Times New Roman"/>
                <w:b w:val="0"/>
                <w:bCs w:val="0"/>
                <w:color w:val="auto"/>
                <w:sz w:val="28"/>
                <w:szCs w:val="28"/>
                <w:lang w:bidi="ar-MA"/>
              </w:rPr>
            </w:pPr>
            <w:bookmarkStart w:id="58" w:name="_Toc190138218"/>
            <w:r w:rsidRPr="00BC0085">
              <w:rPr>
                <w:rFonts w:cs="Times New Roman"/>
                <w:color w:val="auto"/>
                <w:sz w:val="28"/>
                <w:szCs w:val="28"/>
                <w:lang w:bidi="ar-MA"/>
              </w:rPr>
              <w:t xml:space="preserve">Motifs du refus </w:t>
            </w:r>
            <w:r w:rsidRPr="00BC0085">
              <w:rPr>
                <w:rFonts w:cs="Times New Roman"/>
                <w:b w:val="0"/>
                <w:bCs w:val="0"/>
                <w:color w:val="auto"/>
                <w:sz w:val="28"/>
                <w:szCs w:val="28"/>
                <w:lang w:bidi="ar-MA"/>
              </w:rPr>
              <w:t>…………</w:t>
            </w:r>
            <w:r>
              <w:rPr>
                <w:rFonts w:cs="Times New Roman"/>
                <w:b w:val="0"/>
                <w:bCs w:val="0"/>
                <w:color w:val="auto"/>
                <w:sz w:val="28"/>
                <w:szCs w:val="28"/>
                <w:lang w:bidi="ar-MA"/>
              </w:rPr>
              <w:t>………………………...</w:t>
            </w:r>
            <w:r w:rsidRPr="00BC0085">
              <w:rPr>
                <w:rFonts w:cs="Times New Roman"/>
                <w:b w:val="0"/>
                <w:bCs w:val="0"/>
                <w:color w:val="auto"/>
                <w:sz w:val="28"/>
                <w:szCs w:val="28"/>
                <w:lang w:bidi="ar-MA"/>
              </w:rPr>
              <w:t>…………………………………...</w:t>
            </w:r>
            <w:bookmarkEnd w:id="58"/>
          </w:p>
          <w:p w:rsidR="004453A4" w:rsidRPr="00BC0085" w:rsidRDefault="004453A4" w:rsidP="00BC0085">
            <w:pPr>
              <w:pStyle w:val="2"/>
              <w:bidi w:val="0"/>
              <w:jc w:val="lowKashida"/>
              <w:rPr>
                <w:rFonts w:cs="Times New Roman"/>
                <w:b w:val="0"/>
                <w:bCs w:val="0"/>
                <w:color w:val="auto"/>
                <w:sz w:val="28"/>
                <w:szCs w:val="28"/>
                <w:lang w:bidi="ar-MA"/>
              </w:rPr>
            </w:pPr>
            <w:bookmarkStart w:id="59" w:name="_Toc190138219"/>
            <w:r w:rsidRPr="00BC0085">
              <w:rPr>
                <w:rFonts w:cs="Times New Roman"/>
                <w:b w:val="0"/>
                <w:bCs w:val="0"/>
                <w:color w:val="auto"/>
                <w:sz w:val="28"/>
                <w:szCs w:val="28"/>
                <w:lang w:bidi="ar-MA"/>
              </w:rPr>
              <w:t>…………………………………………………</w:t>
            </w:r>
            <w:r>
              <w:rPr>
                <w:rFonts w:cs="Times New Roman"/>
                <w:b w:val="0"/>
                <w:bCs w:val="0"/>
                <w:color w:val="auto"/>
                <w:sz w:val="28"/>
                <w:szCs w:val="28"/>
                <w:lang w:bidi="ar-MA"/>
              </w:rPr>
              <w:t>………</w:t>
            </w:r>
            <w:r w:rsidRPr="00BC0085">
              <w:rPr>
                <w:rFonts w:cs="Times New Roman"/>
                <w:b w:val="0"/>
                <w:bCs w:val="0"/>
                <w:color w:val="auto"/>
                <w:sz w:val="28"/>
                <w:szCs w:val="28"/>
                <w:lang w:bidi="ar-MA"/>
              </w:rPr>
              <w:t>……………………………….</w:t>
            </w:r>
            <w:bookmarkEnd w:id="59"/>
          </w:p>
          <w:p w:rsidR="004453A4" w:rsidRPr="00BC0085" w:rsidRDefault="004453A4" w:rsidP="00BC0085">
            <w:pPr>
              <w:pStyle w:val="2"/>
              <w:bidi w:val="0"/>
              <w:rPr>
                <w:rFonts w:cs="Times New Roman"/>
                <w:color w:val="auto"/>
                <w:sz w:val="28"/>
                <w:szCs w:val="28"/>
                <w:lang w:bidi="ar-MA"/>
              </w:rPr>
            </w:pPr>
          </w:p>
          <w:p w:rsidR="004453A4" w:rsidRDefault="004453A4" w:rsidP="00BC0085">
            <w:pPr>
              <w:pStyle w:val="2"/>
              <w:bidi w:val="0"/>
              <w:rPr>
                <w:rFonts w:cs="Times New Roman"/>
                <w:color w:val="auto"/>
                <w:sz w:val="28"/>
                <w:szCs w:val="28"/>
                <w:lang w:bidi="ar-MA"/>
              </w:rPr>
            </w:pPr>
            <w:r>
              <w:rPr>
                <w:rFonts w:cs="Times New Roman"/>
                <w:color w:val="auto"/>
                <w:sz w:val="28"/>
                <w:szCs w:val="28"/>
                <w:lang w:bidi="ar-MA"/>
              </w:rPr>
              <w:t xml:space="preserve">Date, </w:t>
            </w:r>
            <w:r w:rsidRPr="00BC0085">
              <w:rPr>
                <w:rFonts w:cs="Times New Roman"/>
                <w:color w:val="auto"/>
                <w:sz w:val="28"/>
                <w:szCs w:val="28"/>
                <w:lang w:bidi="ar-MA"/>
              </w:rPr>
              <w:t>Signature et cachet du chef d'établissement</w:t>
            </w:r>
          </w:p>
          <w:p w:rsidR="004453A4" w:rsidRDefault="004453A4" w:rsidP="00070EF4">
            <w:pPr>
              <w:pStyle w:val="2"/>
              <w:bidi w:val="0"/>
              <w:rPr>
                <w:rFonts w:cs="Times New Roman"/>
                <w:color w:val="auto"/>
                <w:sz w:val="28"/>
                <w:szCs w:val="28"/>
                <w:lang w:bidi="ar-MA"/>
              </w:rPr>
            </w:pPr>
          </w:p>
          <w:p w:rsidR="004453A4" w:rsidRDefault="004453A4" w:rsidP="00070EF4">
            <w:pPr>
              <w:pStyle w:val="2"/>
              <w:bidi w:val="0"/>
              <w:rPr>
                <w:rFonts w:cs="Times New Roman"/>
                <w:color w:val="auto"/>
                <w:sz w:val="28"/>
                <w:szCs w:val="28"/>
                <w:lang w:bidi="ar-MA"/>
              </w:rPr>
            </w:pPr>
          </w:p>
          <w:p w:rsidR="004453A4" w:rsidRDefault="004453A4" w:rsidP="00070EF4">
            <w:pPr>
              <w:pStyle w:val="2"/>
              <w:bidi w:val="0"/>
              <w:rPr>
                <w:rFonts w:cs="Times New Roman"/>
                <w:color w:val="auto"/>
                <w:sz w:val="28"/>
                <w:szCs w:val="28"/>
                <w:lang w:bidi="ar-MA"/>
              </w:rPr>
            </w:pPr>
          </w:p>
          <w:p w:rsidR="004453A4" w:rsidRDefault="004453A4" w:rsidP="00070EF4">
            <w:pPr>
              <w:pStyle w:val="2"/>
              <w:bidi w:val="0"/>
              <w:rPr>
                <w:rFonts w:cs="Times New Roman"/>
                <w:color w:val="auto"/>
                <w:sz w:val="28"/>
                <w:szCs w:val="28"/>
                <w:lang w:bidi="ar-MA"/>
              </w:rPr>
            </w:pPr>
          </w:p>
          <w:p w:rsidR="004453A4" w:rsidRPr="00BC0085" w:rsidRDefault="004453A4" w:rsidP="00070EF4">
            <w:pPr>
              <w:pStyle w:val="2"/>
              <w:bidi w:val="0"/>
              <w:rPr>
                <w:rFonts w:cs="Times New Roman"/>
                <w:color w:val="auto"/>
                <w:sz w:val="28"/>
                <w:szCs w:val="28"/>
                <w:lang w:bidi="ar-MA"/>
              </w:rPr>
            </w:pPr>
          </w:p>
          <w:p w:rsidR="004453A4" w:rsidRPr="00BC0085" w:rsidRDefault="004453A4" w:rsidP="00BC0085">
            <w:pPr>
              <w:pStyle w:val="2"/>
              <w:bidi w:val="0"/>
              <w:rPr>
                <w:rFonts w:cs="Times New Roman"/>
                <w:color w:val="auto"/>
                <w:sz w:val="28"/>
                <w:szCs w:val="28"/>
                <w:lang w:bidi="ar-MA"/>
              </w:rPr>
            </w:pPr>
          </w:p>
        </w:tc>
      </w:tr>
      <w:tr w:rsidR="004453A4" w:rsidRPr="00BC0085" w:rsidTr="00323BEB">
        <w:tc>
          <w:tcPr>
            <w:tcW w:w="9854" w:type="dxa"/>
          </w:tcPr>
          <w:p w:rsidR="004453A4" w:rsidRPr="00BC0085" w:rsidRDefault="004453A4" w:rsidP="00BC0085">
            <w:pPr>
              <w:pStyle w:val="2"/>
              <w:bidi w:val="0"/>
              <w:rPr>
                <w:rFonts w:cs="Times New Roman"/>
                <w:color w:val="auto"/>
                <w:sz w:val="28"/>
                <w:szCs w:val="28"/>
                <w:lang w:bidi="ar-MA"/>
              </w:rPr>
            </w:pPr>
            <w:bookmarkStart w:id="60" w:name="_Toc190138220"/>
            <w:r w:rsidRPr="00BC0085">
              <w:rPr>
                <w:rFonts w:cs="Times New Roman"/>
                <w:color w:val="auto"/>
                <w:sz w:val="28"/>
                <w:szCs w:val="28"/>
                <w:lang w:bidi="ar-MA"/>
              </w:rPr>
              <w:t>Le Président de l'Université</w:t>
            </w:r>
            <w:bookmarkEnd w:id="60"/>
          </w:p>
        </w:tc>
      </w:tr>
      <w:tr w:rsidR="004453A4" w:rsidRPr="00BC0085" w:rsidTr="00323BEB">
        <w:tc>
          <w:tcPr>
            <w:tcW w:w="9854" w:type="dxa"/>
            <w:tcBorders>
              <w:bottom w:val="single" w:sz="4" w:space="0" w:color="auto"/>
            </w:tcBorders>
          </w:tcPr>
          <w:p w:rsidR="004453A4" w:rsidRDefault="004453A4" w:rsidP="00BC0085">
            <w:pPr>
              <w:pStyle w:val="2"/>
              <w:bidi w:val="0"/>
              <w:jc w:val="lowKashida"/>
              <w:rPr>
                <w:rFonts w:cs="Times New Roman"/>
                <w:b w:val="0"/>
                <w:bCs w:val="0"/>
                <w:color w:val="auto"/>
                <w:sz w:val="24"/>
                <w:szCs w:val="24"/>
                <w:lang w:bidi="ar-MA"/>
              </w:rPr>
            </w:pPr>
            <w:bookmarkStart w:id="61" w:name="_Toc190138221"/>
            <w:r w:rsidRPr="00BC0085">
              <w:rPr>
                <w:rFonts w:cs="Times New Roman"/>
                <w:b w:val="0"/>
                <w:bCs w:val="0"/>
                <w:color w:val="auto"/>
                <w:sz w:val="24"/>
                <w:szCs w:val="24"/>
                <w:lang w:bidi="ar-MA"/>
              </w:rPr>
              <w:t>L'avis du conseil de l'université</w:t>
            </w:r>
            <w:r>
              <w:rPr>
                <w:rFonts w:cs="Times New Roman"/>
                <w:b w:val="0"/>
                <w:bCs w:val="0"/>
                <w:color w:val="auto"/>
                <w:sz w:val="24"/>
                <w:szCs w:val="24"/>
                <w:lang w:bidi="ar-MA"/>
              </w:rPr>
              <w:t> :</w:t>
            </w:r>
          </w:p>
          <w:p w:rsidR="004453A4" w:rsidRDefault="004453A4" w:rsidP="004A7280">
            <w:pPr>
              <w:pStyle w:val="2"/>
              <w:bidi w:val="0"/>
              <w:jc w:val="lowKashida"/>
              <w:rPr>
                <w:rFonts w:cs="Times New Roman"/>
                <w:b w:val="0"/>
                <w:bCs w:val="0"/>
                <w:color w:val="auto"/>
                <w:sz w:val="24"/>
                <w:szCs w:val="24"/>
                <w:lang w:bidi="ar-MA"/>
              </w:rPr>
            </w:pPr>
            <w:r w:rsidRPr="00BC0085">
              <w:rPr>
                <w:rFonts w:cs="Times New Roman"/>
                <w:b w:val="0"/>
                <w:bCs w:val="0"/>
                <w:color w:val="auto"/>
                <w:sz w:val="24"/>
                <w:szCs w:val="24"/>
                <w:lang w:bidi="ar-MA"/>
              </w:rPr>
              <w:t xml:space="preserve"> </w:t>
            </w:r>
            <w:bookmarkStart w:id="62" w:name="_Toc190138222"/>
            <w:bookmarkEnd w:id="61"/>
          </w:p>
          <w:p w:rsidR="004453A4" w:rsidRDefault="004453A4" w:rsidP="004A7280">
            <w:pPr>
              <w:pStyle w:val="2"/>
              <w:bidi w:val="0"/>
              <w:jc w:val="lowKashida"/>
              <w:rPr>
                <w:rFonts w:cs="Times New Roman"/>
                <w:b w:val="0"/>
                <w:bCs w:val="0"/>
                <w:color w:val="auto"/>
                <w:sz w:val="24"/>
                <w:szCs w:val="24"/>
                <w:lang w:bidi="ar-MA"/>
              </w:rPr>
            </w:pPr>
          </w:p>
          <w:p w:rsidR="004453A4" w:rsidRDefault="004453A4" w:rsidP="004A7280">
            <w:pPr>
              <w:pStyle w:val="2"/>
              <w:bidi w:val="0"/>
              <w:jc w:val="lowKashida"/>
              <w:rPr>
                <w:rFonts w:cs="Times New Roman"/>
                <w:b w:val="0"/>
                <w:bCs w:val="0"/>
                <w:color w:val="auto"/>
                <w:sz w:val="24"/>
                <w:szCs w:val="24"/>
                <w:lang w:bidi="ar-MA"/>
              </w:rPr>
            </w:pPr>
          </w:p>
          <w:p w:rsidR="004453A4" w:rsidRDefault="004453A4" w:rsidP="004A7280">
            <w:pPr>
              <w:pStyle w:val="2"/>
              <w:bidi w:val="0"/>
              <w:jc w:val="lowKashida"/>
              <w:rPr>
                <w:rFonts w:cs="Times New Roman"/>
                <w:b w:val="0"/>
                <w:bCs w:val="0"/>
                <w:color w:val="auto"/>
                <w:sz w:val="24"/>
                <w:szCs w:val="24"/>
                <w:lang w:bidi="ar-MA"/>
              </w:rPr>
            </w:pPr>
          </w:p>
          <w:p w:rsidR="004453A4" w:rsidRDefault="004453A4" w:rsidP="004A7280">
            <w:pPr>
              <w:pStyle w:val="2"/>
              <w:bidi w:val="0"/>
              <w:jc w:val="lowKashida"/>
              <w:rPr>
                <w:rFonts w:cs="Times New Roman"/>
                <w:b w:val="0"/>
                <w:bCs w:val="0"/>
                <w:color w:val="auto"/>
                <w:sz w:val="24"/>
                <w:szCs w:val="24"/>
                <w:lang w:bidi="ar-MA"/>
              </w:rPr>
            </w:pPr>
          </w:p>
          <w:p w:rsidR="004453A4" w:rsidRPr="00BC0085" w:rsidRDefault="004453A4" w:rsidP="004A7280">
            <w:pPr>
              <w:pStyle w:val="2"/>
              <w:bidi w:val="0"/>
              <w:rPr>
                <w:rFonts w:cs="Times New Roman"/>
                <w:color w:val="auto"/>
                <w:sz w:val="28"/>
                <w:szCs w:val="28"/>
                <w:lang w:bidi="ar-MA"/>
              </w:rPr>
            </w:pPr>
            <w:r w:rsidRPr="00BC0085">
              <w:rPr>
                <w:rFonts w:cs="Times New Roman"/>
                <w:color w:val="auto"/>
                <w:sz w:val="28"/>
                <w:szCs w:val="28"/>
                <w:lang w:bidi="ar-MA"/>
              </w:rPr>
              <w:t xml:space="preserve">Approuvé </w:t>
            </w:r>
            <w:r w:rsidRPr="00BC0085">
              <w:rPr>
                <w:sz w:val="28"/>
                <w:szCs w:val="28"/>
              </w:rPr>
              <w:sym w:font="Marlett" w:char="F031"/>
            </w:r>
            <w:r w:rsidRPr="00BC0085">
              <w:rPr>
                <w:rFonts w:cs="Times New Roman"/>
                <w:color w:val="auto"/>
                <w:sz w:val="28"/>
                <w:szCs w:val="28"/>
                <w:lang w:bidi="ar-MA"/>
              </w:rPr>
              <w:t xml:space="preserve">                                 Non approuvée </w:t>
            </w:r>
            <w:r w:rsidRPr="00BC0085">
              <w:rPr>
                <w:sz w:val="28"/>
                <w:szCs w:val="28"/>
              </w:rPr>
              <w:sym w:font="Marlett" w:char="F031"/>
            </w:r>
            <w:bookmarkEnd w:id="62"/>
          </w:p>
          <w:p w:rsidR="004453A4" w:rsidRPr="00BC0085" w:rsidRDefault="004453A4" w:rsidP="00BC0085">
            <w:pPr>
              <w:pStyle w:val="2"/>
              <w:bidi w:val="0"/>
              <w:jc w:val="lowKashida"/>
              <w:rPr>
                <w:rFonts w:cs="Times New Roman"/>
                <w:color w:val="auto"/>
                <w:sz w:val="28"/>
                <w:szCs w:val="28"/>
                <w:lang w:bidi="ar-MA"/>
              </w:rPr>
            </w:pPr>
          </w:p>
          <w:p w:rsidR="004453A4" w:rsidRPr="00BC0085" w:rsidRDefault="004453A4" w:rsidP="000A4331">
            <w:pPr>
              <w:pStyle w:val="2"/>
              <w:bidi w:val="0"/>
              <w:jc w:val="lowKashida"/>
              <w:rPr>
                <w:rFonts w:cs="Times New Roman"/>
                <w:b w:val="0"/>
                <w:bCs w:val="0"/>
                <w:color w:val="auto"/>
                <w:sz w:val="28"/>
                <w:szCs w:val="28"/>
                <w:lang w:bidi="ar-MA"/>
              </w:rPr>
            </w:pPr>
            <w:r w:rsidRPr="00BC0085">
              <w:rPr>
                <w:rFonts w:cs="Times New Roman"/>
                <w:color w:val="auto"/>
                <w:sz w:val="28"/>
                <w:szCs w:val="28"/>
                <w:lang w:bidi="ar-MA"/>
              </w:rPr>
              <w:t xml:space="preserve">Motifs du refus </w:t>
            </w:r>
            <w:r w:rsidRPr="00BC0085">
              <w:rPr>
                <w:rFonts w:cs="Times New Roman"/>
                <w:b w:val="0"/>
                <w:bCs w:val="0"/>
                <w:color w:val="auto"/>
                <w:sz w:val="28"/>
                <w:szCs w:val="28"/>
                <w:lang w:bidi="ar-MA"/>
              </w:rPr>
              <w:t>…………</w:t>
            </w:r>
            <w:r>
              <w:rPr>
                <w:rFonts w:cs="Times New Roman"/>
                <w:b w:val="0"/>
                <w:bCs w:val="0"/>
                <w:color w:val="auto"/>
                <w:sz w:val="28"/>
                <w:szCs w:val="28"/>
                <w:lang w:bidi="ar-MA"/>
              </w:rPr>
              <w:t>………………………...</w:t>
            </w:r>
            <w:r w:rsidRPr="00BC0085">
              <w:rPr>
                <w:rFonts w:cs="Times New Roman"/>
                <w:b w:val="0"/>
                <w:bCs w:val="0"/>
                <w:color w:val="auto"/>
                <w:sz w:val="28"/>
                <w:szCs w:val="28"/>
                <w:lang w:bidi="ar-MA"/>
              </w:rPr>
              <w:t>…………………………………...</w:t>
            </w:r>
          </w:p>
          <w:p w:rsidR="004453A4" w:rsidRPr="00BC0085" w:rsidRDefault="004453A4" w:rsidP="000A4331">
            <w:pPr>
              <w:pStyle w:val="2"/>
              <w:bidi w:val="0"/>
              <w:jc w:val="lowKashida"/>
              <w:rPr>
                <w:rFonts w:cs="Times New Roman"/>
                <w:b w:val="0"/>
                <w:bCs w:val="0"/>
                <w:color w:val="auto"/>
                <w:sz w:val="28"/>
                <w:szCs w:val="28"/>
                <w:lang w:bidi="ar-MA"/>
              </w:rPr>
            </w:pPr>
            <w:r w:rsidRPr="00BC0085">
              <w:rPr>
                <w:rFonts w:cs="Times New Roman"/>
                <w:b w:val="0"/>
                <w:bCs w:val="0"/>
                <w:color w:val="auto"/>
                <w:sz w:val="28"/>
                <w:szCs w:val="28"/>
                <w:lang w:bidi="ar-MA"/>
              </w:rPr>
              <w:t>…………………………………………………</w:t>
            </w:r>
            <w:r>
              <w:rPr>
                <w:rFonts w:cs="Times New Roman"/>
                <w:b w:val="0"/>
                <w:bCs w:val="0"/>
                <w:color w:val="auto"/>
                <w:sz w:val="28"/>
                <w:szCs w:val="28"/>
                <w:lang w:bidi="ar-MA"/>
              </w:rPr>
              <w:t>………</w:t>
            </w:r>
            <w:r w:rsidRPr="00BC0085">
              <w:rPr>
                <w:rFonts w:cs="Times New Roman"/>
                <w:b w:val="0"/>
                <w:bCs w:val="0"/>
                <w:color w:val="auto"/>
                <w:sz w:val="28"/>
                <w:szCs w:val="28"/>
                <w:lang w:bidi="ar-MA"/>
              </w:rPr>
              <w:t>……………………………….</w:t>
            </w:r>
          </w:p>
          <w:p w:rsidR="004453A4" w:rsidRPr="00BC0085" w:rsidRDefault="004453A4" w:rsidP="00BC0085">
            <w:pPr>
              <w:pStyle w:val="2"/>
              <w:bidi w:val="0"/>
              <w:rPr>
                <w:rFonts w:cs="Times New Roman"/>
                <w:color w:val="auto"/>
                <w:sz w:val="28"/>
                <w:szCs w:val="28"/>
                <w:lang w:bidi="ar-MA"/>
              </w:rPr>
            </w:pPr>
          </w:p>
          <w:p w:rsidR="004453A4" w:rsidRDefault="004453A4" w:rsidP="00BC0085">
            <w:pPr>
              <w:pStyle w:val="2"/>
              <w:bidi w:val="0"/>
              <w:rPr>
                <w:rFonts w:cs="Times New Roman"/>
                <w:color w:val="auto"/>
                <w:sz w:val="28"/>
                <w:szCs w:val="28"/>
                <w:lang w:bidi="ar-MA"/>
              </w:rPr>
            </w:pPr>
            <w:r>
              <w:rPr>
                <w:rFonts w:cs="Times New Roman"/>
                <w:color w:val="auto"/>
                <w:sz w:val="28"/>
                <w:szCs w:val="28"/>
                <w:lang w:bidi="ar-MA"/>
              </w:rPr>
              <w:t xml:space="preserve">Date, </w:t>
            </w:r>
            <w:r w:rsidRPr="00BC0085">
              <w:rPr>
                <w:rFonts w:cs="Times New Roman"/>
                <w:color w:val="auto"/>
                <w:sz w:val="28"/>
                <w:szCs w:val="28"/>
                <w:lang w:bidi="ar-MA"/>
              </w:rPr>
              <w:t>Signature et cachet du Président de l'Université</w:t>
            </w:r>
          </w:p>
          <w:p w:rsidR="004453A4" w:rsidRDefault="004453A4" w:rsidP="00070EF4">
            <w:pPr>
              <w:pStyle w:val="2"/>
              <w:bidi w:val="0"/>
              <w:rPr>
                <w:rFonts w:cs="Times New Roman"/>
                <w:color w:val="auto"/>
                <w:sz w:val="28"/>
                <w:szCs w:val="28"/>
                <w:lang w:bidi="ar-MA"/>
              </w:rPr>
            </w:pPr>
          </w:p>
          <w:p w:rsidR="004453A4" w:rsidRDefault="004453A4" w:rsidP="00070EF4">
            <w:pPr>
              <w:pStyle w:val="2"/>
              <w:bidi w:val="0"/>
              <w:rPr>
                <w:rFonts w:cs="Times New Roman"/>
                <w:color w:val="auto"/>
                <w:sz w:val="28"/>
                <w:szCs w:val="28"/>
                <w:lang w:bidi="ar-MA"/>
              </w:rPr>
            </w:pPr>
          </w:p>
          <w:p w:rsidR="004453A4" w:rsidRDefault="004453A4" w:rsidP="00070EF4">
            <w:pPr>
              <w:pStyle w:val="2"/>
              <w:bidi w:val="0"/>
              <w:rPr>
                <w:rFonts w:cs="Times New Roman"/>
                <w:color w:val="auto"/>
                <w:sz w:val="28"/>
                <w:szCs w:val="28"/>
                <w:lang w:bidi="ar-MA"/>
              </w:rPr>
            </w:pPr>
          </w:p>
          <w:p w:rsidR="004453A4" w:rsidRDefault="004453A4" w:rsidP="00070EF4">
            <w:pPr>
              <w:pStyle w:val="2"/>
              <w:bidi w:val="0"/>
              <w:rPr>
                <w:rFonts w:cs="Times New Roman"/>
                <w:color w:val="auto"/>
                <w:sz w:val="28"/>
                <w:szCs w:val="28"/>
                <w:lang w:bidi="ar-MA"/>
              </w:rPr>
            </w:pPr>
          </w:p>
          <w:p w:rsidR="004453A4" w:rsidRDefault="004453A4" w:rsidP="00070EF4">
            <w:pPr>
              <w:pStyle w:val="2"/>
              <w:bidi w:val="0"/>
              <w:rPr>
                <w:rFonts w:cs="Times New Roman"/>
                <w:color w:val="auto"/>
                <w:sz w:val="28"/>
                <w:szCs w:val="28"/>
                <w:lang w:bidi="ar-MA"/>
              </w:rPr>
            </w:pPr>
          </w:p>
          <w:p w:rsidR="004453A4" w:rsidRPr="00BC0085" w:rsidRDefault="004453A4" w:rsidP="00070EF4">
            <w:pPr>
              <w:pStyle w:val="2"/>
              <w:bidi w:val="0"/>
              <w:rPr>
                <w:rFonts w:cs="Times New Roman"/>
                <w:color w:val="auto"/>
                <w:sz w:val="28"/>
                <w:szCs w:val="28"/>
                <w:lang w:bidi="ar-MA"/>
              </w:rPr>
            </w:pPr>
          </w:p>
          <w:p w:rsidR="004453A4" w:rsidRPr="00BC0085" w:rsidRDefault="004453A4" w:rsidP="00BC0085">
            <w:pPr>
              <w:pStyle w:val="2"/>
              <w:bidi w:val="0"/>
              <w:jc w:val="lowKashida"/>
              <w:rPr>
                <w:rFonts w:cs="Times New Roman"/>
                <w:color w:val="auto"/>
                <w:sz w:val="28"/>
                <w:szCs w:val="28"/>
                <w:lang w:bidi="ar-MA"/>
              </w:rPr>
            </w:pPr>
          </w:p>
        </w:tc>
      </w:tr>
    </w:tbl>
    <w:p w:rsidR="004453A4" w:rsidRDefault="004453A4"/>
    <w:p w:rsidR="00CD53B8" w:rsidRDefault="00CD53B8"/>
    <w:p w:rsidR="00CD53B8" w:rsidRDefault="00CD53B8"/>
    <w:p w:rsidR="00CD53B8" w:rsidRDefault="00CD53B8"/>
    <w:p w:rsidR="00CD53B8" w:rsidRDefault="00CD53B8"/>
    <w:p w:rsidR="00CD53B8" w:rsidRPr="00FD5D6C" w:rsidRDefault="00CD53B8" w:rsidP="00CD53B8">
      <w:pPr>
        <w:tabs>
          <w:tab w:val="left" w:pos="2422"/>
        </w:tabs>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lastRenderedPageBreak/>
        <w:t>Plan De  Cours</w:t>
      </w:r>
    </w:p>
    <w:p w:rsidR="00CD53B8" w:rsidRDefault="00CD53B8" w:rsidP="00CD53B8">
      <w:pPr>
        <w:tabs>
          <w:tab w:val="left" w:pos="2422"/>
        </w:tabs>
        <w:rPr>
          <w:b/>
          <w:bCs/>
          <w:sz w:val="27"/>
          <w:szCs w:val="27"/>
          <w:u w:val="single"/>
        </w:rPr>
      </w:pPr>
    </w:p>
    <w:p w:rsidR="00CD53B8" w:rsidRDefault="00CD53B8" w:rsidP="00CD53B8">
      <w:pPr>
        <w:tabs>
          <w:tab w:val="left" w:pos="2422"/>
        </w:tabs>
        <w:rPr>
          <w:b/>
          <w:bCs/>
          <w:sz w:val="27"/>
          <w:szCs w:val="27"/>
          <w:u w:val="single"/>
        </w:rPr>
      </w:pPr>
    </w:p>
    <w:p w:rsidR="00CD53B8" w:rsidRPr="002D1249" w:rsidRDefault="00CD53B8" w:rsidP="00CD53B8">
      <w:pPr>
        <w:tabs>
          <w:tab w:val="left" w:pos="2422"/>
        </w:tabs>
        <w:rPr>
          <w:color w:val="3366FF"/>
          <w:sz w:val="28"/>
          <w:szCs w:val="28"/>
        </w:rPr>
      </w:pPr>
      <w:r w:rsidRPr="002D1249">
        <w:rPr>
          <w:b/>
          <w:bCs/>
          <w:color w:val="3366FF"/>
          <w:sz w:val="28"/>
          <w:szCs w:val="28"/>
        </w:rPr>
        <w:t>Responsable du cours</w:t>
      </w:r>
      <w:r>
        <w:rPr>
          <w:b/>
          <w:bCs/>
          <w:color w:val="3366FF"/>
          <w:sz w:val="28"/>
          <w:szCs w:val="28"/>
        </w:rPr>
        <w:t> :</w:t>
      </w:r>
      <w:r w:rsidRPr="002D1249">
        <w:rPr>
          <w:b/>
          <w:bCs/>
          <w:color w:val="3366FF"/>
          <w:sz w:val="28"/>
          <w:szCs w:val="28"/>
        </w:rPr>
        <w:t> </w:t>
      </w:r>
      <w:r w:rsidRPr="00D27070">
        <w:rPr>
          <w:sz w:val="28"/>
          <w:szCs w:val="28"/>
        </w:rPr>
        <w:t>Mme</w:t>
      </w:r>
      <w:r w:rsidRPr="00DD3533">
        <w:rPr>
          <w:b/>
          <w:bCs/>
          <w:sz w:val="28"/>
          <w:szCs w:val="28"/>
        </w:rPr>
        <w:t>.</w:t>
      </w:r>
      <w:r>
        <w:rPr>
          <w:b/>
          <w:bCs/>
          <w:sz w:val="28"/>
          <w:szCs w:val="28"/>
        </w:rPr>
        <w:t xml:space="preserve"> </w:t>
      </w:r>
      <w:r>
        <w:rPr>
          <w:lang w:val="fr-CA"/>
        </w:rPr>
        <w:t>Azza Khemekhem</w:t>
      </w:r>
    </w:p>
    <w:p w:rsidR="00CD53B8" w:rsidRDefault="00CD53B8" w:rsidP="00CD53B8">
      <w:pPr>
        <w:tabs>
          <w:tab w:val="left" w:pos="2422"/>
        </w:tabs>
        <w:rPr>
          <w:lang w:val="fr-CA"/>
        </w:rPr>
      </w:pPr>
    </w:p>
    <w:p w:rsidR="00CD53B8" w:rsidRPr="002E2CC7" w:rsidRDefault="00CD53B8" w:rsidP="00CD53B8">
      <w:pPr>
        <w:pBdr>
          <w:top w:val="double" w:sz="4" w:space="0" w:color="auto"/>
          <w:left w:val="double" w:sz="4" w:space="0" w:color="auto"/>
          <w:bottom w:val="double" w:sz="4" w:space="1" w:color="auto"/>
          <w:right w:val="double" w:sz="4" w:space="0" w:color="auto"/>
        </w:pBdr>
        <w:tabs>
          <w:tab w:val="left" w:pos="2422"/>
        </w:tabs>
      </w:pPr>
      <w:r>
        <w:rPr>
          <w:b/>
          <w:bCs/>
        </w:rPr>
        <w:t xml:space="preserve"> </w:t>
      </w:r>
      <w:r w:rsidRPr="002E2CC7">
        <w:rPr>
          <w:b/>
          <w:bCs/>
        </w:rPr>
        <w:t>Intitulé :</w:t>
      </w:r>
      <w:r w:rsidRPr="002E2CC7">
        <w:t xml:space="preserve"> Comportement</w:t>
      </w:r>
      <w:r w:rsidRPr="003B49F8">
        <w:rPr>
          <w:color w:val="000000"/>
        </w:rPr>
        <w:t xml:space="preserve"> du consommateur</w:t>
      </w:r>
      <w:r w:rsidRPr="002E2CC7">
        <w:t xml:space="preserve">                    </w:t>
      </w:r>
    </w:p>
    <w:p w:rsidR="00CD53B8" w:rsidRDefault="00CD53B8" w:rsidP="00CD53B8">
      <w:pPr>
        <w:pBdr>
          <w:top w:val="double" w:sz="4" w:space="0" w:color="auto"/>
          <w:left w:val="double" w:sz="4" w:space="0" w:color="auto"/>
          <w:bottom w:val="double" w:sz="4" w:space="1" w:color="auto"/>
          <w:right w:val="double" w:sz="4" w:space="0" w:color="auto"/>
        </w:pBdr>
        <w:tabs>
          <w:tab w:val="left" w:pos="2422"/>
        </w:tabs>
        <w:rPr>
          <w:b/>
          <w:bCs/>
        </w:rPr>
      </w:pPr>
      <w:r>
        <w:rPr>
          <w:b/>
          <w:bCs/>
        </w:rPr>
        <w:t xml:space="preserve"> </w:t>
      </w:r>
      <w:r w:rsidRPr="002E2CC7">
        <w:rPr>
          <w:b/>
          <w:bCs/>
        </w:rPr>
        <w:t>Enveloppe horaire :</w:t>
      </w:r>
      <w:r>
        <w:rPr>
          <w:b/>
          <w:bCs/>
        </w:rPr>
        <w:t xml:space="preserve"> 42h</w:t>
      </w:r>
    </w:p>
    <w:p w:rsidR="00CD53B8" w:rsidRDefault="00CD53B8" w:rsidP="00CD53B8">
      <w:pPr>
        <w:pBdr>
          <w:top w:val="double" w:sz="4" w:space="0" w:color="auto"/>
          <w:left w:val="double" w:sz="4" w:space="0" w:color="auto"/>
          <w:bottom w:val="double" w:sz="4" w:space="1" w:color="auto"/>
          <w:right w:val="double" w:sz="4" w:space="0" w:color="auto"/>
        </w:pBdr>
        <w:tabs>
          <w:tab w:val="left" w:pos="2422"/>
        </w:tabs>
      </w:pPr>
      <w:r w:rsidRPr="002E2CC7">
        <w:rPr>
          <w:b/>
          <w:bCs/>
        </w:rPr>
        <w:t xml:space="preserve"> Niveau :</w:t>
      </w:r>
      <w:r w:rsidRPr="002E2CC7">
        <w:t xml:space="preserve"> </w:t>
      </w:r>
      <w:r>
        <w:t>1ére Année</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 w:val="left" w:pos="2422"/>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r w:rsidRPr="00DC36B5">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 w:val="left" w:pos="2422"/>
        </w:tabs>
      </w:pPr>
      <w:r w:rsidRPr="00DC36B5">
        <w:t xml:space="preserve">              </w:t>
      </w:r>
    </w:p>
    <w:p w:rsidR="00CD53B8" w:rsidRPr="00DC36B5" w:rsidRDefault="00CD53B8" w:rsidP="00CD53B8">
      <w:pPr>
        <w:tabs>
          <w:tab w:val="left" w:pos="2422"/>
        </w:tabs>
      </w:pPr>
    </w:p>
    <w:p w:rsidR="00CD53B8" w:rsidRDefault="00CD53B8" w:rsidP="00CD53B8">
      <w:pPr>
        <w:tabs>
          <w:tab w:val="left" w:pos="2422"/>
        </w:tabs>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CD53B8" w:rsidRPr="003B49F8" w:rsidRDefault="00CD53B8" w:rsidP="00CD53B8">
      <w:pPr>
        <w:tabs>
          <w:tab w:val="left" w:pos="2422"/>
        </w:tabs>
        <w:autoSpaceDE w:val="0"/>
        <w:autoSpaceDN w:val="0"/>
        <w:adjustRightInd w:val="0"/>
      </w:pPr>
      <w:r w:rsidRPr="003B49F8">
        <w:t xml:space="preserve">- Essayer de se familiariser avec les différentes variables affectant le comportement de l’individu-consommateur </w:t>
      </w:r>
    </w:p>
    <w:p w:rsidR="00CD53B8" w:rsidRPr="003B49F8" w:rsidRDefault="00CD53B8" w:rsidP="00CD53B8">
      <w:pPr>
        <w:tabs>
          <w:tab w:val="left" w:pos="2422"/>
        </w:tabs>
        <w:autoSpaceDE w:val="0"/>
        <w:autoSpaceDN w:val="0"/>
        <w:adjustRightInd w:val="0"/>
      </w:pPr>
      <w:r w:rsidRPr="003B49F8">
        <w:t>- Permettre une meilleure compréhension de ses processus d’achat et de consommation</w:t>
      </w:r>
    </w:p>
    <w:p w:rsidR="00CD53B8" w:rsidRPr="00FD5D6C" w:rsidRDefault="00CD53B8" w:rsidP="00CD53B8">
      <w:pPr>
        <w:tabs>
          <w:tab w:val="left" w:pos="2422"/>
        </w:tabs>
        <w:autoSpaceDE w:val="0"/>
        <w:autoSpaceDN w:val="0"/>
        <w:adjustRightInd w:val="0"/>
        <w:rPr>
          <w:rFonts w:ascii="Arial" w:hAnsi="Arial" w:cs="Arial"/>
          <w:b/>
          <w:bCs/>
          <w:color w:val="3366FF"/>
          <w:sz w:val="28"/>
          <w:szCs w:val="28"/>
        </w:rPr>
      </w:pPr>
      <w:r>
        <w:rPr>
          <w:rFonts w:ascii="Arial" w:hAnsi="Arial" w:cs="Arial"/>
          <w:b/>
          <w:bCs/>
          <w:color w:val="3366FF"/>
          <w:sz w:val="28"/>
          <w:szCs w:val="28"/>
        </w:rPr>
        <w:t xml:space="preserve">Pré-requis </w:t>
      </w:r>
    </w:p>
    <w:p w:rsidR="00CD53B8" w:rsidRDefault="00CD53B8" w:rsidP="00CD53B8">
      <w:pPr>
        <w:tabs>
          <w:tab w:val="left" w:pos="2422"/>
        </w:tabs>
        <w:autoSpaceDE w:val="0"/>
        <w:autoSpaceDN w:val="0"/>
        <w:adjustRightInd w:val="0"/>
        <w:rPr>
          <w:rFonts w:ascii="Arial" w:hAnsi="Arial" w:cs="Arial"/>
          <w:b/>
          <w:bCs/>
          <w:color w:val="008100"/>
          <w:sz w:val="28"/>
          <w:szCs w:val="28"/>
        </w:rPr>
      </w:pPr>
    </w:p>
    <w:p w:rsidR="00CD53B8" w:rsidRPr="00C25B27" w:rsidRDefault="00CD53B8" w:rsidP="00CD53B8">
      <w:pPr>
        <w:tabs>
          <w:tab w:val="left" w:pos="2422"/>
        </w:tabs>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Pr="005012BA" w:rsidRDefault="00CD53B8" w:rsidP="00CD53B8">
      <w:pPr>
        <w:tabs>
          <w:tab w:val="left" w:pos="2422"/>
        </w:tabs>
        <w:autoSpaceDE w:val="0"/>
        <w:autoSpaceDN w:val="0"/>
        <w:adjustRightInd w:val="0"/>
        <w:rPr>
          <w:rFonts w:ascii="TimesNewRomanPS-BoldMT" w:cs="TimesNewRomanPS-BoldMT"/>
          <w:b/>
          <w:bCs/>
          <w:color w:val="000000"/>
          <w:sz w:val="20"/>
          <w:szCs w:val="20"/>
          <w:u w:val="single"/>
        </w:rPr>
      </w:pPr>
      <w:r w:rsidRPr="002D1249">
        <w:rPr>
          <w:b/>
          <w:bCs/>
          <w:color w:val="000000"/>
        </w:rPr>
        <w:t>Chapitre I</w:t>
      </w:r>
      <w:r w:rsidRPr="00BD2FAD">
        <w:rPr>
          <w:sz w:val="23"/>
          <w:szCs w:val="23"/>
        </w:rPr>
        <w:t xml:space="preserve"> </w:t>
      </w:r>
      <w:r>
        <w:rPr>
          <w:rFonts w:ascii="Arial" w:hAnsi="Arial" w:cs="Arial"/>
          <w:b/>
          <w:bCs/>
          <w:color w:val="3366FF"/>
          <w:sz w:val="28"/>
          <w:szCs w:val="28"/>
        </w:rPr>
        <w:t>:</w:t>
      </w:r>
      <w:r w:rsidRPr="00BD2FAD">
        <w:rPr>
          <w:sz w:val="23"/>
          <w:szCs w:val="23"/>
        </w:rPr>
        <w:t xml:space="preserve"> </w:t>
      </w:r>
      <w:r w:rsidRPr="003B49F8">
        <w:rPr>
          <w:color w:val="000000"/>
        </w:rPr>
        <w:t>Les modèles du comportement du consommateur</w:t>
      </w:r>
    </w:p>
    <w:p w:rsidR="00CD53B8" w:rsidRPr="003B49F8" w:rsidRDefault="00CD53B8" w:rsidP="00CD53B8">
      <w:pPr>
        <w:tabs>
          <w:tab w:val="left" w:pos="2422"/>
        </w:tabs>
        <w:autoSpaceDE w:val="0"/>
        <w:autoSpaceDN w:val="0"/>
        <w:adjustRightInd w:val="0"/>
        <w:rPr>
          <w:color w:val="000000"/>
        </w:rPr>
      </w:pPr>
      <w:r w:rsidRPr="003B49F8">
        <w:rPr>
          <w:color w:val="000000"/>
        </w:rPr>
        <w:t xml:space="preserve">              Introduction </w:t>
      </w:r>
    </w:p>
    <w:p w:rsidR="00CD53B8" w:rsidRPr="002D1249" w:rsidRDefault="00CD53B8" w:rsidP="00CD53B8">
      <w:pPr>
        <w:tabs>
          <w:tab w:val="left" w:pos="2422"/>
        </w:tabs>
        <w:autoSpaceDE w:val="0"/>
        <w:autoSpaceDN w:val="0"/>
        <w:adjustRightInd w:val="0"/>
        <w:rPr>
          <w:b/>
          <w:bCs/>
          <w:color w:val="000000"/>
        </w:rPr>
      </w:pPr>
    </w:p>
    <w:p w:rsidR="00CD53B8" w:rsidRPr="002D1249" w:rsidRDefault="00CD53B8" w:rsidP="00CD53B8">
      <w:pPr>
        <w:numPr>
          <w:ilvl w:val="0"/>
          <w:numId w:val="6"/>
        </w:numPr>
        <w:tabs>
          <w:tab w:val="left" w:pos="2422"/>
        </w:tabs>
        <w:autoSpaceDE w:val="0"/>
        <w:autoSpaceDN w:val="0"/>
        <w:adjustRightInd w:val="0"/>
        <w:rPr>
          <w:b/>
          <w:bCs/>
          <w:color w:val="000000"/>
        </w:rPr>
      </w:pPr>
      <w:r w:rsidRPr="002D1249">
        <w:rPr>
          <w:b/>
          <w:bCs/>
          <w:color w:val="000000"/>
        </w:rPr>
        <w:t>Section 1 :</w:t>
      </w:r>
      <w:r w:rsidRPr="003B49F8">
        <w:rPr>
          <w:b/>
          <w:bCs/>
          <w:color w:val="000000"/>
        </w:rPr>
        <w:t xml:space="preserve"> </w:t>
      </w:r>
      <w:r w:rsidRPr="003B49F8">
        <w:rPr>
          <w:color w:val="000000"/>
        </w:rPr>
        <w:t>L’approche économique</w:t>
      </w:r>
    </w:p>
    <w:p w:rsidR="00CD53B8" w:rsidRPr="00DD3533" w:rsidRDefault="00CD53B8" w:rsidP="00CD53B8">
      <w:pPr>
        <w:numPr>
          <w:ilvl w:val="0"/>
          <w:numId w:val="6"/>
        </w:numPr>
        <w:tabs>
          <w:tab w:val="left" w:pos="2422"/>
        </w:tabs>
        <w:autoSpaceDE w:val="0"/>
        <w:autoSpaceDN w:val="0"/>
        <w:adjustRightInd w:val="0"/>
        <w:rPr>
          <w:color w:val="000000"/>
        </w:rPr>
      </w:pPr>
      <w:r w:rsidRPr="002D1249">
        <w:rPr>
          <w:b/>
          <w:bCs/>
          <w:color w:val="000000"/>
        </w:rPr>
        <w:t>Section 2 :</w:t>
      </w:r>
      <w:r w:rsidRPr="00BD2FAD">
        <w:rPr>
          <w:sz w:val="23"/>
          <w:szCs w:val="23"/>
        </w:rPr>
        <w:t xml:space="preserve"> </w:t>
      </w:r>
      <w:r w:rsidRPr="00DD3533">
        <w:rPr>
          <w:color w:val="000000"/>
        </w:rPr>
        <w:t>L’approche  globale</w:t>
      </w:r>
    </w:p>
    <w:p w:rsidR="00CD53B8" w:rsidRPr="002D1249" w:rsidRDefault="00CD53B8" w:rsidP="00CD53B8">
      <w:pPr>
        <w:tabs>
          <w:tab w:val="left" w:pos="2422"/>
        </w:tabs>
        <w:autoSpaceDE w:val="0"/>
        <w:autoSpaceDN w:val="0"/>
        <w:adjustRightInd w:val="0"/>
        <w:ind w:left="720"/>
        <w:rPr>
          <w:b/>
          <w:bCs/>
          <w:color w:val="000000"/>
        </w:rPr>
      </w:pPr>
    </w:p>
    <w:p w:rsidR="00CD53B8" w:rsidRPr="005012BA" w:rsidRDefault="00CD53B8" w:rsidP="00CD53B8">
      <w:pPr>
        <w:tabs>
          <w:tab w:val="left" w:pos="2422"/>
        </w:tabs>
        <w:autoSpaceDE w:val="0"/>
        <w:autoSpaceDN w:val="0"/>
        <w:adjustRightInd w:val="0"/>
        <w:rPr>
          <w:rFonts w:ascii="TimesNewRomanPS-BoldMT" w:cs="TimesNewRomanPS-BoldMT"/>
          <w:b/>
          <w:bCs/>
          <w:color w:val="000000"/>
          <w:sz w:val="20"/>
          <w:szCs w:val="20"/>
          <w:u w:val="single"/>
        </w:rPr>
      </w:pPr>
      <w:r w:rsidRPr="002D1249">
        <w:rPr>
          <w:b/>
          <w:bCs/>
          <w:color w:val="000000"/>
        </w:rPr>
        <w:t>Chapitre II</w:t>
      </w:r>
      <w:r>
        <w:rPr>
          <w:rFonts w:ascii="Arial" w:hAnsi="Arial" w:cs="Arial"/>
          <w:b/>
          <w:bCs/>
          <w:color w:val="3366FF"/>
          <w:sz w:val="28"/>
          <w:szCs w:val="28"/>
        </w:rPr>
        <w:t>:</w:t>
      </w:r>
      <w:r w:rsidRPr="00BD2FAD">
        <w:rPr>
          <w:sz w:val="23"/>
          <w:szCs w:val="23"/>
        </w:rPr>
        <w:t xml:space="preserve"> </w:t>
      </w:r>
      <w:r w:rsidRPr="003B49F8">
        <w:rPr>
          <w:color w:val="000000"/>
        </w:rPr>
        <w:t>La motivation</w:t>
      </w:r>
    </w:p>
    <w:p w:rsidR="00CD53B8" w:rsidRPr="005012BA" w:rsidRDefault="00CD53B8" w:rsidP="00CD53B8">
      <w:pPr>
        <w:tabs>
          <w:tab w:val="left" w:pos="2422"/>
        </w:tabs>
        <w:autoSpaceDE w:val="0"/>
        <w:autoSpaceDN w:val="0"/>
        <w:adjustRightInd w:val="0"/>
        <w:ind w:left="840"/>
        <w:rPr>
          <w:rFonts w:ascii="TimesNewRomanPSMT" w:hAnsi="TimesNewRomanPSMT" w:cs="TimesNewRomanPSMT"/>
          <w:color w:val="000000"/>
          <w:sz w:val="20"/>
          <w:szCs w:val="20"/>
        </w:rPr>
      </w:pPr>
      <w:r w:rsidRPr="003B49F8">
        <w:rPr>
          <w:color w:val="000000"/>
        </w:rPr>
        <w:t xml:space="preserve">Introduction </w:t>
      </w:r>
    </w:p>
    <w:p w:rsidR="00CD53B8" w:rsidRPr="005012BA" w:rsidRDefault="00CD53B8" w:rsidP="00CD53B8">
      <w:pPr>
        <w:numPr>
          <w:ilvl w:val="0"/>
          <w:numId w:val="7"/>
        </w:numPr>
        <w:tabs>
          <w:tab w:val="left" w:pos="2422"/>
        </w:tabs>
        <w:autoSpaceDE w:val="0"/>
        <w:autoSpaceDN w:val="0"/>
        <w:adjustRightInd w:val="0"/>
        <w:rPr>
          <w:rFonts w:ascii="TimesNewRomanPSMT" w:hAnsi="TimesNewRomanPSMT" w:cs="TimesNewRomanPSMT"/>
          <w:color w:val="000000"/>
          <w:sz w:val="20"/>
          <w:szCs w:val="20"/>
        </w:rPr>
      </w:pPr>
      <w:r w:rsidRPr="003B49F8">
        <w:rPr>
          <w:b/>
          <w:bCs/>
          <w:color w:val="000000"/>
        </w:rPr>
        <w:t>Section I :</w:t>
      </w:r>
      <w:r w:rsidRPr="005012BA">
        <w:rPr>
          <w:rFonts w:ascii="TimesNewRomanPSMT" w:hAnsi="TimesNewRomanPSMT" w:cs="TimesNewRomanPSMT"/>
          <w:color w:val="000000"/>
          <w:sz w:val="20"/>
          <w:szCs w:val="20"/>
        </w:rPr>
        <w:t xml:space="preserve"> </w:t>
      </w:r>
      <w:r w:rsidRPr="00C25B27">
        <w:rPr>
          <w:color w:val="000000"/>
        </w:rPr>
        <w:t>Le processus de motivation</w:t>
      </w:r>
      <w:r w:rsidRPr="005012BA">
        <w:rPr>
          <w:sz w:val="20"/>
          <w:szCs w:val="20"/>
        </w:rPr>
        <w:t> </w:t>
      </w:r>
      <w:r w:rsidRPr="005012BA">
        <w:rPr>
          <w:rFonts w:ascii="TimesNewRomanPSMT" w:hAnsi="TimesNewRomanPSMT" w:cs="TimesNewRomanPSMT"/>
          <w:color w:val="000000"/>
          <w:sz w:val="20"/>
          <w:szCs w:val="20"/>
        </w:rPr>
        <w:t xml:space="preserve"> </w:t>
      </w:r>
    </w:p>
    <w:p w:rsidR="00CD53B8" w:rsidRPr="005012BA" w:rsidRDefault="00CD53B8" w:rsidP="00CD53B8">
      <w:pPr>
        <w:numPr>
          <w:ilvl w:val="0"/>
          <w:numId w:val="8"/>
        </w:numPr>
        <w:tabs>
          <w:tab w:val="left" w:pos="2422"/>
        </w:tabs>
        <w:autoSpaceDE w:val="0"/>
        <w:autoSpaceDN w:val="0"/>
        <w:adjustRightInd w:val="0"/>
        <w:rPr>
          <w:rFonts w:ascii="TimesNewRomanPSMT" w:hAnsi="TimesNewRomanPSMT" w:cs="TimesNewRomanPSMT"/>
          <w:color w:val="000000"/>
          <w:sz w:val="20"/>
          <w:szCs w:val="20"/>
        </w:rPr>
      </w:pPr>
      <w:r w:rsidRPr="003B49F8">
        <w:rPr>
          <w:b/>
          <w:bCs/>
          <w:color w:val="000000"/>
        </w:rPr>
        <w:t>Section II</w:t>
      </w:r>
      <w:r w:rsidRPr="005012BA">
        <w:rPr>
          <w:rFonts w:ascii="TimesNewRomanPSMT" w:hAnsi="TimesNewRomanPSMT" w:cs="TimesNewRomanPSMT"/>
          <w:color w:val="000000"/>
          <w:sz w:val="20"/>
          <w:szCs w:val="20"/>
        </w:rPr>
        <w:t xml:space="preserve"> : </w:t>
      </w:r>
      <w:r w:rsidRPr="00C25B27">
        <w:rPr>
          <w:color w:val="000000"/>
        </w:rPr>
        <w:t>Les théories de motivation</w:t>
      </w:r>
      <w:r w:rsidRPr="005012BA">
        <w:rPr>
          <w:rFonts w:ascii="TimesNewRomanPSMT" w:hAnsi="TimesNewRomanPSMT" w:cs="TimesNewRomanPSMT"/>
          <w:color w:val="000000"/>
          <w:sz w:val="20"/>
          <w:szCs w:val="20"/>
        </w:rPr>
        <w:t xml:space="preserve"> </w:t>
      </w:r>
    </w:p>
    <w:p w:rsidR="00CD53B8" w:rsidRPr="005012BA" w:rsidRDefault="00CD53B8" w:rsidP="00CD53B8">
      <w:pPr>
        <w:tabs>
          <w:tab w:val="left" w:pos="2422"/>
        </w:tabs>
        <w:autoSpaceDE w:val="0"/>
        <w:autoSpaceDN w:val="0"/>
        <w:adjustRightInd w:val="0"/>
        <w:rPr>
          <w:rFonts w:ascii="TimesNewRomanPSMT" w:hAnsi="TimesNewRomanPSMT" w:cs="TimesNewRomanPSMT"/>
          <w:color w:val="000000"/>
          <w:sz w:val="20"/>
          <w:szCs w:val="20"/>
        </w:rPr>
      </w:pPr>
    </w:p>
    <w:p w:rsidR="00CD53B8" w:rsidRPr="00DD3533" w:rsidRDefault="00CD53B8" w:rsidP="00CD53B8">
      <w:pPr>
        <w:tabs>
          <w:tab w:val="left" w:pos="2422"/>
        </w:tabs>
        <w:autoSpaceDE w:val="0"/>
        <w:autoSpaceDN w:val="0"/>
        <w:adjustRightInd w:val="0"/>
        <w:rPr>
          <w:color w:val="000000"/>
        </w:rPr>
      </w:pPr>
      <w:r w:rsidRPr="002D1249">
        <w:rPr>
          <w:b/>
          <w:bCs/>
          <w:color w:val="000000"/>
        </w:rPr>
        <w:t>Chapitre III</w:t>
      </w:r>
      <w:r w:rsidRPr="003B49F8">
        <w:rPr>
          <w:b/>
          <w:sz w:val="20"/>
          <w:szCs w:val="20"/>
        </w:rPr>
        <w:t xml:space="preserve"> </w:t>
      </w:r>
      <w:r w:rsidRPr="00DD3533">
        <w:rPr>
          <w:color w:val="000000"/>
        </w:rPr>
        <w:t>L’apprentissage</w:t>
      </w:r>
    </w:p>
    <w:p w:rsidR="00CD53B8" w:rsidRPr="005012BA" w:rsidRDefault="00CD53B8" w:rsidP="00CD53B8">
      <w:pPr>
        <w:tabs>
          <w:tab w:val="left" w:pos="2422"/>
        </w:tabs>
        <w:autoSpaceDE w:val="0"/>
        <w:autoSpaceDN w:val="0"/>
        <w:adjustRightInd w:val="0"/>
        <w:ind w:left="720"/>
        <w:rPr>
          <w:rFonts w:ascii="TimesNewRomanPSMT" w:hAnsi="TimesNewRomanPSMT" w:cs="TimesNewRomanPSMT"/>
          <w:color w:val="000000"/>
          <w:sz w:val="20"/>
          <w:szCs w:val="20"/>
        </w:rPr>
      </w:pPr>
      <w:r w:rsidRPr="005012BA">
        <w:rPr>
          <w:rFonts w:ascii="TimesNewRomanPSMT" w:hAnsi="TimesNewRomanPSMT" w:cs="TimesNewRomanPSMT"/>
          <w:color w:val="000000"/>
          <w:sz w:val="20"/>
          <w:szCs w:val="20"/>
        </w:rPr>
        <w:t xml:space="preserve">Introduction: </w:t>
      </w:r>
    </w:p>
    <w:p w:rsidR="00CD53B8" w:rsidRPr="005012BA" w:rsidRDefault="00CD53B8" w:rsidP="00CD53B8">
      <w:pPr>
        <w:numPr>
          <w:ilvl w:val="0"/>
          <w:numId w:val="8"/>
        </w:numPr>
        <w:tabs>
          <w:tab w:val="left" w:pos="2422"/>
        </w:tabs>
        <w:autoSpaceDE w:val="0"/>
        <w:autoSpaceDN w:val="0"/>
        <w:adjustRightInd w:val="0"/>
        <w:rPr>
          <w:rFonts w:ascii="TimesNewRomanPSMT" w:hAnsi="TimesNewRomanPSMT" w:cs="TimesNewRomanPSMT"/>
          <w:color w:val="000000"/>
          <w:sz w:val="20"/>
          <w:szCs w:val="20"/>
        </w:rPr>
      </w:pPr>
      <w:r w:rsidRPr="00421931">
        <w:rPr>
          <w:b/>
          <w:bCs/>
          <w:color w:val="000000"/>
        </w:rPr>
        <w:t>Section I</w:t>
      </w:r>
      <w:r w:rsidRPr="005012BA">
        <w:rPr>
          <w:rFonts w:ascii="TimesNewRomanPSMT" w:hAnsi="TimesNewRomanPSMT" w:cs="TimesNewRomanPSMT"/>
          <w:color w:val="000000"/>
          <w:sz w:val="20"/>
          <w:szCs w:val="20"/>
        </w:rPr>
        <w:t xml:space="preserve"> : </w:t>
      </w:r>
      <w:r w:rsidRPr="00C25B27">
        <w:rPr>
          <w:color w:val="000000"/>
        </w:rPr>
        <w:t>Le processus d’apprentissage et ses composantes</w:t>
      </w:r>
      <w:r w:rsidRPr="005012BA">
        <w:rPr>
          <w:rFonts w:ascii="TimesNewRomanPSMT" w:hAnsi="TimesNewRomanPSMT" w:cs="TimesNewRomanPSMT"/>
          <w:color w:val="000000"/>
          <w:sz w:val="20"/>
          <w:szCs w:val="20"/>
        </w:rPr>
        <w:t xml:space="preserve"> </w:t>
      </w:r>
    </w:p>
    <w:p w:rsidR="00CD53B8" w:rsidRPr="005012BA" w:rsidRDefault="00CD53B8" w:rsidP="00CD53B8">
      <w:pPr>
        <w:numPr>
          <w:ilvl w:val="0"/>
          <w:numId w:val="8"/>
        </w:numPr>
        <w:tabs>
          <w:tab w:val="left" w:pos="2422"/>
        </w:tabs>
        <w:autoSpaceDE w:val="0"/>
        <w:autoSpaceDN w:val="0"/>
        <w:adjustRightInd w:val="0"/>
        <w:rPr>
          <w:rFonts w:ascii="TimesNewRomanPSMT" w:hAnsi="TimesNewRomanPSMT" w:cs="TimesNewRomanPSMT"/>
          <w:color w:val="000000"/>
          <w:sz w:val="20"/>
          <w:szCs w:val="20"/>
        </w:rPr>
      </w:pPr>
      <w:r w:rsidRPr="00421931">
        <w:rPr>
          <w:b/>
          <w:bCs/>
          <w:color w:val="000000"/>
        </w:rPr>
        <w:t>Section II</w:t>
      </w:r>
      <w:r w:rsidRPr="005012BA">
        <w:rPr>
          <w:rFonts w:ascii="TimesNewRomanPSMT" w:hAnsi="TimesNewRomanPSMT" w:cs="TimesNewRomanPSMT"/>
          <w:color w:val="000000"/>
          <w:sz w:val="20"/>
          <w:szCs w:val="20"/>
        </w:rPr>
        <w:t xml:space="preserve"> : </w:t>
      </w:r>
      <w:r w:rsidRPr="00C25B27">
        <w:rPr>
          <w:color w:val="000000"/>
        </w:rPr>
        <w:t>Les différentes formes d’apprentissage</w:t>
      </w:r>
      <w:r w:rsidRPr="005012BA">
        <w:rPr>
          <w:rFonts w:ascii="TimesNewRomanPSMT" w:hAnsi="TimesNewRomanPSMT" w:cs="TimesNewRomanPSMT"/>
          <w:color w:val="000000"/>
          <w:sz w:val="20"/>
          <w:szCs w:val="20"/>
        </w:rPr>
        <w:t xml:space="preserve"> </w:t>
      </w:r>
    </w:p>
    <w:p w:rsidR="00CD53B8" w:rsidRPr="003B49F8" w:rsidRDefault="00CD53B8" w:rsidP="00CD53B8">
      <w:pPr>
        <w:tabs>
          <w:tab w:val="left" w:pos="2422"/>
        </w:tabs>
        <w:autoSpaceDE w:val="0"/>
        <w:autoSpaceDN w:val="0"/>
        <w:adjustRightInd w:val="0"/>
        <w:rPr>
          <w:b/>
          <w:bCs/>
          <w:color w:val="000000"/>
        </w:rPr>
      </w:pPr>
    </w:p>
    <w:p w:rsidR="00CD53B8" w:rsidRPr="005012BA" w:rsidRDefault="00CD53B8" w:rsidP="00CD53B8">
      <w:pPr>
        <w:tabs>
          <w:tab w:val="left" w:pos="2422"/>
        </w:tabs>
        <w:autoSpaceDE w:val="0"/>
        <w:autoSpaceDN w:val="0"/>
        <w:adjustRightInd w:val="0"/>
        <w:rPr>
          <w:rFonts w:ascii="TimesNewRomanPS-BoldMT" w:cs="TimesNewRomanPS-BoldMT"/>
          <w:b/>
          <w:bCs/>
          <w:color w:val="000000"/>
          <w:sz w:val="20"/>
          <w:szCs w:val="20"/>
          <w:u w:val="single"/>
        </w:rPr>
      </w:pPr>
      <w:r w:rsidRPr="002D1249">
        <w:rPr>
          <w:b/>
          <w:bCs/>
          <w:color w:val="000000"/>
        </w:rPr>
        <w:t xml:space="preserve">Chapitre </w:t>
      </w:r>
      <w:r>
        <w:rPr>
          <w:b/>
          <w:bCs/>
          <w:color w:val="000000"/>
        </w:rPr>
        <w:t>I</w:t>
      </w:r>
      <w:r w:rsidRPr="002D1249">
        <w:rPr>
          <w:b/>
          <w:bCs/>
          <w:color w:val="000000"/>
        </w:rPr>
        <w:t>V</w:t>
      </w:r>
      <w:r w:rsidRPr="00BD2FAD">
        <w:rPr>
          <w:sz w:val="23"/>
          <w:szCs w:val="23"/>
        </w:rPr>
        <w:t xml:space="preserve"> </w:t>
      </w:r>
      <w:r>
        <w:rPr>
          <w:rFonts w:ascii="Arial" w:hAnsi="Arial" w:cs="Arial"/>
          <w:b/>
          <w:bCs/>
          <w:color w:val="3366FF"/>
          <w:sz w:val="28"/>
          <w:szCs w:val="28"/>
        </w:rPr>
        <w:t>:</w:t>
      </w:r>
      <w:r w:rsidRPr="00BD2FAD">
        <w:rPr>
          <w:sz w:val="23"/>
          <w:szCs w:val="23"/>
        </w:rPr>
        <w:t xml:space="preserve"> </w:t>
      </w:r>
      <w:r w:rsidRPr="005012BA">
        <w:rPr>
          <w:b/>
          <w:sz w:val="20"/>
          <w:szCs w:val="20"/>
        </w:rPr>
        <w:t>La perception</w:t>
      </w:r>
    </w:p>
    <w:p w:rsidR="00CD53B8" w:rsidRPr="005012BA" w:rsidRDefault="00CD53B8" w:rsidP="00CD53B8">
      <w:pPr>
        <w:tabs>
          <w:tab w:val="left" w:pos="2422"/>
        </w:tabs>
        <w:autoSpaceDE w:val="0"/>
        <w:autoSpaceDN w:val="0"/>
        <w:adjustRightInd w:val="0"/>
        <w:ind w:firstLine="840"/>
        <w:rPr>
          <w:rFonts w:ascii="TimesNewRomanPSMT" w:hAnsi="TimesNewRomanPSMT" w:cs="TimesNewRomanPSMT"/>
          <w:color w:val="000000"/>
          <w:sz w:val="20"/>
          <w:szCs w:val="20"/>
        </w:rPr>
      </w:pPr>
      <w:r w:rsidRPr="005012BA">
        <w:rPr>
          <w:rFonts w:ascii="TimesNewRomanPSMT" w:hAnsi="TimesNewRomanPSMT" w:cs="TimesNewRomanPSMT"/>
          <w:color w:val="000000"/>
          <w:sz w:val="20"/>
          <w:szCs w:val="20"/>
        </w:rPr>
        <w:t xml:space="preserve">Introduction: </w:t>
      </w:r>
    </w:p>
    <w:p w:rsidR="00CD53B8" w:rsidRPr="005012BA" w:rsidRDefault="00CD53B8" w:rsidP="00CD53B8">
      <w:pPr>
        <w:numPr>
          <w:ilvl w:val="0"/>
          <w:numId w:val="9"/>
        </w:numPr>
        <w:tabs>
          <w:tab w:val="left" w:pos="2422"/>
        </w:tabs>
        <w:autoSpaceDE w:val="0"/>
        <w:autoSpaceDN w:val="0"/>
        <w:adjustRightInd w:val="0"/>
        <w:rPr>
          <w:rFonts w:ascii="TimesNewRomanPSMT" w:hAnsi="TimesNewRomanPSMT" w:cs="TimesNewRomanPSMT"/>
          <w:color w:val="000000"/>
          <w:sz w:val="20"/>
          <w:szCs w:val="20"/>
        </w:rPr>
      </w:pPr>
      <w:r w:rsidRPr="00421931">
        <w:rPr>
          <w:b/>
          <w:bCs/>
          <w:color w:val="000000"/>
        </w:rPr>
        <w:t>Section I:</w:t>
      </w:r>
      <w:r w:rsidRPr="005012BA">
        <w:rPr>
          <w:rFonts w:ascii="TimesNewRomanPSMT" w:hAnsi="TimesNewRomanPSMT" w:cs="TimesNewRomanPSMT"/>
          <w:color w:val="000000"/>
          <w:sz w:val="20"/>
          <w:szCs w:val="20"/>
        </w:rPr>
        <w:t xml:space="preserve"> </w:t>
      </w:r>
      <w:r w:rsidRPr="00C25B27">
        <w:rPr>
          <w:color w:val="000000"/>
        </w:rPr>
        <w:t>Les facteurs qui affectent la perception</w:t>
      </w:r>
      <w:r w:rsidRPr="005012BA">
        <w:rPr>
          <w:rFonts w:ascii="TimesNewRomanPSMT" w:hAnsi="TimesNewRomanPSMT" w:cs="TimesNewRomanPSMT"/>
          <w:color w:val="000000"/>
          <w:sz w:val="20"/>
          <w:szCs w:val="20"/>
        </w:rPr>
        <w:t xml:space="preserve"> </w:t>
      </w:r>
    </w:p>
    <w:p w:rsidR="00CD53B8" w:rsidRPr="005012BA" w:rsidRDefault="00CD53B8" w:rsidP="00CD53B8">
      <w:pPr>
        <w:numPr>
          <w:ilvl w:val="0"/>
          <w:numId w:val="9"/>
        </w:numPr>
        <w:tabs>
          <w:tab w:val="left" w:pos="2422"/>
        </w:tabs>
        <w:autoSpaceDE w:val="0"/>
        <w:autoSpaceDN w:val="0"/>
        <w:adjustRightInd w:val="0"/>
        <w:rPr>
          <w:rFonts w:ascii="TimesNewRomanPSMT" w:hAnsi="TimesNewRomanPSMT" w:cs="TimesNewRomanPSMT"/>
          <w:color w:val="000000"/>
          <w:sz w:val="20"/>
          <w:szCs w:val="20"/>
        </w:rPr>
      </w:pPr>
      <w:r w:rsidRPr="00421931">
        <w:rPr>
          <w:b/>
          <w:bCs/>
          <w:color w:val="000000"/>
        </w:rPr>
        <w:t>Section II:</w:t>
      </w:r>
      <w:r w:rsidRPr="005012BA">
        <w:rPr>
          <w:rFonts w:ascii="TimesNewRomanPSMT" w:hAnsi="TimesNewRomanPSMT" w:cs="TimesNewRomanPSMT"/>
          <w:color w:val="000000"/>
          <w:sz w:val="20"/>
          <w:szCs w:val="20"/>
        </w:rPr>
        <w:t xml:space="preserve"> </w:t>
      </w:r>
      <w:r w:rsidRPr="00C25B27">
        <w:rPr>
          <w:color w:val="000000"/>
        </w:rPr>
        <w:t>Les caractéristiques de la perception</w:t>
      </w:r>
      <w:r w:rsidRPr="005012BA">
        <w:rPr>
          <w:rFonts w:ascii="TimesNewRomanPSMT" w:hAnsi="TimesNewRomanPSMT" w:cs="TimesNewRomanPSMT"/>
          <w:color w:val="000000"/>
          <w:sz w:val="20"/>
          <w:szCs w:val="20"/>
        </w:rPr>
        <w:t xml:space="preserve"> </w:t>
      </w:r>
    </w:p>
    <w:p w:rsidR="00CD53B8" w:rsidRPr="005012BA" w:rsidRDefault="00CD53B8" w:rsidP="00CD53B8">
      <w:pPr>
        <w:numPr>
          <w:ilvl w:val="0"/>
          <w:numId w:val="9"/>
        </w:numPr>
        <w:tabs>
          <w:tab w:val="left" w:pos="2422"/>
        </w:tabs>
        <w:autoSpaceDE w:val="0"/>
        <w:autoSpaceDN w:val="0"/>
        <w:adjustRightInd w:val="0"/>
        <w:rPr>
          <w:rFonts w:ascii="TimesNewRomanPS-BoldMT" w:cs="TimesNewRomanPS-BoldMT"/>
          <w:color w:val="000000"/>
          <w:sz w:val="20"/>
          <w:szCs w:val="20"/>
        </w:rPr>
      </w:pPr>
      <w:r w:rsidRPr="00421931">
        <w:rPr>
          <w:b/>
          <w:bCs/>
          <w:color w:val="000000"/>
        </w:rPr>
        <w:t>Section III:</w:t>
      </w:r>
      <w:r w:rsidRPr="005012BA">
        <w:rPr>
          <w:rFonts w:ascii="TimesNewRomanPSMT" w:hAnsi="TimesNewRomanPSMT" w:cs="TimesNewRomanPSMT"/>
          <w:color w:val="000000"/>
          <w:sz w:val="20"/>
          <w:szCs w:val="20"/>
        </w:rPr>
        <w:t xml:space="preserve"> </w:t>
      </w:r>
      <w:r w:rsidRPr="00C25B27">
        <w:rPr>
          <w:color w:val="000000"/>
        </w:rPr>
        <w:t>Les différences individuelles en matière de perception</w:t>
      </w:r>
      <w:r w:rsidRPr="005012BA">
        <w:rPr>
          <w:rFonts w:ascii="TimesNewRomanPSMT" w:hAnsi="TimesNewRomanPSMT" w:cs="TimesNewRomanPSMT"/>
          <w:color w:val="000000"/>
          <w:sz w:val="20"/>
          <w:szCs w:val="20"/>
        </w:rPr>
        <w:t xml:space="preserve"> </w:t>
      </w:r>
    </w:p>
    <w:p w:rsidR="00CD53B8" w:rsidRPr="005012BA" w:rsidRDefault="00CD53B8" w:rsidP="00CD53B8">
      <w:pPr>
        <w:tabs>
          <w:tab w:val="left" w:pos="2422"/>
        </w:tabs>
        <w:rPr>
          <w:sz w:val="20"/>
          <w:szCs w:val="20"/>
        </w:rPr>
      </w:pPr>
    </w:p>
    <w:p w:rsidR="00CD53B8" w:rsidRPr="005012BA" w:rsidRDefault="00CD53B8" w:rsidP="00CD53B8">
      <w:pPr>
        <w:tabs>
          <w:tab w:val="left" w:pos="2422"/>
        </w:tabs>
        <w:bidi/>
        <w:rPr>
          <w:sz w:val="20"/>
          <w:szCs w:val="20"/>
          <w:rtl/>
        </w:rPr>
      </w:pPr>
    </w:p>
    <w:p w:rsidR="00CD53B8" w:rsidRPr="005012BA" w:rsidRDefault="00CD53B8" w:rsidP="00CD53B8">
      <w:pPr>
        <w:tabs>
          <w:tab w:val="left" w:pos="2422"/>
        </w:tabs>
        <w:autoSpaceDE w:val="0"/>
        <w:autoSpaceDN w:val="0"/>
        <w:adjustRightInd w:val="0"/>
        <w:rPr>
          <w:rFonts w:ascii="TimesNewRomanPS-BoldMT" w:cs="TimesNewRomanPS-BoldMT"/>
          <w:b/>
          <w:bCs/>
          <w:color w:val="000000"/>
          <w:sz w:val="20"/>
          <w:szCs w:val="20"/>
          <w:u w:val="single"/>
        </w:rPr>
      </w:pPr>
      <w:r w:rsidRPr="00421931">
        <w:rPr>
          <w:b/>
          <w:bCs/>
          <w:color w:val="000000"/>
        </w:rPr>
        <w:t>Chapitre V</w:t>
      </w:r>
      <w:r w:rsidRPr="00421931">
        <w:rPr>
          <w:rFonts w:ascii="TimesNewRomanPS-BoldMT" w:cs="TimesNewRomanPS-BoldMT"/>
          <w:b/>
          <w:bCs/>
          <w:color w:val="000000"/>
          <w:sz w:val="20"/>
          <w:szCs w:val="20"/>
        </w:rPr>
        <w:t>I:</w:t>
      </w:r>
      <w:r w:rsidRPr="005012BA">
        <w:rPr>
          <w:sz w:val="20"/>
          <w:szCs w:val="20"/>
        </w:rPr>
        <w:t xml:space="preserve"> </w:t>
      </w:r>
      <w:r w:rsidRPr="005012BA">
        <w:rPr>
          <w:b/>
          <w:sz w:val="20"/>
          <w:szCs w:val="20"/>
        </w:rPr>
        <w:t>Les attitudes</w:t>
      </w:r>
    </w:p>
    <w:p w:rsidR="00CD53B8" w:rsidRPr="005012BA" w:rsidRDefault="00CD53B8" w:rsidP="00CD53B8">
      <w:pPr>
        <w:tabs>
          <w:tab w:val="left" w:pos="2422"/>
        </w:tabs>
        <w:autoSpaceDE w:val="0"/>
        <w:autoSpaceDN w:val="0"/>
        <w:adjustRightInd w:val="0"/>
        <w:ind w:firstLine="840"/>
        <w:rPr>
          <w:rFonts w:ascii="TimesNewRomanPSMT" w:hAnsi="TimesNewRomanPSMT" w:cs="TimesNewRomanPSMT"/>
          <w:color w:val="000000"/>
          <w:sz w:val="20"/>
          <w:szCs w:val="20"/>
        </w:rPr>
      </w:pPr>
      <w:r w:rsidRPr="005012BA">
        <w:rPr>
          <w:rFonts w:ascii="TimesNewRomanPSMT" w:hAnsi="TimesNewRomanPSMT" w:cs="TimesNewRomanPSMT"/>
          <w:color w:val="000000"/>
          <w:sz w:val="20"/>
          <w:szCs w:val="20"/>
        </w:rPr>
        <w:t>Int</w:t>
      </w:r>
      <w:r>
        <w:rPr>
          <w:rFonts w:ascii="TimesNewRomanPSMT" w:hAnsi="TimesNewRomanPSMT" w:cs="TimesNewRomanPSMT"/>
          <w:color w:val="000000"/>
          <w:sz w:val="20"/>
          <w:szCs w:val="20"/>
        </w:rPr>
        <w:t xml:space="preserve">roduction: </w:t>
      </w:r>
    </w:p>
    <w:p w:rsidR="00CD53B8" w:rsidRPr="005012BA" w:rsidRDefault="00CD53B8" w:rsidP="00CD53B8">
      <w:pPr>
        <w:numPr>
          <w:ilvl w:val="0"/>
          <w:numId w:val="10"/>
        </w:numPr>
        <w:tabs>
          <w:tab w:val="left" w:pos="2422"/>
        </w:tabs>
        <w:autoSpaceDE w:val="0"/>
        <w:autoSpaceDN w:val="0"/>
        <w:adjustRightInd w:val="0"/>
        <w:rPr>
          <w:rFonts w:ascii="TimesNewRomanPSMT" w:hAnsi="TimesNewRomanPSMT" w:cs="TimesNewRomanPSMT"/>
          <w:color w:val="000000"/>
          <w:sz w:val="20"/>
          <w:szCs w:val="20"/>
        </w:rPr>
      </w:pPr>
      <w:r w:rsidRPr="00421931">
        <w:rPr>
          <w:b/>
          <w:bCs/>
          <w:color w:val="000000"/>
        </w:rPr>
        <w:t>Section I</w:t>
      </w:r>
      <w:r w:rsidRPr="005012BA">
        <w:rPr>
          <w:rFonts w:ascii="TimesNewRomanPSMT" w:hAnsi="TimesNewRomanPSMT" w:cs="TimesNewRomanPSMT"/>
          <w:color w:val="000000"/>
          <w:sz w:val="20"/>
          <w:szCs w:val="20"/>
        </w:rPr>
        <w:t xml:space="preserve">: </w:t>
      </w:r>
      <w:r w:rsidRPr="00C25B27">
        <w:rPr>
          <w:color w:val="000000"/>
        </w:rPr>
        <w:t xml:space="preserve">Nature et fonctions des attitudes </w:t>
      </w:r>
    </w:p>
    <w:p w:rsidR="00CD53B8" w:rsidRPr="005012BA" w:rsidRDefault="00CD53B8" w:rsidP="00CD53B8">
      <w:pPr>
        <w:numPr>
          <w:ilvl w:val="0"/>
          <w:numId w:val="10"/>
        </w:numPr>
        <w:tabs>
          <w:tab w:val="left" w:pos="2422"/>
        </w:tabs>
        <w:autoSpaceDE w:val="0"/>
        <w:autoSpaceDN w:val="0"/>
        <w:adjustRightInd w:val="0"/>
        <w:rPr>
          <w:rFonts w:ascii="TimesNewRomanPSMT" w:hAnsi="TimesNewRomanPSMT" w:cs="TimesNewRomanPSMT"/>
          <w:color w:val="000000"/>
          <w:sz w:val="20"/>
          <w:szCs w:val="20"/>
        </w:rPr>
      </w:pPr>
      <w:r w:rsidRPr="00421931">
        <w:rPr>
          <w:b/>
          <w:bCs/>
          <w:color w:val="000000"/>
        </w:rPr>
        <w:t>Section II:</w:t>
      </w:r>
      <w:r w:rsidRPr="005012BA">
        <w:rPr>
          <w:rFonts w:ascii="TimesNewRomanPSMT" w:hAnsi="TimesNewRomanPSMT" w:cs="TimesNewRomanPSMT"/>
          <w:color w:val="000000"/>
          <w:sz w:val="20"/>
          <w:szCs w:val="20"/>
        </w:rPr>
        <w:t xml:space="preserve"> </w:t>
      </w:r>
      <w:r w:rsidRPr="00C25B27">
        <w:rPr>
          <w:color w:val="000000"/>
        </w:rPr>
        <w:t>L’organisation des attitudes</w:t>
      </w:r>
      <w:r w:rsidRPr="005012BA">
        <w:rPr>
          <w:rFonts w:ascii="TimesNewRomanPSMT" w:hAnsi="TimesNewRomanPSMT" w:cs="TimesNewRomanPSMT"/>
          <w:color w:val="000000"/>
          <w:sz w:val="20"/>
          <w:szCs w:val="20"/>
        </w:rPr>
        <w:t xml:space="preserve"> </w:t>
      </w:r>
    </w:p>
    <w:p w:rsidR="00CD53B8" w:rsidRPr="005012BA" w:rsidRDefault="00CD53B8" w:rsidP="00CD53B8">
      <w:pPr>
        <w:numPr>
          <w:ilvl w:val="0"/>
          <w:numId w:val="10"/>
        </w:numPr>
        <w:tabs>
          <w:tab w:val="left" w:pos="2422"/>
        </w:tabs>
        <w:autoSpaceDE w:val="0"/>
        <w:autoSpaceDN w:val="0"/>
        <w:adjustRightInd w:val="0"/>
        <w:rPr>
          <w:rFonts w:ascii="TimesNewRomanPSMT" w:hAnsi="TimesNewRomanPSMT" w:cs="TimesNewRomanPSMT"/>
          <w:color w:val="000000"/>
          <w:sz w:val="20"/>
          <w:szCs w:val="20"/>
        </w:rPr>
      </w:pPr>
      <w:r w:rsidRPr="00421931">
        <w:rPr>
          <w:b/>
          <w:bCs/>
          <w:color w:val="000000"/>
        </w:rPr>
        <w:t>Section III:</w:t>
      </w:r>
      <w:r w:rsidRPr="005012BA">
        <w:rPr>
          <w:rFonts w:ascii="TimesNewRomanPSMT" w:hAnsi="TimesNewRomanPSMT" w:cs="TimesNewRomanPSMT"/>
          <w:color w:val="000000"/>
          <w:sz w:val="20"/>
          <w:szCs w:val="20"/>
        </w:rPr>
        <w:t xml:space="preserve"> </w:t>
      </w:r>
      <w:r w:rsidRPr="00C25B27">
        <w:rPr>
          <w:color w:val="000000"/>
        </w:rPr>
        <w:t xml:space="preserve">Les changements d’attitudes </w:t>
      </w:r>
    </w:p>
    <w:p w:rsidR="00CD53B8" w:rsidRPr="00C25B27" w:rsidRDefault="00CD53B8" w:rsidP="00CD53B8">
      <w:pPr>
        <w:numPr>
          <w:ilvl w:val="0"/>
          <w:numId w:val="10"/>
        </w:numPr>
        <w:tabs>
          <w:tab w:val="left" w:pos="2422"/>
        </w:tabs>
        <w:autoSpaceDE w:val="0"/>
        <w:autoSpaceDN w:val="0"/>
        <w:adjustRightInd w:val="0"/>
        <w:rPr>
          <w:rFonts w:ascii="TimesNewRomanPSMT" w:hAnsi="TimesNewRomanPSMT" w:cs="TimesNewRomanPSMT"/>
          <w:color w:val="000000"/>
          <w:sz w:val="20"/>
          <w:szCs w:val="20"/>
        </w:rPr>
      </w:pPr>
      <w:r w:rsidRPr="00421931">
        <w:rPr>
          <w:b/>
          <w:bCs/>
          <w:color w:val="000000"/>
        </w:rPr>
        <w:t>Section IV:</w:t>
      </w:r>
      <w:r w:rsidRPr="00C25B27">
        <w:rPr>
          <w:color w:val="000000"/>
        </w:rPr>
        <w:t>La théorie de la dissonance cognitive</w:t>
      </w:r>
      <w:r w:rsidRPr="005012BA">
        <w:rPr>
          <w:rFonts w:ascii="TimesNewRomanPSMT" w:hAnsi="TimesNewRomanPSMT" w:cs="TimesNewRomanPSMT"/>
          <w:color w:val="000000"/>
          <w:sz w:val="20"/>
          <w:szCs w:val="20"/>
        </w:rPr>
        <w:t xml:space="preserve"> </w:t>
      </w:r>
    </w:p>
    <w:p w:rsidR="00CD53B8" w:rsidRPr="00421931" w:rsidRDefault="00CD53B8" w:rsidP="00CD53B8">
      <w:pPr>
        <w:numPr>
          <w:ilvl w:val="0"/>
          <w:numId w:val="10"/>
        </w:numPr>
        <w:tabs>
          <w:tab w:val="left" w:pos="2422"/>
        </w:tabs>
        <w:autoSpaceDE w:val="0"/>
        <w:autoSpaceDN w:val="0"/>
        <w:adjustRightInd w:val="0"/>
        <w:rPr>
          <w:rFonts w:ascii="TimesNewRomanPSMT" w:hAnsi="TimesNewRomanPSMT" w:cs="TimesNewRomanPSMT"/>
          <w:color w:val="000000"/>
          <w:sz w:val="20"/>
          <w:szCs w:val="20"/>
        </w:rPr>
      </w:pPr>
      <w:r w:rsidRPr="00421931">
        <w:rPr>
          <w:b/>
          <w:bCs/>
          <w:color w:val="000000"/>
        </w:rPr>
        <w:t>Section V:</w:t>
      </w:r>
      <w:r w:rsidRPr="005012BA">
        <w:rPr>
          <w:sz w:val="20"/>
          <w:szCs w:val="20"/>
        </w:rPr>
        <w:t xml:space="preserve"> </w:t>
      </w:r>
      <w:r w:rsidRPr="00C25B27">
        <w:rPr>
          <w:color w:val="000000"/>
        </w:rPr>
        <w:t>Les modèles d’attitude</w:t>
      </w:r>
    </w:p>
    <w:p w:rsidR="00CD53B8" w:rsidRDefault="00CD53B8" w:rsidP="00CD53B8">
      <w:pPr>
        <w:tabs>
          <w:tab w:val="left" w:pos="2422"/>
        </w:tabs>
        <w:autoSpaceDE w:val="0"/>
        <w:autoSpaceDN w:val="0"/>
        <w:adjustRightInd w:val="0"/>
        <w:rPr>
          <w:rFonts w:ascii="TimesNewRomanPS-BoldMT" w:cs="TimesNewRomanPS-BoldMT"/>
          <w:b/>
          <w:bCs/>
          <w:color w:val="000000"/>
          <w:sz w:val="20"/>
          <w:szCs w:val="20"/>
          <w:u w:val="single"/>
        </w:rPr>
      </w:pPr>
    </w:p>
    <w:p w:rsidR="00CD53B8" w:rsidRDefault="00CD53B8" w:rsidP="00CD53B8">
      <w:pPr>
        <w:tabs>
          <w:tab w:val="left" w:pos="2422"/>
        </w:tabs>
        <w:autoSpaceDE w:val="0"/>
        <w:autoSpaceDN w:val="0"/>
        <w:adjustRightInd w:val="0"/>
        <w:rPr>
          <w:rFonts w:ascii="TimesNewRomanPS-BoldMT" w:cs="TimesNewRomanPS-BoldMT"/>
          <w:b/>
          <w:bCs/>
          <w:color w:val="000000"/>
          <w:sz w:val="20"/>
          <w:szCs w:val="20"/>
          <w:u w:val="single"/>
        </w:rPr>
      </w:pPr>
    </w:p>
    <w:p w:rsidR="00CD53B8" w:rsidRDefault="00CD53B8" w:rsidP="00CD53B8">
      <w:pPr>
        <w:tabs>
          <w:tab w:val="left" w:pos="2422"/>
        </w:tabs>
        <w:autoSpaceDE w:val="0"/>
        <w:autoSpaceDN w:val="0"/>
        <w:adjustRightInd w:val="0"/>
        <w:rPr>
          <w:rFonts w:ascii="TimesNewRomanPS-BoldMT" w:cs="TimesNewRomanPS-BoldMT"/>
          <w:b/>
          <w:bCs/>
          <w:color w:val="000000"/>
          <w:sz w:val="20"/>
          <w:szCs w:val="20"/>
          <w:u w:val="single"/>
        </w:rPr>
      </w:pPr>
    </w:p>
    <w:p w:rsidR="00CD53B8" w:rsidRPr="005012BA" w:rsidRDefault="00CD53B8" w:rsidP="00CD53B8">
      <w:pPr>
        <w:tabs>
          <w:tab w:val="left" w:pos="2422"/>
        </w:tabs>
        <w:autoSpaceDE w:val="0"/>
        <w:autoSpaceDN w:val="0"/>
        <w:adjustRightInd w:val="0"/>
        <w:rPr>
          <w:rFonts w:ascii="TimesNewRomanPS-BoldMT" w:cs="TimesNewRomanPS-BoldMT"/>
          <w:b/>
          <w:bCs/>
          <w:color w:val="000000"/>
          <w:sz w:val="20"/>
          <w:szCs w:val="20"/>
          <w:u w:val="single"/>
        </w:rPr>
      </w:pPr>
    </w:p>
    <w:p w:rsidR="00CD53B8" w:rsidRPr="005012BA" w:rsidRDefault="00CD53B8" w:rsidP="00CD53B8">
      <w:pPr>
        <w:tabs>
          <w:tab w:val="left" w:pos="2422"/>
        </w:tabs>
        <w:autoSpaceDE w:val="0"/>
        <w:autoSpaceDN w:val="0"/>
        <w:adjustRightInd w:val="0"/>
        <w:rPr>
          <w:rFonts w:ascii="TimesNewRomanPS-BoldMT" w:cs="TimesNewRomanPS-BoldMT"/>
          <w:b/>
          <w:bCs/>
          <w:color w:val="000000"/>
          <w:sz w:val="20"/>
          <w:szCs w:val="20"/>
          <w:u w:val="single"/>
        </w:rPr>
      </w:pPr>
      <w:r w:rsidRPr="00421931">
        <w:rPr>
          <w:b/>
          <w:bCs/>
          <w:color w:val="000000"/>
        </w:rPr>
        <w:t>Chapitre VII</w:t>
      </w:r>
      <w:r>
        <w:rPr>
          <w:rFonts w:ascii="TimesNewRomanPS-BoldMT" w:cs="TimesNewRomanPS-BoldMT"/>
          <w:b/>
          <w:bCs/>
          <w:color w:val="000000"/>
          <w:sz w:val="20"/>
          <w:szCs w:val="20"/>
          <w:u w:val="single"/>
        </w:rPr>
        <w:t>:</w:t>
      </w:r>
      <w:r w:rsidRPr="005012BA">
        <w:rPr>
          <w:sz w:val="20"/>
          <w:szCs w:val="20"/>
        </w:rPr>
        <w:t xml:space="preserve"> </w:t>
      </w:r>
      <w:r w:rsidRPr="005012BA">
        <w:rPr>
          <w:b/>
          <w:sz w:val="20"/>
          <w:szCs w:val="20"/>
        </w:rPr>
        <w:t>Le groupe social</w:t>
      </w:r>
    </w:p>
    <w:p w:rsidR="00CD53B8" w:rsidRPr="005012BA" w:rsidRDefault="00CD53B8" w:rsidP="00CD53B8">
      <w:pPr>
        <w:tabs>
          <w:tab w:val="left" w:pos="2422"/>
        </w:tabs>
        <w:autoSpaceDE w:val="0"/>
        <w:autoSpaceDN w:val="0"/>
        <w:adjustRightInd w:val="0"/>
        <w:ind w:firstLine="840"/>
        <w:rPr>
          <w:rFonts w:ascii="TimesNewRomanPSMT" w:hAnsi="TimesNewRomanPSMT" w:cs="TimesNewRomanPSMT"/>
          <w:color w:val="000000"/>
          <w:sz w:val="20"/>
          <w:szCs w:val="20"/>
        </w:rPr>
      </w:pPr>
      <w:r w:rsidRPr="005012BA">
        <w:rPr>
          <w:rFonts w:ascii="TimesNewRomanPSMT" w:hAnsi="TimesNewRomanPSMT" w:cs="TimesNewRomanPSMT"/>
          <w:color w:val="000000"/>
          <w:sz w:val="20"/>
          <w:szCs w:val="20"/>
        </w:rPr>
        <w:t xml:space="preserve">Introduction: </w:t>
      </w:r>
    </w:p>
    <w:p w:rsidR="00CD53B8" w:rsidRPr="00C25B27" w:rsidRDefault="00CD53B8" w:rsidP="00CD53B8">
      <w:pPr>
        <w:numPr>
          <w:ilvl w:val="0"/>
          <w:numId w:val="11"/>
        </w:numPr>
        <w:tabs>
          <w:tab w:val="left" w:pos="2422"/>
        </w:tabs>
        <w:autoSpaceDE w:val="0"/>
        <w:autoSpaceDN w:val="0"/>
        <w:adjustRightInd w:val="0"/>
        <w:rPr>
          <w:color w:val="000000"/>
        </w:rPr>
      </w:pPr>
      <w:r w:rsidRPr="00421931">
        <w:rPr>
          <w:b/>
          <w:bCs/>
          <w:color w:val="000000"/>
        </w:rPr>
        <w:t>Section I:</w:t>
      </w:r>
      <w:r w:rsidRPr="005012BA">
        <w:rPr>
          <w:rFonts w:ascii="TimesNewRomanPSMT" w:hAnsi="TimesNewRomanPSMT" w:cs="TimesNewRomanPSMT"/>
          <w:color w:val="000000"/>
          <w:sz w:val="20"/>
          <w:szCs w:val="20"/>
        </w:rPr>
        <w:t xml:space="preserve"> </w:t>
      </w:r>
      <w:r w:rsidRPr="00C25B27">
        <w:rPr>
          <w:color w:val="000000"/>
        </w:rPr>
        <w:t xml:space="preserve">Définitions et catégories de groupes </w:t>
      </w:r>
    </w:p>
    <w:p w:rsidR="00CD53B8" w:rsidRPr="005012BA" w:rsidRDefault="00CD53B8" w:rsidP="00CD53B8">
      <w:pPr>
        <w:numPr>
          <w:ilvl w:val="0"/>
          <w:numId w:val="11"/>
        </w:numPr>
        <w:tabs>
          <w:tab w:val="left" w:pos="2422"/>
        </w:tabs>
        <w:autoSpaceDE w:val="0"/>
        <w:autoSpaceDN w:val="0"/>
        <w:adjustRightInd w:val="0"/>
        <w:rPr>
          <w:rFonts w:ascii="TimesNewRomanPSMT" w:hAnsi="TimesNewRomanPSMT" w:cs="TimesNewRomanPSMT"/>
          <w:color w:val="000000"/>
          <w:sz w:val="20"/>
          <w:szCs w:val="20"/>
        </w:rPr>
      </w:pPr>
      <w:r w:rsidRPr="00421931">
        <w:rPr>
          <w:b/>
          <w:bCs/>
          <w:color w:val="000000"/>
        </w:rPr>
        <w:t>Section II:</w:t>
      </w:r>
      <w:r w:rsidRPr="005012BA">
        <w:rPr>
          <w:rFonts w:ascii="TimesNewRomanPSMT" w:hAnsi="TimesNewRomanPSMT" w:cs="TimesNewRomanPSMT"/>
          <w:color w:val="000000"/>
          <w:sz w:val="20"/>
          <w:szCs w:val="20"/>
        </w:rPr>
        <w:t xml:space="preserve"> </w:t>
      </w:r>
      <w:r w:rsidRPr="00C25B27">
        <w:rPr>
          <w:color w:val="000000"/>
        </w:rPr>
        <w:t xml:space="preserve">Les fonctions du groupe de référence </w:t>
      </w:r>
    </w:p>
    <w:p w:rsidR="00CD53B8" w:rsidRPr="005012BA" w:rsidRDefault="00CD53B8" w:rsidP="00CD53B8">
      <w:pPr>
        <w:numPr>
          <w:ilvl w:val="0"/>
          <w:numId w:val="11"/>
        </w:numPr>
        <w:tabs>
          <w:tab w:val="left" w:pos="2422"/>
        </w:tabs>
        <w:autoSpaceDE w:val="0"/>
        <w:autoSpaceDN w:val="0"/>
        <w:adjustRightInd w:val="0"/>
        <w:rPr>
          <w:rFonts w:ascii="TimesNewRomanPSMT" w:hAnsi="TimesNewRomanPSMT" w:cs="TimesNewRomanPSMT"/>
          <w:color w:val="000000"/>
          <w:sz w:val="20"/>
          <w:szCs w:val="20"/>
        </w:rPr>
      </w:pPr>
      <w:r w:rsidRPr="00421931">
        <w:rPr>
          <w:b/>
          <w:bCs/>
          <w:color w:val="000000"/>
        </w:rPr>
        <w:t>Section III</w:t>
      </w:r>
      <w:r>
        <w:rPr>
          <w:b/>
          <w:bCs/>
          <w:color w:val="000000"/>
        </w:rPr>
        <w:t> :</w:t>
      </w:r>
      <w:r w:rsidRPr="005012BA">
        <w:rPr>
          <w:rFonts w:ascii="TimesNewRomanPSMT" w:hAnsi="TimesNewRomanPSMT" w:cs="TimesNewRomanPSMT"/>
          <w:color w:val="000000"/>
          <w:sz w:val="20"/>
          <w:szCs w:val="20"/>
        </w:rPr>
        <w:t xml:space="preserve"> </w:t>
      </w:r>
      <w:r w:rsidRPr="00C25B27">
        <w:rPr>
          <w:color w:val="000000"/>
        </w:rPr>
        <w:t>La nature des groupes de référence</w:t>
      </w:r>
      <w:r w:rsidRPr="005012BA">
        <w:rPr>
          <w:rFonts w:ascii="TimesNewRomanPSMT" w:hAnsi="TimesNewRomanPSMT" w:cs="TimesNewRomanPSMT"/>
          <w:color w:val="000000"/>
          <w:sz w:val="20"/>
          <w:szCs w:val="20"/>
        </w:rPr>
        <w:t xml:space="preserve"> </w:t>
      </w:r>
    </w:p>
    <w:p w:rsidR="00CD53B8" w:rsidRPr="005012BA" w:rsidRDefault="00CD53B8" w:rsidP="00CD53B8">
      <w:pPr>
        <w:tabs>
          <w:tab w:val="left" w:pos="2422"/>
        </w:tabs>
        <w:autoSpaceDE w:val="0"/>
        <w:autoSpaceDN w:val="0"/>
        <w:adjustRightInd w:val="0"/>
        <w:rPr>
          <w:rFonts w:ascii="TimesNewRomanPS-BoldMT" w:cs="TimesNewRomanPS-BoldMT"/>
          <w:b/>
          <w:bCs/>
          <w:color w:val="000000"/>
          <w:sz w:val="20"/>
          <w:szCs w:val="20"/>
          <w:u w:val="single"/>
        </w:rPr>
      </w:pPr>
    </w:p>
    <w:p w:rsidR="00CD53B8" w:rsidRPr="005012BA" w:rsidRDefault="00CD53B8" w:rsidP="00CD53B8">
      <w:pPr>
        <w:tabs>
          <w:tab w:val="left" w:pos="2422"/>
        </w:tabs>
        <w:autoSpaceDE w:val="0"/>
        <w:autoSpaceDN w:val="0"/>
        <w:adjustRightInd w:val="0"/>
        <w:rPr>
          <w:rFonts w:ascii="TimesNewRomanPS-BoldMT" w:cs="TimesNewRomanPS-BoldMT"/>
          <w:b/>
          <w:bCs/>
          <w:color w:val="000000"/>
          <w:sz w:val="20"/>
          <w:szCs w:val="20"/>
          <w:u w:val="single"/>
        </w:rPr>
      </w:pPr>
      <w:r w:rsidRPr="00421931">
        <w:rPr>
          <w:b/>
          <w:bCs/>
          <w:color w:val="000000"/>
        </w:rPr>
        <w:t>Chapitre VIII</w:t>
      </w:r>
      <w:r>
        <w:rPr>
          <w:sz w:val="20"/>
          <w:szCs w:val="20"/>
        </w:rPr>
        <w:t>:</w:t>
      </w:r>
      <w:r w:rsidRPr="005012BA">
        <w:rPr>
          <w:b/>
          <w:sz w:val="20"/>
          <w:szCs w:val="20"/>
        </w:rPr>
        <w:t xml:space="preserve"> La famille</w:t>
      </w:r>
    </w:p>
    <w:p w:rsidR="00CD53B8" w:rsidRPr="005012BA" w:rsidRDefault="00CD53B8" w:rsidP="00CD53B8">
      <w:pPr>
        <w:tabs>
          <w:tab w:val="left" w:pos="2422"/>
        </w:tabs>
        <w:autoSpaceDE w:val="0"/>
        <w:autoSpaceDN w:val="0"/>
        <w:adjustRightInd w:val="0"/>
        <w:ind w:firstLine="840"/>
        <w:rPr>
          <w:rFonts w:ascii="TimesNewRomanPSMT" w:hAnsi="TimesNewRomanPSMT" w:cs="TimesNewRomanPSMT"/>
          <w:color w:val="000000"/>
          <w:sz w:val="20"/>
          <w:szCs w:val="20"/>
        </w:rPr>
      </w:pPr>
      <w:r w:rsidRPr="005012BA">
        <w:rPr>
          <w:rFonts w:ascii="TimesNewRomanPSMT" w:hAnsi="TimesNewRomanPSMT" w:cs="TimesNewRomanPSMT"/>
          <w:color w:val="000000"/>
          <w:sz w:val="20"/>
          <w:szCs w:val="20"/>
        </w:rPr>
        <w:t xml:space="preserve">Introduction: </w:t>
      </w:r>
    </w:p>
    <w:p w:rsidR="00CD53B8" w:rsidRPr="00C25B27" w:rsidRDefault="00CD53B8" w:rsidP="00CD53B8">
      <w:pPr>
        <w:numPr>
          <w:ilvl w:val="0"/>
          <w:numId w:val="12"/>
        </w:numPr>
        <w:tabs>
          <w:tab w:val="left" w:pos="2422"/>
        </w:tabs>
        <w:autoSpaceDE w:val="0"/>
        <w:autoSpaceDN w:val="0"/>
        <w:adjustRightInd w:val="0"/>
        <w:rPr>
          <w:color w:val="000000"/>
        </w:rPr>
      </w:pPr>
      <w:r w:rsidRPr="00421931">
        <w:rPr>
          <w:b/>
          <w:bCs/>
          <w:color w:val="000000"/>
        </w:rPr>
        <w:t>Section I:</w:t>
      </w:r>
      <w:r w:rsidRPr="005012BA">
        <w:rPr>
          <w:sz w:val="20"/>
          <w:szCs w:val="20"/>
        </w:rPr>
        <w:t xml:space="preserve"> </w:t>
      </w:r>
      <w:r w:rsidRPr="00C25B27">
        <w:rPr>
          <w:color w:val="000000"/>
        </w:rPr>
        <w:t>La prise de décision dans la famille (couple)…</w:t>
      </w:r>
    </w:p>
    <w:p w:rsidR="00CD53B8" w:rsidRPr="005012BA" w:rsidRDefault="00CD53B8" w:rsidP="00CD53B8">
      <w:pPr>
        <w:numPr>
          <w:ilvl w:val="0"/>
          <w:numId w:val="12"/>
        </w:numPr>
        <w:tabs>
          <w:tab w:val="left" w:pos="2422"/>
        </w:tabs>
        <w:autoSpaceDE w:val="0"/>
        <w:autoSpaceDN w:val="0"/>
        <w:adjustRightInd w:val="0"/>
        <w:rPr>
          <w:rFonts w:ascii="TimesNewRomanPSMT" w:hAnsi="TimesNewRomanPSMT" w:cs="TimesNewRomanPSMT"/>
          <w:color w:val="000000"/>
          <w:sz w:val="20"/>
          <w:szCs w:val="20"/>
        </w:rPr>
      </w:pPr>
      <w:r w:rsidRPr="00421931">
        <w:rPr>
          <w:b/>
          <w:bCs/>
          <w:color w:val="000000"/>
        </w:rPr>
        <w:t>Section II:</w:t>
      </w:r>
      <w:r w:rsidRPr="005012BA">
        <w:rPr>
          <w:color w:val="000000"/>
          <w:sz w:val="20"/>
          <w:szCs w:val="20"/>
        </w:rPr>
        <w:t xml:space="preserve"> </w:t>
      </w:r>
      <w:r w:rsidRPr="00C25B27">
        <w:rPr>
          <w:color w:val="000000"/>
        </w:rPr>
        <w:t>Les variables explicatives de la répartition des rôles au sein du couple</w:t>
      </w:r>
      <w:r w:rsidRPr="005012BA">
        <w:rPr>
          <w:rFonts w:ascii="TimesNewRomanPSMT" w:hAnsi="TimesNewRomanPSMT" w:cs="TimesNewRomanPSMT"/>
          <w:color w:val="000000"/>
          <w:sz w:val="20"/>
          <w:szCs w:val="20"/>
        </w:rPr>
        <w:t xml:space="preserve"> </w:t>
      </w:r>
    </w:p>
    <w:p w:rsidR="00CD53B8" w:rsidRPr="005012BA" w:rsidRDefault="00CD53B8" w:rsidP="00CD53B8">
      <w:pPr>
        <w:numPr>
          <w:ilvl w:val="0"/>
          <w:numId w:val="12"/>
        </w:numPr>
        <w:tabs>
          <w:tab w:val="left" w:pos="2422"/>
        </w:tabs>
        <w:autoSpaceDE w:val="0"/>
        <w:autoSpaceDN w:val="0"/>
        <w:adjustRightInd w:val="0"/>
        <w:rPr>
          <w:rFonts w:ascii="TimesNewRomanPSMT" w:hAnsi="TimesNewRomanPSMT" w:cs="TimesNewRomanPSMT"/>
          <w:color w:val="000000"/>
          <w:sz w:val="20"/>
          <w:szCs w:val="20"/>
        </w:rPr>
      </w:pPr>
      <w:r w:rsidRPr="00421931">
        <w:rPr>
          <w:b/>
          <w:bCs/>
          <w:color w:val="000000"/>
        </w:rPr>
        <w:t>Section III:</w:t>
      </w:r>
      <w:r w:rsidRPr="005012BA">
        <w:rPr>
          <w:rFonts w:ascii="TimesNewRomanPSMT" w:hAnsi="TimesNewRomanPSMT" w:cs="TimesNewRomanPSMT"/>
          <w:color w:val="000000"/>
          <w:sz w:val="20"/>
          <w:szCs w:val="20"/>
        </w:rPr>
        <w:t xml:space="preserve"> </w:t>
      </w:r>
      <w:r w:rsidRPr="00C25B27">
        <w:rPr>
          <w:color w:val="000000"/>
        </w:rPr>
        <w:t xml:space="preserve">Le rôle de l’enfant dans la prise de décision familiale </w:t>
      </w:r>
    </w:p>
    <w:p w:rsidR="00CD53B8" w:rsidRPr="00C25B27" w:rsidRDefault="00CD53B8" w:rsidP="00CD53B8">
      <w:pPr>
        <w:numPr>
          <w:ilvl w:val="0"/>
          <w:numId w:val="12"/>
        </w:numPr>
        <w:tabs>
          <w:tab w:val="left" w:pos="2422"/>
        </w:tabs>
        <w:rPr>
          <w:color w:val="000000"/>
        </w:rPr>
      </w:pPr>
      <w:r w:rsidRPr="00421931">
        <w:rPr>
          <w:b/>
          <w:bCs/>
          <w:color w:val="000000"/>
        </w:rPr>
        <w:t>Section IV</w:t>
      </w:r>
      <w:r>
        <w:rPr>
          <w:b/>
          <w:bCs/>
          <w:color w:val="000000"/>
        </w:rPr>
        <w:t> :</w:t>
      </w:r>
      <w:r w:rsidRPr="005012BA">
        <w:rPr>
          <w:rFonts w:ascii="TimesNewRomanPSMT" w:hAnsi="TimesNewRomanPSMT" w:cs="TimesNewRomanPSMT"/>
          <w:color w:val="000000"/>
          <w:sz w:val="20"/>
          <w:szCs w:val="20"/>
        </w:rPr>
        <w:t xml:space="preserve"> </w:t>
      </w:r>
      <w:r w:rsidRPr="00C25B27">
        <w:rPr>
          <w:color w:val="000000"/>
        </w:rPr>
        <w:t>La résolution des conflits familiaux</w:t>
      </w:r>
    </w:p>
    <w:p w:rsidR="00CD53B8" w:rsidRPr="00C25B27" w:rsidRDefault="00CD53B8" w:rsidP="00CD53B8">
      <w:pPr>
        <w:tabs>
          <w:tab w:val="left" w:pos="2422"/>
        </w:tabs>
        <w:rPr>
          <w:color w:val="000000"/>
        </w:rPr>
      </w:pPr>
    </w:p>
    <w:p w:rsidR="00CD53B8" w:rsidRPr="005012BA" w:rsidRDefault="00CD53B8" w:rsidP="00CD53B8">
      <w:pPr>
        <w:tabs>
          <w:tab w:val="left" w:pos="2422"/>
        </w:tabs>
        <w:rPr>
          <w:sz w:val="20"/>
          <w:szCs w:val="20"/>
        </w:rPr>
      </w:pPr>
      <w:r w:rsidRPr="00421931">
        <w:rPr>
          <w:b/>
          <w:bCs/>
          <w:color w:val="000000"/>
        </w:rPr>
        <w:t>Chapitre IX</w:t>
      </w:r>
      <w:r w:rsidRPr="005012BA">
        <w:rPr>
          <w:b/>
          <w:sz w:val="20"/>
          <w:szCs w:val="20"/>
        </w:rPr>
        <w:t xml:space="preserve"> La classe sociale</w:t>
      </w:r>
    </w:p>
    <w:p w:rsidR="00CD53B8" w:rsidRPr="00C25B27" w:rsidRDefault="00CD53B8" w:rsidP="00CD53B8">
      <w:pPr>
        <w:numPr>
          <w:ilvl w:val="0"/>
          <w:numId w:val="12"/>
        </w:numPr>
        <w:tabs>
          <w:tab w:val="left" w:pos="2422"/>
        </w:tabs>
        <w:rPr>
          <w:color w:val="000000"/>
        </w:rPr>
      </w:pPr>
      <w:r w:rsidRPr="00C25B27">
        <w:rPr>
          <w:color w:val="000000"/>
        </w:rPr>
        <w:t xml:space="preserve">Introduction: </w:t>
      </w:r>
    </w:p>
    <w:p w:rsidR="00CD53B8" w:rsidRPr="00DD3533" w:rsidRDefault="00CD53B8" w:rsidP="00CD53B8">
      <w:pPr>
        <w:numPr>
          <w:ilvl w:val="0"/>
          <w:numId w:val="12"/>
        </w:numPr>
        <w:tabs>
          <w:tab w:val="left" w:pos="2422"/>
        </w:tabs>
        <w:rPr>
          <w:rFonts w:ascii="TimesNewRomanPSMT" w:hAnsi="TimesNewRomanPSMT" w:cs="TimesNewRomanPSMT"/>
          <w:color w:val="000000"/>
          <w:sz w:val="20"/>
          <w:szCs w:val="20"/>
        </w:rPr>
      </w:pPr>
      <w:r w:rsidRPr="00421931">
        <w:rPr>
          <w:b/>
          <w:bCs/>
          <w:color w:val="000000"/>
        </w:rPr>
        <w:t>Section I</w:t>
      </w:r>
      <w:r w:rsidRPr="00C25B27">
        <w:rPr>
          <w:color w:val="000000"/>
        </w:rPr>
        <w:t>: Les déterminants de la classe sociale</w:t>
      </w:r>
    </w:p>
    <w:p w:rsidR="00CD53B8" w:rsidRPr="00DD3533" w:rsidRDefault="00CD53B8" w:rsidP="00CD53B8">
      <w:pPr>
        <w:numPr>
          <w:ilvl w:val="0"/>
          <w:numId w:val="12"/>
        </w:numPr>
        <w:tabs>
          <w:tab w:val="left" w:pos="2422"/>
        </w:tabs>
        <w:rPr>
          <w:rFonts w:ascii="TimesNewRomanPSMT" w:hAnsi="TimesNewRomanPSMT" w:cs="TimesNewRomanPSMT"/>
          <w:color w:val="000000"/>
          <w:sz w:val="20"/>
          <w:szCs w:val="20"/>
        </w:rPr>
      </w:pPr>
      <w:r w:rsidRPr="00421931">
        <w:rPr>
          <w:b/>
          <w:bCs/>
          <w:color w:val="000000"/>
        </w:rPr>
        <w:t>Section II</w:t>
      </w:r>
      <w:r w:rsidRPr="00C25B27">
        <w:rPr>
          <w:color w:val="000000"/>
        </w:rPr>
        <w:t>: La mesure des classes sociales</w:t>
      </w:r>
    </w:p>
    <w:p w:rsidR="00CD53B8" w:rsidRPr="00DD3533" w:rsidRDefault="00CD53B8" w:rsidP="00CD53B8">
      <w:pPr>
        <w:tabs>
          <w:tab w:val="left" w:pos="2422"/>
        </w:tabs>
        <w:ind w:left="284"/>
        <w:rPr>
          <w:rFonts w:ascii="TimesNewRomanPSMT" w:hAnsi="TimesNewRomanPSMT" w:cs="TimesNewRomanPSMT"/>
          <w:color w:val="000000"/>
          <w:sz w:val="20"/>
          <w:szCs w:val="20"/>
        </w:rPr>
      </w:pPr>
      <w:r>
        <w:rPr>
          <w:b/>
          <w:bCs/>
          <w:color w:val="000000"/>
        </w:rPr>
        <w:t xml:space="preserve"> </w:t>
      </w:r>
    </w:p>
    <w:p w:rsidR="00CD53B8" w:rsidRPr="00421931" w:rsidRDefault="00CD53B8" w:rsidP="00CD53B8">
      <w:pPr>
        <w:tabs>
          <w:tab w:val="left" w:pos="2422"/>
        </w:tabs>
        <w:rPr>
          <w:b/>
          <w:bCs/>
          <w:color w:val="000000"/>
        </w:rPr>
      </w:pPr>
      <w:r w:rsidRPr="00421931">
        <w:rPr>
          <w:b/>
          <w:bCs/>
          <w:color w:val="000000"/>
        </w:rPr>
        <w:t>Chapitre X</w:t>
      </w:r>
      <w:r>
        <w:rPr>
          <w:b/>
          <w:bCs/>
          <w:color w:val="000000"/>
        </w:rPr>
        <w:t> ::</w:t>
      </w:r>
      <w:r w:rsidRPr="00421931">
        <w:rPr>
          <w:b/>
          <w:bCs/>
          <w:color w:val="000000"/>
        </w:rPr>
        <w:t xml:space="preserve"> </w:t>
      </w:r>
      <w:r w:rsidRPr="00421931">
        <w:rPr>
          <w:b/>
          <w:sz w:val="20"/>
          <w:szCs w:val="20"/>
        </w:rPr>
        <w:t>La culture</w:t>
      </w:r>
    </w:p>
    <w:p w:rsidR="00CD53B8" w:rsidRPr="00C25B27" w:rsidRDefault="00CD53B8" w:rsidP="00CD53B8">
      <w:pPr>
        <w:tabs>
          <w:tab w:val="left" w:pos="2422"/>
        </w:tabs>
        <w:autoSpaceDE w:val="0"/>
        <w:autoSpaceDN w:val="0"/>
        <w:adjustRightInd w:val="0"/>
        <w:ind w:firstLine="840"/>
        <w:rPr>
          <w:color w:val="000000"/>
        </w:rPr>
      </w:pPr>
      <w:r w:rsidRPr="00C25B27">
        <w:rPr>
          <w:color w:val="000000"/>
        </w:rPr>
        <w:t xml:space="preserve">Introduction: </w:t>
      </w:r>
    </w:p>
    <w:p w:rsidR="00CD53B8" w:rsidRPr="005012BA" w:rsidRDefault="00CD53B8" w:rsidP="00CD53B8">
      <w:pPr>
        <w:numPr>
          <w:ilvl w:val="0"/>
          <w:numId w:val="13"/>
        </w:numPr>
        <w:tabs>
          <w:tab w:val="left" w:pos="2422"/>
        </w:tabs>
        <w:autoSpaceDE w:val="0"/>
        <w:autoSpaceDN w:val="0"/>
        <w:adjustRightInd w:val="0"/>
        <w:rPr>
          <w:rFonts w:ascii="TimesNewRomanPSMT" w:hAnsi="TimesNewRomanPSMT" w:cs="TimesNewRomanPSMT"/>
          <w:color w:val="000000"/>
          <w:sz w:val="20"/>
          <w:szCs w:val="20"/>
        </w:rPr>
      </w:pPr>
      <w:r w:rsidRPr="00421931">
        <w:rPr>
          <w:b/>
          <w:bCs/>
          <w:color w:val="000000"/>
        </w:rPr>
        <w:t>Section I</w:t>
      </w:r>
      <w:r>
        <w:rPr>
          <w:b/>
          <w:bCs/>
          <w:color w:val="000000"/>
        </w:rPr>
        <w:t> :</w:t>
      </w:r>
      <w:r w:rsidRPr="005012BA">
        <w:rPr>
          <w:sz w:val="20"/>
          <w:szCs w:val="20"/>
        </w:rPr>
        <w:t xml:space="preserve"> </w:t>
      </w:r>
      <w:r w:rsidRPr="00C25B27">
        <w:rPr>
          <w:color w:val="000000"/>
        </w:rPr>
        <w:t>Les caractéristiques de la culture</w:t>
      </w:r>
    </w:p>
    <w:p w:rsidR="00CD53B8" w:rsidRPr="00C25B27" w:rsidRDefault="00CD53B8" w:rsidP="00CD53B8">
      <w:pPr>
        <w:numPr>
          <w:ilvl w:val="0"/>
          <w:numId w:val="13"/>
        </w:numPr>
        <w:tabs>
          <w:tab w:val="left" w:pos="2422"/>
        </w:tabs>
        <w:rPr>
          <w:color w:val="000000"/>
        </w:rPr>
      </w:pPr>
      <w:r w:rsidRPr="00421931">
        <w:rPr>
          <w:b/>
          <w:bCs/>
          <w:color w:val="000000"/>
        </w:rPr>
        <w:t>Section II</w:t>
      </w:r>
      <w:r w:rsidRPr="005012BA">
        <w:rPr>
          <w:sz w:val="20"/>
          <w:szCs w:val="20"/>
        </w:rPr>
        <w:t xml:space="preserve"> </w:t>
      </w:r>
      <w:r>
        <w:rPr>
          <w:sz w:val="20"/>
          <w:szCs w:val="20"/>
        </w:rPr>
        <w:t>:</w:t>
      </w:r>
      <w:r w:rsidRPr="00C25B27">
        <w:rPr>
          <w:color w:val="000000"/>
        </w:rPr>
        <w:t xml:space="preserve"> Les valeurs culturelles et le comportement du consommateur</w:t>
      </w:r>
    </w:p>
    <w:p w:rsidR="00CD53B8" w:rsidRPr="00C25B27" w:rsidRDefault="00CD53B8" w:rsidP="00CD53B8">
      <w:pPr>
        <w:numPr>
          <w:ilvl w:val="0"/>
          <w:numId w:val="13"/>
        </w:numPr>
        <w:tabs>
          <w:tab w:val="left" w:pos="2422"/>
        </w:tabs>
        <w:rPr>
          <w:color w:val="000000"/>
        </w:rPr>
      </w:pPr>
      <w:r w:rsidRPr="00421931">
        <w:rPr>
          <w:b/>
          <w:bCs/>
          <w:color w:val="000000"/>
        </w:rPr>
        <w:t>Section III</w:t>
      </w:r>
      <w:r w:rsidRPr="005012BA">
        <w:rPr>
          <w:sz w:val="20"/>
          <w:szCs w:val="20"/>
        </w:rPr>
        <w:t xml:space="preserve"> </w:t>
      </w:r>
      <w:r>
        <w:rPr>
          <w:sz w:val="20"/>
          <w:szCs w:val="20"/>
        </w:rPr>
        <w:t>:</w:t>
      </w:r>
      <w:r w:rsidRPr="00C25B27">
        <w:rPr>
          <w:color w:val="000000"/>
        </w:rPr>
        <w:t xml:space="preserve"> Les méthodes d’étude de la culture</w:t>
      </w:r>
    </w:p>
    <w:p w:rsidR="00CD53B8" w:rsidRDefault="00CD53B8" w:rsidP="00CD53B8">
      <w:pPr>
        <w:tabs>
          <w:tab w:val="left" w:pos="2422"/>
        </w:tabs>
        <w:ind w:left="284"/>
        <w:rPr>
          <w:color w:val="000000"/>
        </w:rPr>
      </w:pPr>
    </w:p>
    <w:p w:rsidR="00CD53B8" w:rsidRDefault="00CD53B8" w:rsidP="00CD53B8">
      <w:pPr>
        <w:autoSpaceDE w:val="0"/>
        <w:autoSpaceDN w:val="0"/>
        <w:adjustRightInd w:val="0"/>
        <w:jc w:val="center"/>
        <w:rPr>
          <w:color w:val="000000"/>
        </w:rPr>
      </w:pPr>
      <w:r>
        <w:rPr>
          <w:color w:val="000000"/>
        </w:rPr>
        <w:br w:type="page"/>
      </w:r>
    </w:p>
    <w:p w:rsidR="00CD53B8" w:rsidRDefault="00CD53B8" w:rsidP="00CD53B8">
      <w:pPr>
        <w:autoSpaceDE w:val="0"/>
        <w:autoSpaceDN w:val="0"/>
        <w:adjustRightInd w:val="0"/>
        <w:jc w:val="center"/>
        <w:rPr>
          <w:color w:val="000000"/>
        </w:rPr>
      </w:pPr>
    </w:p>
    <w:p w:rsidR="00CD53B8" w:rsidRDefault="00CD53B8" w:rsidP="00CD53B8">
      <w:pPr>
        <w:autoSpaceDE w:val="0"/>
        <w:autoSpaceDN w:val="0"/>
        <w:adjustRightInd w:val="0"/>
        <w:jc w:val="center"/>
        <w:rPr>
          <w:color w:val="000000"/>
        </w:rPr>
      </w:pPr>
    </w:p>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Pr="002D1249" w:rsidRDefault="00CD53B8" w:rsidP="00CD53B8">
      <w:pPr>
        <w:rPr>
          <w:color w:val="3366FF"/>
          <w:sz w:val="28"/>
          <w:szCs w:val="28"/>
        </w:rPr>
      </w:pPr>
      <w:r w:rsidRPr="002D1249">
        <w:rPr>
          <w:b/>
          <w:bCs/>
          <w:color w:val="3366FF"/>
          <w:sz w:val="28"/>
          <w:szCs w:val="28"/>
        </w:rPr>
        <w:t>Responsable du cours</w:t>
      </w:r>
      <w:r>
        <w:rPr>
          <w:b/>
          <w:bCs/>
          <w:color w:val="3366FF"/>
          <w:sz w:val="28"/>
          <w:szCs w:val="28"/>
        </w:rPr>
        <w:t xml:space="preserve"> : </w:t>
      </w:r>
      <w:r w:rsidRPr="002303AB">
        <w:rPr>
          <w:b/>
          <w:bCs/>
          <w:sz w:val="28"/>
          <w:szCs w:val="28"/>
        </w:rPr>
        <w:t>Mr.</w:t>
      </w:r>
      <w:r w:rsidRPr="00A602FF">
        <w:rPr>
          <w:b/>
          <w:bCs/>
          <w:color w:val="3366FF"/>
          <w:sz w:val="28"/>
          <w:szCs w:val="28"/>
        </w:rPr>
        <w:t xml:space="preserve"> </w:t>
      </w:r>
      <w:r>
        <w:rPr>
          <w:lang w:val="fr-CA"/>
        </w:rPr>
        <w:t>Mohsen Dababi</w:t>
      </w:r>
    </w:p>
    <w:p w:rsidR="00CD53B8" w:rsidRDefault="00CD53B8" w:rsidP="00CD53B8">
      <w:pPr>
        <w:rPr>
          <w:lang w:val="fr-CA"/>
        </w:rPr>
      </w:pPr>
    </w:p>
    <w:p w:rsidR="00CD53B8" w:rsidRPr="002E2CC7" w:rsidRDefault="00CD53B8" w:rsidP="00CD53B8">
      <w:pPr>
        <w:pBdr>
          <w:top w:val="double" w:sz="4" w:space="2" w:color="auto"/>
          <w:left w:val="double" w:sz="4" w:space="0" w:color="auto"/>
          <w:bottom w:val="double" w:sz="4" w:space="1" w:color="auto"/>
          <w:right w:val="double" w:sz="4" w:space="0" w:color="auto"/>
        </w:pBdr>
      </w:pPr>
      <w:r>
        <w:rPr>
          <w:b/>
          <w:bCs/>
        </w:rPr>
        <w:t xml:space="preserve"> </w:t>
      </w:r>
      <w:r w:rsidRPr="002E2CC7">
        <w:rPr>
          <w:b/>
          <w:bCs/>
        </w:rPr>
        <w:t>Intitulé </w:t>
      </w:r>
      <w:r w:rsidRPr="002303AB">
        <w:rPr>
          <w:b/>
          <w:bCs/>
        </w:rPr>
        <w:t xml:space="preserve">: </w:t>
      </w:r>
      <w:r>
        <w:rPr>
          <w:b/>
          <w:bCs/>
        </w:rPr>
        <w:t>Négociation Commerciale</w:t>
      </w:r>
    </w:p>
    <w:p w:rsidR="00CD53B8" w:rsidRDefault="00CD53B8" w:rsidP="000721F6">
      <w:pPr>
        <w:pBdr>
          <w:top w:val="double" w:sz="4" w:space="2" w:color="auto"/>
          <w:left w:val="double" w:sz="4" w:space="0" w:color="auto"/>
          <w:bottom w:val="double" w:sz="4" w:space="1" w:color="auto"/>
          <w:right w:val="double" w:sz="4" w:space="0" w:color="auto"/>
        </w:pBdr>
        <w:rPr>
          <w:b/>
          <w:bCs/>
        </w:rPr>
      </w:pPr>
      <w:r>
        <w:rPr>
          <w:b/>
          <w:bCs/>
        </w:rPr>
        <w:t xml:space="preserve"> </w:t>
      </w:r>
      <w:r w:rsidRPr="002E2CC7">
        <w:rPr>
          <w:b/>
          <w:bCs/>
        </w:rPr>
        <w:t>Enveloppe horaire :</w:t>
      </w:r>
      <w:r>
        <w:rPr>
          <w:b/>
          <w:bCs/>
        </w:rPr>
        <w:t xml:space="preserve"> </w:t>
      </w:r>
      <w:r w:rsidR="000721F6">
        <w:rPr>
          <w:b/>
          <w:bCs/>
        </w:rPr>
        <w:t>42</w:t>
      </w:r>
      <w:r>
        <w:rPr>
          <w:b/>
          <w:bCs/>
        </w:rPr>
        <w:t>h</w:t>
      </w:r>
    </w:p>
    <w:p w:rsidR="00CD53B8" w:rsidRDefault="00CD53B8" w:rsidP="00CD53B8">
      <w:pPr>
        <w:pBdr>
          <w:top w:val="double" w:sz="4" w:space="2" w:color="auto"/>
          <w:left w:val="double" w:sz="4" w:space="0" w:color="auto"/>
          <w:bottom w:val="double" w:sz="4" w:space="1" w:color="auto"/>
          <w:right w:val="double" w:sz="4" w:space="0" w:color="auto"/>
        </w:pBdr>
      </w:pPr>
      <w:r w:rsidRPr="002E2CC7">
        <w:rPr>
          <w:b/>
          <w:bCs/>
        </w:rPr>
        <w:t xml:space="preserve"> Niveau :</w:t>
      </w:r>
      <w:r w:rsidRPr="002E2CC7">
        <w:t xml:space="preserve"> </w:t>
      </w:r>
      <w:r>
        <w:t>1ére Année</w:t>
      </w:r>
      <w:r w:rsidRPr="002E2CC7">
        <w:t xml:space="preserve"> </w:t>
      </w:r>
    </w:p>
    <w:p w:rsidR="00CD53B8" w:rsidRDefault="00CD53B8" w:rsidP="00CD53B8">
      <w:pPr>
        <w:pBdr>
          <w:top w:val="double" w:sz="4" w:space="2"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p>
    <w:p w:rsidR="00CD53B8" w:rsidRPr="00DC36B5" w:rsidRDefault="00CD53B8" w:rsidP="00CD53B8">
      <w:pPr>
        <w:pBdr>
          <w:top w:val="double" w:sz="4" w:space="2" w:color="auto"/>
          <w:left w:val="double" w:sz="4" w:space="0" w:color="auto"/>
          <w:bottom w:val="double" w:sz="4" w:space="1" w:color="auto"/>
          <w:right w:val="double" w:sz="4" w:space="0" w:color="auto"/>
        </w:pBdr>
        <w:tabs>
          <w:tab w:val="left" w:pos="1950"/>
        </w:tabs>
      </w:pPr>
      <w:r w:rsidRPr="00DC36B5">
        <w:t xml:space="preserve">      </w:t>
      </w:r>
    </w:p>
    <w:p w:rsidR="00CD53B8" w:rsidRPr="00DC36B5" w:rsidRDefault="00CD53B8" w:rsidP="00CD53B8"/>
    <w:p w:rsidR="00CD53B8"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CD53B8" w:rsidRPr="00B8701D" w:rsidRDefault="00CD53B8" w:rsidP="00CD53B8">
      <w:r w:rsidRPr="00B8701D">
        <w:t xml:space="preserve">- Faire acquérir aux étudiants du Mastère les techniques et méthodes de négociation  </w:t>
      </w:r>
    </w:p>
    <w:p w:rsidR="00CD53B8" w:rsidRPr="00B8701D" w:rsidRDefault="00CD53B8" w:rsidP="00CD53B8">
      <w:r w:rsidRPr="00B8701D">
        <w:t xml:space="preserve">- Exposer les différentes situations de négociation pour que l’étudiant soit capable de </w:t>
      </w:r>
    </w:p>
    <w:p w:rsidR="00CD53B8" w:rsidRPr="00B8701D" w:rsidRDefault="00CD53B8" w:rsidP="00CD53B8">
      <w:r w:rsidRPr="00B8701D">
        <w:t xml:space="preserve">  </w:t>
      </w:r>
      <w:r>
        <w:t>s</w:t>
      </w:r>
      <w:r w:rsidRPr="00B8701D">
        <w:t>e trouver dans chaque situation qui se présente à lui dans sa carrière Professionnelle.</w:t>
      </w:r>
    </w:p>
    <w:p w:rsidR="00CD53B8" w:rsidRPr="00B8701D" w:rsidRDefault="00CD53B8" w:rsidP="00CD53B8">
      <w:pPr>
        <w:jc w:val="both"/>
      </w:pPr>
      <w:r w:rsidRPr="00B8701D">
        <w:t>- être capable de conduire une négociation entre fournisseur et distributeur.</w:t>
      </w:r>
    </w:p>
    <w:p w:rsidR="00CD53B8" w:rsidRPr="00B8701D" w:rsidRDefault="00CD53B8" w:rsidP="00CD53B8">
      <w:pPr>
        <w:jc w:val="both"/>
      </w:pPr>
    </w:p>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jc w:val="both"/>
        <w:rPr>
          <w:rFonts w:ascii="Arial" w:hAnsi="Arial" w:cs="Arial"/>
          <w:b/>
          <w:bCs/>
          <w:color w:val="008100"/>
          <w:sz w:val="28"/>
          <w:szCs w:val="28"/>
        </w:rPr>
      </w:pPr>
    </w:p>
    <w:p w:rsidR="00CD53B8" w:rsidRPr="00B8701D" w:rsidRDefault="00CD53B8" w:rsidP="00CD53B8">
      <w:pPr>
        <w:jc w:val="both"/>
      </w:pPr>
      <w:r w:rsidRPr="002D1249">
        <w:rPr>
          <w:b/>
          <w:bCs/>
          <w:color w:val="000000"/>
        </w:rPr>
        <w:t>Chapitre I</w:t>
      </w:r>
      <w:r w:rsidRPr="00F23E08">
        <w:rPr>
          <w:b/>
          <w:bCs/>
          <w:color w:val="000000"/>
        </w:rPr>
        <w:t xml:space="preserve"> :</w:t>
      </w:r>
      <w:r w:rsidRPr="00B8701D">
        <w:t xml:space="preserve"> Typologie de la négociation</w:t>
      </w:r>
    </w:p>
    <w:p w:rsidR="00CD53B8" w:rsidRPr="002D1249" w:rsidRDefault="00CD53B8" w:rsidP="00CD53B8">
      <w:pPr>
        <w:autoSpaceDE w:val="0"/>
        <w:autoSpaceDN w:val="0"/>
        <w:adjustRightInd w:val="0"/>
        <w:rPr>
          <w:b/>
          <w:bCs/>
          <w:color w:val="000000"/>
        </w:rPr>
      </w:pPr>
    </w:p>
    <w:p w:rsidR="00CD53B8" w:rsidRPr="00B8701D" w:rsidRDefault="00CD53B8" w:rsidP="00CD53B8">
      <w:pPr>
        <w:numPr>
          <w:ilvl w:val="0"/>
          <w:numId w:val="6"/>
        </w:numPr>
        <w:jc w:val="both"/>
      </w:pPr>
      <w:r w:rsidRPr="002D1249">
        <w:rPr>
          <w:b/>
          <w:bCs/>
          <w:color w:val="000000"/>
        </w:rPr>
        <w:t>Section 1 :</w:t>
      </w:r>
      <w:r>
        <w:rPr>
          <w:b/>
          <w:bCs/>
          <w:color w:val="000000"/>
        </w:rPr>
        <w:t xml:space="preserve"> </w:t>
      </w:r>
      <w:r w:rsidRPr="00B8701D">
        <w:t>définition et propriétés de la négociation</w:t>
      </w:r>
    </w:p>
    <w:p w:rsidR="00CD53B8" w:rsidRPr="006A1B21" w:rsidRDefault="00CD53B8" w:rsidP="00CD53B8">
      <w:pPr>
        <w:numPr>
          <w:ilvl w:val="0"/>
          <w:numId w:val="6"/>
        </w:numPr>
        <w:autoSpaceDE w:val="0"/>
        <w:autoSpaceDN w:val="0"/>
        <w:adjustRightInd w:val="0"/>
        <w:rPr>
          <w:b/>
          <w:bCs/>
          <w:color w:val="000000"/>
        </w:rPr>
      </w:pPr>
      <w:r w:rsidRPr="002D1249">
        <w:rPr>
          <w:b/>
          <w:bCs/>
          <w:color w:val="000000"/>
        </w:rPr>
        <w:t>Section 2 :</w:t>
      </w:r>
      <w:r w:rsidRPr="006048CD">
        <w:rPr>
          <w:sz w:val="23"/>
          <w:szCs w:val="23"/>
        </w:rPr>
        <w:t xml:space="preserve"> </w:t>
      </w:r>
      <w:r w:rsidRPr="00B8701D">
        <w:t>domaines d’extension de la négociation</w:t>
      </w:r>
      <w:r>
        <w:rPr>
          <w:sz w:val="23"/>
          <w:szCs w:val="23"/>
        </w:rPr>
        <w:t xml:space="preserve"> </w:t>
      </w:r>
    </w:p>
    <w:p w:rsidR="00CD53B8" w:rsidRPr="00BD2FAD" w:rsidRDefault="00CD53B8" w:rsidP="00CD53B8">
      <w:pPr>
        <w:numPr>
          <w:ilvl w:val="0"/>
          <w:numId w:val="6"/>
        </w:numPr>
        <w:autoSpaceDE w:val="0"/>
        <w:autoSpaceDN w:val="0"/>
        <w:adjustRightInd w:val="0"/>
        <w:rPr>
          <w:b/>
          <w:bCs/>
          <w:color w:val="000000"/>
        </w:rPr>
      </w:pPr>
      <w:r>
        <w:rPr>
          <w:b/>
          <w:bCs/>
          <w:color w:val="000000"/>
        </w:rPr>
        <w:t xml:space="preserve">Section 3 : </w:t>
      </w:r>
      <w:r w:rsidRPr="00B8701D">
        <w:t>caractéristiques de la négociation commerciale</w:t>
      </w:r>
    </w:p>
    <w:p w:rsidR="00CD53B8" w:rsidRPr="002D1249" w:rsidRDefault="00CD53B8" w:rsidP="00CD53B8">
      <w:pPr>
        <w:autoSpaceDE w:val="0"/>
        <w:autoSpaceDN w:val="0"/>
        <w:adjustRightInd w:val="0"/>
        <w:ind w:left="720"/>
        <w:rPr>
          <w:b/>
          <w:bCs/>
          <w:color w:val="000000"/>
        </w:rPr>
      </w:pPr>
    </w:p>
    <w:p w:rsidR="00CD53B8" w:rsidRPr="00B8701D" w:rsidRDefault="00CD53B8" w:rsidP="00CD53B8">
      <w:pPr>
        <w:autoSpaceDE w:val="0"/>
        <w:autoSpaceDN w:val="0"/>
        <w:adjustRightInd w:val="0"/>
        <w:rPr>
          <w:b/>
          <w:bCs/>
          <w:color w:val="000000"/>
        </w:rPr>
      </w:pPr>
      <w:r w:rsidRPr="002D1249">
        <w:rPr>
          <w:b/>
          <w:bCs/>
          <w:color w:val="000000"/>
        </w:rPr>
        <w:t>Chapitre II</w:t>
      </w:r>
      <w:r>
        <w:rPr>
          <w:rFonts w:ascii="Arial" w:hAnsi="Arial" w:cs="Arial"/>
          <w:b/>
          <w:bCs/>
          <w:color w:val="3366FF"/>
          <w:sz w:val="28"/>
          <w:szCs w:val="28"/>
        </w:rPr>
        <w:t>:</w:t>
      </w:r>
      <w:r w:rsidRPr="00B8701D">
        <w:rPr>
          <w:sz w:val="23"/>
          <w:szCs w:val="23"/>
        </w:rPr>
        <w:t xml:space="preserve"> </w:t>
      </w:r>
      <w:r w:rsidRPr="00B8701D">
        <w:t>conduite de la négociation commerciale</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B8701D" w:rsidRDefault="00CD53B8" w:rsidP="00CD53B8">
      <w:pPr>
        <w:numPr>
          <w:ilvl w:val="0"/>
          <w:numId w:val="14"/>
        </w:numPr>
        <w:jc w:val="both"/>
      </w:pPr>
      <w:r w:rsidRPr="002D1249">
        <w:rPr>
          <w:b/>
          <w:bCs/>
          <w:color w:val="000000"/>
        </w:rPr>
        <w:t>Section 1 :</w:t>
      </w:r>
      <w:r w:rsidRPr="00B8701D">
        <w:rPr>
          <w:sz w:val="23"/>
          <w:szCs w:val="23"/>
        </w:rPr>
        <w:t xml:space="preserve"> </w:t>
      </w:r>
      <w:r w:rsidRPr="00B8701D">
        <w:t>les techniques et tactiques de  négociation</w:t>
      </w:r>
    </w:p>
    <w:p w:rsidR="00CD53B8" w:rsidRPr="00B8701D" w:rsidRDefault="00CD53B8" w:rsidP="00CD53B8">
      <w:pPr>
        <w:numPr>
          <w:ilvl w:val="0"/>
          <w:numId w:val="14"/>
        </w:numPr>
        <w:jc w:val="both"/>
      </w:pPr>
      <w:r w:rsidRPr="002D1249">
        <w:rPr>
          <w:b/>
          <w:bCs/>
          <w:color w:val="000000"/>
        </w:rPr>
        <w:t>Section 2 :</w:t>
      </w:r>
      <w:r w:rsidRPr="00B8701D">
        <w:rPr>
          <w:sz w:val="23"/>
          <w:szCs w:val="23"/>
        </w:rPr>
        <w:t xml:space="preserve"> </w:t>
      </w:r>
      <w:r w:rsidRPr="00B8701D">
        <w:t>le processus « séquentiel » de la négociation</w:t>
      </w:r>
    </w:p>
    <w:p w:rsidR="00CD53B8" w:rsidRPr="00B8701D" w:rsidRDefault="00CD53B8" w:rsidP="00CD53B8">
      <w:pPr>
        <w:numPr>
          <w:ilvl w:val="0"/>
          <w:numId w:val="14"/>
        </w:numPr>
        <w:jc w:val="both"/>
      </w:pPr>
      <w:r>
        <w:rPr>
          <w:b/>
          <w:bCs/>
          <w:color w:val="000000"/>
        </w:rPr>
        <w:t xml:space="preserve">Section3 : </w:t>
      </w:r>
      <w:r w:rsidRPr="00B8701D">
        <w:t>les stratégies de négociation entre fournisseur et distributeur</w:t>
      </w:r>
    </w:p>
    <w:p w:rsidR="00CD53B8" w:rsidRPr="00BD2FAD"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ind w:left="720"/>
        <w:rPr>
          <w:b/>
          <w:bCs/>
          <w:color w:val="000000"/>
        </w:rPr>
      </w:pPr>
    </w:p>
    <w:p w:rsidR="00CD53B8" w:rsidRPr="00B8701D" w:rsidRDefault="00CD53B8" w:rsidP="00CD53B8">
      <w:pPr>
        <w:autoSpaceDE w:val="0"/>
        <w:autoSpaceDN w:val="0"/>
        <w:adjustRightInd w:val="0"/>
        <w:rPr>
          <w:b/>
          <w:bCs/>
          <w:color w:val="000000"/>
        </w:rPr>
      </w:pPr>
      <w:r w:rsidRPr="002D1249">
        <w:rPr>
          <w:b/>
          <w:bCs/>
          <w:color w:val="000000"/>
        </w:rPr>
        <w:t>Chapitre III</w:t>
      </w:r>
      <w:r>
        <w:rPr>
          <w:rFonts w:ascii="Arial" w:hAnsi="Arial" w:cs="Arial"/>
          <w:b/>
          <w:bCs/>
          <w:color w:val="3366FF"/>
          <w:sz w:val="28"/>
          <w:szCs w:val="28"/>
        </w:rPr>
        <w:t>:</w:t>
      </w:r>
      <w:r w:rsidRPr="006A1B21">
        <w:rPr>
          <w:sz w:val="23"/>
          <w:szCs w:val="23"/>
        </w:rPr>
        <w:t xml:space="preserve"> </w:t>
      </w:r>
      <w:r w:rsidRPr="00B8701D">
        <w:t>le profil du négociateur</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B8701D" w:rsidRDefault="00CD53B8" w:rsidP="00CD53B8">
      <w:pPr>
        <w:numPr>
          <w:ilvl w:val="0"/>
          <w:numId w:val="15"/>
        </w:numPr>
        <w:jc w:val="both"/>
      </w:pPr>
      <w:r w:rsidRPr="00B8701D">
        <w:rPr>
          <w:b/>
          <w:bCs/>
          <w:color w:val="000000"/>
        </w:rPr>
        <w:t>Section 1</w:t>
      </w:r>
      <w:r>
        <w:rPr>
          <w:b/>
          <w:bCs/>
          <w:color w:val="000000"/>
        </w:rPr>
        <w:t> :</w:t>
      </w:r>
      <w:r w:rsidRPr="00B8701D">
        <w:t xml:space="preserve"> les différentes méthodes de détermination du style de négociation</w:t>
      </w:r>
    </w:p>
    <w:p w:rsidR="00CD53B8" w:rsidRPr="00B8701D" w:rsidRDefault="00CD53B8" w:rsidP="00CD53B8">
      <w:pPr>
        <w:numPr>
          <w:ilvl w:val="0"/>
          <w:numId w:val="15"/>
        </w:numPr>
        <w:jc w:val="both"/>
      </w:pPr>
      <w:r w:rsidRPr="002D1249">
        <w:rPr>
          <w:b/>
          <w:bCs/>
          <w:color w:val="000000"/>
        </w:rPr>
        <w:t>Section 2 :</w:t>
      </w:r>
      <w:r w:rsidRPr="00B8701D">
        <w:rPr>
          <w:sz w:val="23"/>
          <w:szCs w:val="23"/>
        </w:rPr>
        <w:t xml:space="preserve"> </w:t>
      </w:r>
      <w:r w:rsidRPr="00B8701D">
        <w:t>le style de négociation : fournisseur – distributeur</w:t>
      </w:r>
    </w:p>
    <w:p w:rsidR="00CD53B8" w:rsidRPr="00B8701D" w:rsidRDefault="00CD53B8" w:rsidP="00CD53B8">
      <w:pPr>
        <w:numPr>
          <w:ilvl w:val="0"/>
          <w:numId w:val="15"/>
        </w:numPr>
        <w:jc w:val="both"/>
      </w:pPr>
      <w:r>
        <w:rPr>
          <w:b/>
          <w:bCs/>
          <w:color w:val="000000"/>
        </w:rPr>
        <w:t xml:space="preserve">Section 3 : </w:t>
      </w:r>
      <w:r w:rsidRPr="00B8701D">
        <w:t>le négociateur avec les centrales d’achat</w:t>
      </w:r>
    </w:p>
    <w:p w:rsidR="00CD53B8" w:rsidRPr="00B8701D" w:rsidRDefault="00CD53B8" w:rsidP="00CD53B8">
      <w:pPr>
        <w:jc w:val="both"/>
      </w:pPr>
    </w:p>
    <w:p w:rsidR="00CD53B8" w:rsidRPr="00B8701D" w:rsidRDefault="00CD53B8" w:rsidP="00CD53B8">
      <w:pPr>
        <w:autoSpaceDE w:val="0"/>
        <w:autoSpaceDN w:val="0"/>
        <w:adjustRightInd w:val="0"/>
        <w:rPr>
          <w:b/>
          <w:bCs/>
          <w:color w:val="000000"/>
        </w:rPr>
      </w:pPr>
    </w:p>
    <w:p w:rsidR="00CD53B8" w:rsidRPr="00B57175" w:rsidRDefault="00CD53B8" w:rsidP="00CD53B8">
      <w:pPr>
        <w:autoSpaceDE w:val="0"/>
        <w:autoSpaceDN w:val="0"/>
        <w:adjustRightInd w:val="0"/>
        <w:rPr>
          <w:sz w:val="23"/>
          <w:szCs w:val="23"/>
        </w:rPr>
      </w:pPr>
      <w:r w:rsidRPr="00F23E08">
        <w:rPr>
          <w:b/>
          <w:bCs/>
          <w:color w:val="000000"/>
        </w:rPr>
        <w:t>Chapitre IV:</w:t>
      </w:r>
      <w:r w:rsidRPr="00B8701D">
        <w:rPr>
          <w:sz w:val="23"/>
          <w:szCs w:val="23"/>
        </w:rPr>
        <w:t xml:space="preserve"> </w:t>
      </w:r>
      <w:r w:rsidRPr="00B57175">
        <w:t>la négociation Interculturelle</w:t>
      </w:r>
    </w:p>
    <w:p w:rsidR="00CD53B8" w:rsidRPr="002D1249" w:rsidRDefault="00CD53B8" w:rsidP="00CD53B8">
      <w:pPr>
        <w:autoSpaceDE w:val="0"/>
        <w:autoSpaceDN w:val="0"/>
        <w:adjustRightInd w:val="0"/>
        <w:rPr>
          <w:b/>
          <w:bCs/>
          <w:color w:val="000000"/>
        </w:rPr>
      </w:pPr>
    </w:p>
    <w:p w:rsidR="00CD53B8" w:rsidRPr="00B57175" w:rsidRDefault="00CD53B8" w:rsidP="00CD53B8">
      <w:pPr>
        <w:numPr>
          <w:ilvl w:val="0"/>
          <w:numId w:val="16"/>
        </w:numPr>
        <w:jc w:val="both"/>
      </w:pPr>
      <w:r w:rsidRPr="002D1249">
        <w:rPr>
          <w:b/>
          <w:bCs/>
          <w:color w:val="000000"/>
        </w:rPr>
        <w:t>Section 1 :</w:t>
      </w:r>
      <w:r>
        <w:rPr>
          <w:b/>
          <w:bCs/>
          <w:color w:val="000000"/>
        </w:rPr>
        <w:t xml:space="preserve"> </w:t>
      </w:r>
      <w:r w:rsidRPr="00B57175">
        <w:rPr>
          <w:sz w:val="23"/>
          <w:szCs w:val="23"/>
        </w:rPr>
        <w:t>les</w:t>
      </w:r>
      <w:r w:rsidRPr="00B57175">
        <w:t xml:space="preserve"> caractéristiques de la négociation internationale</w:t>
      </w:r>
    </w:p>
    <w:p w:rsidR="00CD53B8" w:rsidRPr="00B57175" w:rsidRDefault="00CD53B8" w:rsidP="00CD53B8">
      <w:pPr>
        <w:numPr>
          <w:ilvl w:val="0"/>
          <w:numId w:val="16"/>
        </w:numPr>
        <w:jc w:val="both"/>
      </w:pPr>
      <w:r w:rsidRPr="002D1249">
        <w:rPr>
          <w:b/>
          <w:bCs/>
          <w:color w:val="000000"/>
        </w:rPr>
        <w:t>Section 2 :</w:t>
      </w:r>
      <w:r w:rsidRPr="00B57175">
        <w:t xml:space="preserve"> les facteurs culturels influençant la conduite de la négociation internationale</w:t>
      </w:r>
    </w:p>
    <w:p w:rsidR="00CD53B8" w:rsidRPr="002D1249" w:rsidRDefault="00CD53B8" w:rsidP="00CD53B8">
      <w:pPr>
        <w:numPr>
          <w:ilvl w:val="0"/>
          <w:numId w:val="16"/>
        </w:numPr>
        <w:autoSpaceDE w:val="0"/>
        <w:autoSpaceDN w:val="0"/>
        <w:adjustRightInd w:val="0"/>
        <w:rPr>
          <w:b/>
          <w:bCs/>
          <w:color w:val="000000"/>
        </w:rPr>
      </w:pPr>
      <w:r w:rsidRPr="002D1249">
        <w:rPr>
          <w:b/>
          <w:bCs/>
          <w:color w:val="000000"/>
        </w:rPr>
        <w:t>Section 3 :</w:t>
      </w:r>
      <w:r w:rsidRPr="00B57175">
        <w:rPr>
          <w:sz w:val="23"/>
          <w:szCs w:val="23"/>
        </w:rPr>
        <w:t xml:space="preserve"> </w:t>
      </w:r>
      <w:r w:rsidRPr="00B57175">
        <w:t>la réussite de la négociation interculturelle.</w:t>
      </w:r>
    </w:p>
    <w:p w:rsidR="00CD53B8" w:rsidRDefault="00CD53B8" w:rsidP="00CD53B8">
      <w:pPr>
        <w:autoSpaceDE w:val="0"/>
        <w:autoSpaceDN w:val="0"/>
        <w:adjustRightInd w:val="0"/>
        <w:rPr>
          <w:rFonts w:ascii="Verdana" w:hAnsi="Verdana" w:cs="Verdana"/>
          <w:b/>
          <w:bCs/>
          <w:color w:val="000000"/>
          <w:sz w:val="22"/>
          <w:szCs w:val="22"/>
        </w:rPr>
      </w:pPr>
    </w:p>
    <w:p w:rsidR="00CD53B8" w:rsidRDefault="00CD53B8" w:rsidP="00CD53B8">
      <w:pPr>
        <w:pStyle w:val="Default"/>
        <w:jc w:val="both"/>
        <w:rPr>
          <w:color w:val="auto"/>
          <w:sz w:val="23"/>
          <w:szCs w:val="23"/>
        </w:rPr>
      </w:pPr>
      <w:r>
        <w:rPr>
          <w:color w:val="auto"/>
          <w:sz w:val="23"/>
          <w:szCs w:val="23"/>
        </w:rPr>
        <w:t xml:space="preserve">VI - Conclusion </w:t>
      </w:r>
    </w:p>
    <w:p w:rsidR="00CD53B8" w:rsidRPr="002D1249" w:rsidRDefault="00CD53B8" w:rsidP="00CD53B8">
      <w:pPr>
        <w:autoSpaceDE w:val="0"/>
        <w:autoSpaceDN w:val="0"/>
        <w:adjustRightInd w:val="0"/>
        <w:rPr>
          <w:rFonts w:ascii="Arial" w:hAnsi="Arial" w:cs="Arial"/>
          <w:b/>
          <w:bCs/>
          <w:color w:val="3366FF"/>
          <w:sz w:val="28"/>
          <w:szCs w:val="28"/>
        </w:rPr>
      </w:pPr>
    </w:p>
    <w:p w:rsidR="00CD53B8" w:rsidRDefault="00CD53B8" w:rsidP="00CD53B8"/>
    <w:p w:rsidR="00CD53B8" w:rsidRDefault="00CD53B8" w:rsidP="00CD53B8"/>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Pr="002D1249" w:rsidRDefault="00CD53B8" w:rsidP="00CD53B8">
      <w:pPr>
        <w:rPr>
          <w:color w:val="3366FF"/>
          <w:sz w:val="28"/>
          <w:szCs w:val="28"/>
        </w:rPr>
      </w:pPr>
      <w:r w:rsidRPr="002D1249">
        <w:rPr>
          <w:b/>
          <w:bCs/>
          <w:color w:val="3366FF"/>
          <w:sz w:val="28"/>
          <w:szCs w:val="28"/>
        </w:rPr>
        <w:t>Responsable du cours</w:t>
      </w:r>
      <w:r>
        <w:rPr>
          <w:rFonts w:hint="cs"/>
          <w:b/>
          <w:bCs/>
          <w:color w:val="3366FF"/>
          <w:sz w:val="28"/>
          <w:szCs w:val="28"/>
          <w:rtl/>
        </w:rPr>
        <w:t xml:space="preserve">: </w:t>
      </w:r>
      <w:r w:rsidRPr="002D1249">
        <w:rPr>
          <w:b/>
          <w:bCs/>
          <w:color w:val="3366FF"/>
          <w:sz w:val="28"/>
          <w:szCs w:val="28"/>
        </w:rPr>
        <w:t> </w:t>
      </w:r>
      <w:r>
        <w:rPr>
          <w:rFonts w:hint="cs"/>
          <w:b/>
          <w:bCs/>
          <w:color w:val="3366FF"/>
          <w:sz w:val="28"/>
          <w:szCs w:val="28"/>
          <w:rtl/>
        </w:rPr>
        <w:t xml:space="preserve"> </w:t>
      </w:r>
      <w:r>
        <w:rPr>
          <w:b/>
          <w:bCs/>
          <w:color w:val="3366FF"/>
          <w:sz w:val="28"/>
          <w:szCs w:val="28"/>
        </w:rPr>
        <w:t>Abir Sahraoui</w:t>
      </w:r>
    </w:p>
    <w:p w:rsidR="00CD53B8" w:rsidRDefault="00CD53B8" w:rsidP="00CD53B8">
      <w:pPr>
        <w:rPr>
          <w:lang w:val="fr-CA"/>
        </w:rPr>
      </w:pPr>
      <w:r>
        <w:rPr>
          <w:lang w:val="fr-CA"/>
        </w:rPr>
        <w:t xml:space="preserve">: </w:t>
      </w:r>
    </w:p>
    <w:p w:rsidR="00CD53B8" w:rsidRPr="002E2CC7" w:rsidRDefault="00CD53B8" w:rsidP="00CD53B8">
      <w:pPr>
        <w:pBdr>
          <w:top w:val="double" w:sz="4" w:space="0" w:color="auto"/>
          <w:left w:val="double" w:sz="4" w:space="0" w:color="auto"/>
          <w:bottom w:val="double" w:sz="4" w:space="1" w:color="auto"/>
          <w:right w:val="double" w:sz="4" w:space="0" w:color="auto"/>
        </w:pBdr>
      </w:pPr>
      <w:r>
        <w:rPr>
          <w:b/>
          <w:bCs/>
        </w:rPr>
        <w:t xml:space="preserve"> </w:t>
      </w:r>
      <w:r w:rsidRPr="002E2CC7">
        <w:rPr>
          <w:b/>
          <w:bCs/>
        </w:rPr>
        <w:t>Intitulé :</w:t>
      </w:r>
      <w:r w:rsidRPr="002E2CC7">
        <w:t xml:space="preserve"> </w:t>
      </w:r>
      <w:r w:rsidRPr="008E51F2">
        <w:rPr>
          <w:b/>
          <w:bCs/>
        </w:rPr>
        <w:t>Trade Marketing</w:t>
      </w:r>
    </w:p>
    <w:p w:rsidR="00CD53B8" w:rsidRDefault="00CD53B8" w:rsidP="000721F6">
      <w:pPr>
        <w:pBdr>
          <w:top w:val="double" w:sz="4" w:space="0" w:color="auto"/>
          <w:left w:val="double" w:sz="4" w:space="0" w:color="auto"/>
          <w:bottom w:val="double" w:sz="4" w:space="1" w:color="auto"/>
          <w:right w:val="double" w:sz="4" w:space="0" w:color="auto"/>
        </w:pBdr>
        <w:rPr>
          <w:b/>
          <w:bCs/>
        </w:rPr>
      </w:pPr>
      <w:r>
        <w:rPr>
          <w:b/>
          <w:bCs/>
        </w:rPr>
        <w:t xml:space="preserve"> </w:t>
      </w:r>
      <w:r w:rsidRPr="002E2CC7">
        <w:rPr>
          <w:b/>
          <w:bCs/>
        </w:rPr>
        <w:t>Enveloppe horaire :</w:t>
      </w:r>
      <w:r>
        <w:rPr>
          <w:b/>
          <w:bCs/>
        </w:rPr>
        <w:t xml:space="preserve"> </w:t>
      </w:r>
      <w:r w:rsidR="000721F6">
        <w:rPr>
          <w:b/>
          <w:bCs/>
        </w:rPr>
        <w:t>42</w:t>
      </w:r>
      <w:r>
        <w:rPr>
          <w:b/>
          <w:bCs/>
        </w:rPr>
        <w:t xml:space="preserve"> H</w:t>
      </w:r>
    </w:p>
    <w:p w:rsidR="00CD53B8" w:rsidRDefault="00CD53B8" w:rsidP="00CD53B8">
      <w:pPr>
        <w:pBdr>
          <w:top w:val="double" w:sz="4" w:space="0" w:color="auto"/>
          <w:left w:val="double" w:sz="4" w:space="0" w:color="auto"/>
          <w:bottom w:val="double" w:sz="4" w:space="1" w:color="auto"/>
          <w:right w:val="double" w:sz="4" w:space="0" w:color="auto"/>
        </w:pBdr>
      </w:pPr>
      <w:r w:rsidRPr="002E2CC7">
        <w:rPr>
          <w:b/>
          <w:bCs/>
        </w:rPr>
        <w:t xml:space="preserve"> Niveau :</w:t>
      </w:r>
      <w:r w:rsidRPr="002E2CC7">
        <w:t xml:space="preserve"> </w:t>
      </w:r>
      <w:r>
        <w:t xml:space="preserve">1ére Année </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DC36B5">
        <w:t xml:space="preserve">              </w:t>
      </w:r>
    </w:p>
    <w:p w:rsidR="00CD53B8" w:rsidRPr="00DC36B5" w:rsidRDefault="00CD53B8" w:rsidP="00CD53B8"/>
    <w:p w:rsidR="00CD53B8"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CD53B8" w:rsidRPr="00E5201B" w:rsidRDefault="00CD53B8" w:rsidP="00CD53B8">
      <w:pPr>
        <w:autoSpaceDE w:val="0"/>
        <w:autoSpaceDN w:val="0"/>
        <w:adjustRightInd w:val="0"/>
        <w:jc w:val="both"/>
        <w:rPr>
          <w:rFonts w:ascii="Arial" w:hAnsi="Arial" w:cs="Arial"/>
        </w:rPr>
      </w:pPr>
      <w:r w:rsidRPr="00E5201B">
        <w:rPr>
          <w:rFonts w:ascii="Arial" w:hAnsi="Arial" w:cs="Arial"/>
        </w:rPr>
        <w:t>Ce cours prépare les étudiants à la pratique de la négociation coopérative entre les fournisseurs et les distributeurs et leur permet de maîtriser les outils de base de la négociation commerciale notamment avec la grande distribution.</w:t>
      </w:r>
    </w:p>
    <w:p w:rsidR="00CD53B8" w:rsidRPr="00FD5D6C" w:rsidRDefault="00CD53B8" w:rsidP="00CD53B8">
      <w:pPr>
        <w:autoSpaceDE w:val="0"/>
        <w:autoSpaceDN w:val="0"/>
        <w:adjustRightInd w:val="0"/>
        <w:rPr>
          <w:rFonts w:ascii="Arial" w:hAnsi="Arial" w:cs="Arial"/>
          <w:b/>
          <w:bCs/>
          <w:color w:val="3366FF"/>
          <w:sz w:val="28"/>
          <w:szCs w:val="28"/>
        </w:rPr>
      </w:pPr>
      <w:r>
        <w:rPr>
          <w:rFonts w:ascii="Arial" w:hAnsi="Arial" w:cs="Arial"/>
          <w:b/>
          <w:bCs/>
          <w:color w:val="3366FF"/>
          <w:sz w:val="28"/>
          <w:szCs w:val="28"/>
        </w:rPr>
        <w:t xml:space="preserve">Pré-requis </w:t>
      </w:r>
    </w:p>
    <w:p w:rsidR="00CD53B8" w:rsidRDefault="00CD53B8" w:rsidP="00CD53B8">
      <w:pPr>
        <w:autoSpaceDE w:val="0"/>
        <w:autoSpaceDN w:val="0"/>
        <w:adjustRightInd w:val="0"/>
        <w:rPr>
          <w:rFonts w:ascii="Arial" w:hAnsi="Arial" w:cs="Arial"/>
          <w:b/>
          <w:bCs/>
          <w:color w:val="008100"/>
          <w:sz w:val="28"/>
          <w:szCs w:val="28"/>
        </w:rPr>
      </w:pPr>
    </w:p>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autoSpaceDE w:val="0"/>
        <w:autoSpaceDN w:val="0"/>
        <w:adjustRightInd w:val="0"/>
        <w:rPr>
          <w:rFonts w:ascii="Arial" w:hAnsi="Arial" w:cs="Arial"/>
          <w:b/>
          <w:bCs/>
          <w:color w:val="008100"/>
          <w:sz w:val="28"/>
          <w:szCs w:val="28"/>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Chapitre I</w:t>
      </w:r>
      <w:r w:rsidRPr="00E5201B">
        <w:rPr>
          <w:sz w:val="23"/>
          <w:szCs w:val="23"/>
        </w:rPr>
        <w:t xml:space="preserve"> </w:t>
      </w:r>
      <w:r w:rsidRPr="00083A6D">
        <w:rPr>
          <w:color w:val="000000"/>
        </w:rPr>
        <w:t xml:space="preserve">: </w:t>
      </w:r>
      <w:r>
        <w:rPr>
          <w:color w:val="000000"/>
        </w:rPr>
        <w:t>Historique et définitions du Trade marketing</w:t>
      </w:r>
    </w:p>
    <w:p w:rsidR="00CD53B8" w:rsidRPr="002D1249" w:rsidRDefault="00CD53B8" w:rsidP="00CD53B8">
      <w:pPr>
        <w:autoSpaceDE w:val="0"/>
        <w:autoSpaceDN w:val="0"/>
        <w:adjustRightInd w:val="0"/>
        <w:rPr>
          <w:b/>
          <w:bCs/>
          <w:color w:val="000000"/>
        </w:rPr>
      </w:pPr>
    </w:p>
    <w:p w:rsidR="00CD53B8" w:rsidRPr="002D1249" w:rsidRDefault="00CD53B8" w:rsidP="00CD53B8">
      <w:pPr>
        <w:numPr>
          <w:ilvl w:val="0"/>
          <w:numId w:val="6"/>
        </w:numPr>
        <w:autoSpaceDE w:val="0"/>
        <w:autoSpaceDN w:val="0"/>
        <w:adjustRightInd w:val="0"/>
        <w:rPr>
          <w:b/>
          <w:bCs/>
          <w:color w:val="000000"/>
        </w:rPr>
      </w:pPr>
      <w:r w:rsidRPr="002D1249">
        <w:rPr>
          <w:b/>
          <w:bCs/>
          <w:color w:val="000000"/>
        </w:rPr>
        <w:t>Section 1 :</w:t>
      </w:r>
      <w:r w:rsidRPr="00E5201B">
        <w:rPr>
          <w:sz w:val="23"/>
          <w:szCs w:val="23"/>
        </w:rPr>
        <w:t xml:space="preserve"> Raison d’être du TM</w:t>
      </w:r>
    </w:p>
    <w:p w:rsidR="00CD53B8" w:rsidRPr="00BD2FAD" w:rsidRDefault="00CD53B8" w:rsidP="00CD53B8">
      <w:pPr>
        <w:numPr>
          <w:ilvl w:val="0"/>
          <w:numId w:val="6"/>
        </w:numPr>
        <w:autoSpaceDE w:val="0"/>
        <w:autoSpaceDN w:val="0"/>
        <w:adjustRightInd w:val="0"/>
        <w:rPr>
          <w:b/>
          <w:bCs/>
          <w:color w:val="000000"/>
        </w:rPr>
      </w:pPr>
      <w:r w:rsidRPr="002D1249">
        <w:rPr>
          <w:b/>
          <w:bCs/>
          <w:color w:val="000000"/>
        </w:rPr>
        <w:t>Section 2 :</w:t>
      </w:r>
      <w:r w:rsidRPr="006048CD">
        <w:rPr>
          <w:sz w:val="23"/>
          <w:szCs w:val="23"/>
        </w:rPr>
        <w:t xml:space="preserve"> </w:t>
      </w:r>
      <w:r>
        <w:rPr>
          <w:sz w:val="23"/>
          <w:szCs w:val="23"/>
        </w:rPr>
        <w:t>définition, propriétés et domaine d’application du TM</w:t>
      </w:r>
    </w:p>
    <w:p w:rsidR="00CD53B8" w:rsidRPr="002D1249" w:rsidRDefault="00CD53B8" w:rsidP="00CD53B8">
      <w:pPr>
        <w:autoSpaceDE w:val="0"/>
        <w:autoSpaceDN w:val="0"/>
        <w:adjustRightInd w:val="0"/>
        <w:ind w:left="720"/>
        <w:rPr>
          <w:b/>
          <w:bCs/>
          <w:color w:val="000000"/>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Chapitre II</w:t>
      </w:r>
      <w:r w:rsidRPr="00E5201B">
        <w:rPr>
          <w:rFonts w:ascii="Arial" w:hAnsi="Arial" w:cs="Arial"/>
          <w:b/>
          <w:bCs/>
          <w:sz w:val="28"/>
          <w:szCs w:val="28"/>
        </w:rPr>
        <w:t>:</w:t>
      </w:r>
      <w:r w:rsidRPr="00E5201B">
        <w:rPr>
          <w:sz w:val="23"/>
          <w:szCs w:val="23"/>
        </w:rPr>
        <w:t xml:space="preserve"> Les domaines d’intervention du TM</w:t>
      </w:r>
    </w:p>
    <w:p w:rsidR="00CD53B8" w:rsidRPr="002D1249" w:rsidRDefault="00CD53B8" w:rsidP="00CD53B8">
      <w:pPr>
        <w:numPr>
          <w:ilvl w:val="0"/>
          <w:numId w:val="17"/>
        </w:numPr>
        <w:autoSpaceDE w:val="0"/>
        <w:autoSpaceDN w:val="0"/>
        <w:adjustRightInd w:val="0"/>
        <w:rPr>
          <w:b/>
          <w:bCs/>
          <w:color w:val="000000"/>
        </w:rPr>
      </w:pPr>
      <w:r w:rsidRPr="002D1249">
        <w:rPr>
          <w:b/>
          <w:bCs/>
          <w:color w:val="000000"/>
        </w:rPr>
        <w:t>Section 1 :</w:t>
      </w:r>
      <w:r w:rsidRPr="00201168">
        <w:rPr>
          <w:sz w:val="23"/>
          <w:szCs w:val="23"/>
        </w:rPr>
        <w:t xml:space="preserve"> </w:t>
      </w:r>
      <w:r>
        <w:rPr>
          <w:sz w:val="23"/>
          <w:szCs w:val="23"/>
        </w:rPr>
        <w:t>L’optimisation du flux d’information et de marchandises</w:t>
      </w:r>
    </w:p>
    <w:p w:rsidR="00CD53B8" w:rsidRPr="00201168" w:rsidRDefault="00CD53B8" w:rsidP="00CD53B8">
      <w:pPr>
        <w:numPr>
          <w:ilvl w:val="0"/>
          <w:numId w:val="17"/>
        </w:numPr>
        <w:autoSpaceDE w:val="0"/>
        <w:autoSpaceDN w:val="0"/>
        <w:adjustRightInd w:val="0"/>
        <w:rPr>
          <w:b/>
          <w:bCs/>
          <w:color w:val="000000"/>
        </w:rPr>
      </w:pPr>
      <w:r w:rsidRPr="002D1249">
        <w:rPr>
          <w:b/>
          <w:bCs/>
          <w:color w:val="000000"/>
        </w:rPr>
        <w:t>Section 2 :</w:t>
      </w:r>
      <w:r w:rsidRPr="00201168">
        <w:rPr>
          <w:sz w:val="23"/>
          <w:szCs w:val="23"/>
        </w:rPr>
        <w:t xml:space="preserve"> </w:t>
      </w:r>
      <w:r>
        <w:rPr>
          <w:sz w:val="23"/>
          <w:szCs w:val="23"/>
        </w:rPr>
        <w:t>Logistique et offre de produit</w:t>
      </w:r>
    </w:p>
    <w:p w:rsidR="00CD53B8" w:rsidRPr="00201168" w:rsidRDefault="00CD53B8" w:rsidP="00CD53B8">
      <w:pPr>
        <w:numPr>
          <w:ilvl w:val="0"/>
          <w:numId w:val="17"/>
        </w:numPr>
        <w:autoSpaceDE w:val="0"/>
        <w:autoSpaceDN w:val="0"/>
        <w:adjustRightInd w:val="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Chapitre III</w:t>
      </w:r>
      <w:r w:rsidRPr="00E5201B">
        <w:rPr>
          <w:rFonts w:ascii="Arial" w:hAnsi="Arial" w:cs="Arial"/>
          <w:b/>
          <w:bCs/>
          <w:sz w:val="28"/>
          <w:szCs w:val="28"/>
        </w:rPr>
        <w:t>:</w:t>
      </w:r>
      <w:r w:rsidRPr="00201168">
        <w:rPr>
          <w:sz w:val="23"/>
          <w:szCs w:val="23"/>
        </w:rPr>
        <w:t xml:space="preserve"> </w:t>
      </w:r>
      <w:r>
        <w:rPr>
          <w:sz w:val="23"/>
          <w:szCs w:val="23"/>
        </w:rPr>
        <w:t>Les outils du Trade Marketing</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201168" w:rsidRDefault="00CD53B8" w:rsidP="00CD53B8">
      <w:pPr>
        <w:numPr>
          <w:ilvl w:val="0"/>
          <w:numId w:val="18"/>
        </w:numPr>
        <w:autoSpaceDE w:val="0"/>
        <w:autoSpaceDN w:val="0"/>
        <w:adjustRightInd w:val="0"/>
        <w:rPr>
          <w:b/>
          <w:bCs/>
          <w:color w:val="000000"/>
        </w:rPr>
      </w:pPr>
      <w:r w:rsidRPr="00083A6D">
        <w:rPr>
          <w:color w:val="000000"/>
        </w:rPr>
        <w:t>Section 1 :</w:t>
      </w:r>
      <w:r>
        <w:rPr>
          <w:color w:val="000000"/>
        </w:rPr>
        <w:t xml:space="preserve"> Le néo- Marketing</w:t>
      </w:r>
    </w:p>
    <w:p w:rsidR="00CD53B8" w:rsidRPr="002D1249" w:rsidRDefault="00CD53B8" w:rsidP="00CD53B8">
      <w:pPr>
        <w:numPr>
          <w:ilvl w:val="0"/>
          <w:numId w:val="18"/>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Le Merchandising</w:t>
      </w:r>
    </w:p>
    <w:p w:rsidR="00CD53B8" w:rsidRPr="002D1249" w:rsidRDefault="00CD53B8" w:rsidP="00CD53B8">
      <w:pPr>
        <w:autoSpaceDE w:val="0"/>
        <w:autoSpaceDN w:val="0"/>
        <w:adjustRightInd w:val="0"/>
        <w:rPr>
          <w:b/>
          <w:bCs/>
          <w:color w:val="000000"/>
        </w:rPr>
      </w:pPr>
    </w:p>
    <w:p w:rsidR="00CD53B8" w:rsidRPr="00E5201B" w:rsidRDefault="00CD53B8" w:rsidP="00CD53B8">
      <w:pPr>
        <w:autoSpaceDE w:val="0"/>
        <w:autoSpaceDN w:val="0"/>
        <w:adjustRightInd w:val="0"/>
        <w:rPr>
          <w:sz w:val="23"/>
          <w:szCs w:val="23"/>
        </w:rPr>
      </w:pPr>
      <w:r w:rsidRPr="00E5201B">
        <w:rPr>
          <w:sz w:val="23"/>
          <w:szCs w:val="23"/>
        </w:rPr>
        <w:t>Chapitre IV: Trade Marketing et négociation</w:t>
      </w:r>
    </w:p>
    <w:p w:rsidR="00CD53B8" w:rsidRPr="002D1249" w:rsidRDefault="00CD53B8" w:rsidP="00CD53B8">
      <w:pPr>
        <w:autoSpaceDE w:val="0"/>
        <w:autoSpaceDN w:val="0"/>
        <w:adjustRightInd w:val="0"/>
        <w:rPr>
          <w:b/>
          <w:bCs/>
          <w:color w:val="000000"/>
        </w:rPr>
      </w:pP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1 :</w:t>
      </w:r>
      <w:r w:rsidRPr="00BD2FAD">
        <w:rPr>
          <w:sz w:val="23"/>
          <w:szCs w:val="23"/>
        </w:rPr>
        <w:t xml:space="preserve"> </w:t>
      </w:r>
      <w:r>
        <w:rPr>
          <w:sz w:val="23"/>
          <w:szCs w:val="23"/>
        </w:rPr>
        <w:t>La négociation fournisseur- distributeur</w:t>
      </w:r>
    </w:p>
    <w:p w:rsidR="00CD53B8" w:rsidRPr="00201168" w:rsidRDefault="00CD53B8" w:rsidP="00CD53B8">
      <w:pPr>
        <w:numPr>
          <w:ilvl w:val="0"/>
          <w:numId w:val="19"/>
        </w:numPr>
        <w:autoSpaceDE w:val="0"/>
        <w:autoSpaceDN w:val="0"/>
        <w:adjustRightInd w:val="0"/>
        <w:rPr>
          <w:b/>
          <w:bCs/>
          <w:color w:val="000000"/>
        </w:rPr>
      </w:pPr>
      <w:r w:rsidRPr="002D1249">
        <w:rPr>
          <w:b/>
          <w:bCs/>
          <w:color w:val="000000"/>
        </w:rPr>
        <w:t>Section 2 :</w:t>
      </w:r>
      <w:r w:rsidRPr="00E5201B">
        <w:rPr>
          <w:sz w:val="23"/>
          <w:szCs w:val="23"/>
        </w:rPr>
        <w:t xml:space="preserve"> La négociation des “ arriérés”</w:t>
      </w:r>
    </w:p>
    <w:p w:rsidR="00CD53B8" w:rsidRDefault="00CD53B8" w:rsidP="00CD53B8">
      <w:pPr>
        <w:pStyle w:val="Default"/>
        <w:jc w:val="both"/>
        <w:rPr>
          <w:color w:val="auto"/>
          <w:sz w:val="23"/>
          <w:szCs w:val="23"/>
        </w:rPr>
      </w:pPr>
      <w:r>
        <w:rPr>
          <w:color w:val="auto"/>
          <w:sz w:val="23"/>
          <w:szCs w:val="23"/>
        </w:rPr>
        <w:t xml:space="preserve">VI - Conclusion </w:t>
      </w:r>
    </w:p>
    <w:p w:rsidR="00CD53B8" w:rsidRPr="002D1249" w:rsidRDefault="00CD53B8" w:rsidP="00CD53B8">
      <w:pPr>
        <w:autoSpaceDE w:val="0"/>
        <w:autoSpaceDN w:val="0"/>
        <w:adjustRightInd w:val="0"/>
        <w:rPr>
          <w:rFonts w:ascii="Arial" w:hAnsi="Arial" w:cs="Arial"/>
          <w:b/>
          <w:bCs/>
          <w:color w:val="3366FF"/>
          <w:sz w:val="28"/>
          <w:szCs w:val="28"/>
        </w:rPr>
      </w:pPr>
    </w:p>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EE3E09" w:rsidRPr="00FD5D6C" w:rsidRDefault="00EE3E09" w:rsidP="00EE3E09">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lastRenderedPageBreak/>
        <w:t>Plan De  Cours</w:t>
      </w:r>
    </w:p>
    <w:p w:rsidR="00EE3E09" w:rsidRDefault="00EE3E09" w:rsidP="00EE3E09">
      <w:pPr>
        <w:rPr>
          <w:b/>
          <w:bCs/>
          <w:sz w:val="27"/>
          <w:szCs w:val="27"/>
          <w:u w:val="single"/>
        </w:rPr>
      </w:pPr>
    </w:p>
    <w:p w:rsidR="00EE3E09" w:rsidRDefault="00EE3E09" w:rsidP="00EE3E09">
      <w:pPr>
        <w:rPr>
          <w:b/>
          <w:bCs/>
          <w:sz w:val="27"/>
          <w:szCs w:val="27"/>
          <w:u w:val="single"/>
        </w:rPr>
      </w:pPr>
    </w:p>
    <w:p w:rsidR="00EE3E09" w:rsidRPr="002D1249" w:rsidRDefault="00EE3E09" w:rsidP="00EE3E09">
      <w:pPr>
        <w:rPr>
          <w:color w:val="3366FF"/>
          <w:sz w:val="28"/>
          <w:szCs w:val="28"/>
        </w:rPr>
      </w:pPr>
      <w:r w:rsidRPr="002D1249">
        <w:rPr>
          <w:b/>
          <w:bCs/>
          <w:color w:val="3366FF"/>
          <w:sz w:val="28"/>
          <w:szCs w:val="28"/>
        </w:rPr>
        <w:t>Responsable du cours</w:t>
      </w:r>
      <w:r>
        <w:rPr>
          <w:b/>
          <w:bCs/>
          <w:color w:val="3366FF"/>
          <w:sz w:val="28"/>
          <w:szCs w:val="28"/>
        </w:rPr>
        <w:t xml:space="preserve"> : </w:t>
      </w:r>
      <w:r w:rsidRPr="002303AB">
        <w:rPr>
          <w:b/>
          <w:bCs/>
          <w:sz w:val="28"/>
          <w:szCs w:val="28"/>
        </w:rPr>
        <w:t>Mr.</w:t>
      </w:r>
      <w:r w:rsidRPr="00A602FF">
        <w:rPr>
          <w:b/>
          <w:bCs/>
          <w:color w:val="3366FF"/>
          <w:sz w:val="28"/>
          <w:szCs w:val="28"/>
        </w:rPr>
        <w:t xml:space="preserve"> </w:t>
      </w:r>
      <w:r>
        <w:rPr>
          <w:lang w:val="fr-CA"/>
        </w:rPr>
        <w:t>Hafedh HADJ AMMAR</w:t>
      </w:r>
    </w:p>
    <w:p w:rsidR="00EE3E09" w:rsidRDefault="00EE3E09" w:rsidP="00EE3E09">
      <w:pPr>
        <w:rPr>
          <w:lang w:val="fr-CA"/>
        </w:rPr>
      </w:pPr>
    </w:p>
    <w:p w:rsidR="00EE3E09" w:rsidRPr="002E2CC7" w:rsidRDefault="00EE3E09" w:rsidP="00EE3E09">
      <w:pPr>
        <w:pBdr>
          <w:top w:val="double" w:sz="4" w:space="2" w:color="auto"/>
          <w:left w:val="double" w:sz="4" w:space="0" w:color="auto"/>
          <w:bottom w:val="double" w:sz="4" w:space="1" w:color="auto"/>
          <w:right w:val="double" w:sz="4" w:space="0" w:color="auto"/>
        </w:pBdr>
      </w:pPr>
      <w:r>
        <w:rPr>
          <w:b/>
          <w:bCs/>
        </w:rPr>
        <w:t xml:space="preserve"> </w:t>
      </w:r>
      <w:r w:rsidRPr="002E2CC7">
        <w:rPr>
          <w:b/>
          <w:bCs/>
        </w:rPr>
        <w:t>Intitulé </w:t>
      </w:r>
      <w:r w:rsidRPr="002303AB">
        <w:rPr>
          <w:b/>
          <w:bCs/>
        </w:rPr>
        <w:t xml:space="preserve">: </w:t>
      </w:r>
      <w:r>
        <w:rPr>
          <w:b/>
          <w:bCs/>
        </w:rPr>
        <w:t>Distribution Internationale</w:t>
      </w:r>
    </w:p>
    <w:p w:rsidR="00EE3E09" w:rsidRDefault="00EE3E09" w:rsidP="00EE3E09">
      <w:pPr>
        <w:pBdr>
          <w:top w:val="double" w:sz="4" w:space="2" w:color="auto"/>
          <w:left w:val="double" w:sz="4" w:space="0" w:color="auto"/>
          <w:bottom w:val="double" w:sz="4" w:space="1" w:color="auto"/>
          <w:right w:val="double" w:sz="4" w:space="0" w:color="auto"/>
        </w:pBdr>
        <w:rPr>
          <w:b/>
          <w:bCs/>
        </w:rPr>
      </w:pPr>
      <w:r>
        <w:rPr>
          <w:b/>
          <w:bCs/>
        </w:rPr>
        <w:t xml:space="preserve"> </w:t>
      </w:r>
      <w:r w:rsidRPr="002E2CC7">
        <w:rPr>
          <w:b/>
          <w:bCs/>
        </w:rPr>
        <w:t>Enveloppe horaire :</w:t>
      </w:r>
      <w:r>
        <w:rPr>
          <w:b/>
          <w:bCs/>
        </w:rPr>
        <w:t xml:space="preserve"> 42h</w:t>
      </w:r>
    </w:p>
    <w:p w:rsidR="00EE3E09" w:rsidRDefault="00EE3E09" w:rsidP="00EE3E09">
      <w:pPr>
        <w:pBdr>
          <w:top w:val="double" w:sz="4" w:space="2" w:color="auto"/>
          <w:left w:val="double" w:sz="4" w:space="0" w:color="auto"/>
          <w:bottom w:val="double" w:sz="4" w:space="1" w:color="auto"/>
          <w:right w:val="double" w:sz="4" w:space="0" w:color="auto"/>
        </w:pBdr>
      </w:pPr>
      <w:r w:rsidRPr="002E2CC7">
        <w:rPr>
          <w:b/>
          <w:bCs/>
        </w:rPr>
        <w:t xml:space="preserve"> Niveau :</w:t>
      </w:r>
      <w:r w:rsidRPr="002E2CC7">
        <w:t xml:space="preserve"> </w:t>
      </w:r>
      <w:r>
        <w:t>1ére Année</w:t>
      </w:r>
      <w:r w:rsidRPr="002E2CC7">
        <w:t xml:space="preserve"> </w:t>
      </w:r>
    </w:p>
    <w:p w:rsidR="00EE3E09" w:rsidRDefault="00EE3E09" w:rsidP="00EE3E09">
      <w:pPr>
        <w:pBdr>
          <w:top w:val="double" w:sz="4" w:space="2"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p>
    <w:p w:rsidR="00EE3E09" w:rsidRPr="00DC36B5" w:rsidRDefault="00EE3E09" w:rsidP="00EE3E09">
      <w:pPr>
        <w:pBdr>
          <w:top w:val="double" w:sz="4" w:space="2" w:color="auto"/>
          <w:left w:val="double" w:sz="4" w:space="0" w:color="auto"/>
          <w:bottom w:val="double" w:sz="4" w:space="1" w:color="auto"/>
          <w:right w:val="double" w:sz="4" w:space="0" w:color="auto"/>
        </w:pBdr>
        <w:tabs>
          <w:tab w:val="left" w:pos="1950"/>
        </w:tabs>
      </w:pPr>
      <w:r w:rsidRPr="00DC36B5">
        <w:t xml:space="preserve">      </w:t>
      </w:r>
    </w:p>
    <w:p w:rsidR="00EE3E09" w:rsidRPr="00DC36B5" w:rsidRDefault="00EE3E09" w:rsidP="00EE3E09"/>
    <w:p w:rsidR="00EE3E09" w:rsidRDefault="00EE3E09" w:rsidP="00EE3E09">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EE3E09" w:rsidRPr="00B8701D" w:rsidRDefault="00EE3E09" w:rsidP="00EE3E09">
      <w:r w:rsidRPr="00B8701D">
        <w:t xml:space="preserve">- Faire acquérir aux étudiants du Mastère les </w:t>
      </w:r>
      <w:r>
        <w:t>rouages de la distribution et de la distribution internationale</w:t>
      </w:r>
      <w:r w:rsidRPr="00B8701D">
        <w:t xml:space="preserve">  </w:t>
      </w:r>
    </w:p>
    <w:p w:rsidR="00EE3E09" w:rsidRDefault="00EE3E09" w:rsidP="00EE3E09">
      <w:pPr>
        <w:jc w:val="both"/>
      </w:pPr>
      <w:r w:rsidRPr="00B8701D">
        <w:t xml:space="preserve">- </w:t>
      </w:r>
      <w:r>
        <w:t xml:space="preserve">Faire en sorte que l’étudiant soit </w:t>
      </w:r>
      <w:r w:rsidRPr="00B8701D">
        <w:t xml:space="preserve">capable de </w:t>
      </w:r>
      <w:r>
        <w:t>prendre la bonne décision quant au choix du mode de présence en tant que futur professionnel dans la distribution internationale selon les variables internes et externes de son éventuelle entreprise</w:t>
      </w:r>
      <w:r w:rsidRPr="00B8701D">
        <w:t>.</w:t>
      </w:r>
    </w:p>
    <w:p w:rsidR="00EE3E09" w:rsidRPr="00B8701D" w:rsidRDefault="00EE3E09" w:rsidP="00EE3E09">
      <w:pPr>
        <w:jc w:val="both"/>
      </w:pPr>
      <w:r>
        <w:t>- Sensibiliser l’étudiant à développer les compétences d’adapter la stratégie de la distribution internationale de son éventuelle entreprise et de poursuivre et s’inspirer des tendances stratégiques récentes.</w:t>
      </w:r>
    </w:p>
    <w:p w:rsidR="00EE3E09" w:rsidRPr="00B8701D" w:rsidRDefault="00EE3E09" w:rsidP="00EE3E09">
      <w:pPr>
        <w:jc w:val="both"/>
      </w:pPr>
    </w:p>
    <w:p w:rsidR="00EE3E09" w:rsidRPr="00FD5D6C" w:rsidRDefault="00EE3E09" w:rsidP="00EE3E09">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EE3E09" w:rsidRDefault="00EE3E09" w:rsidP="00EE3E09">
      <w:pPr>
        <w:jc w:val="both"/>
        <w:rPr>
          <w:b/>
          <w:bCs/>
          <w:color w:val="000000"/>
        </w:rPr>
      </w:pPr>
    </w:p>
    <w:p w:rsidR="00EE3E09" w:rsidRPr="00B8701D" w:rsidRDefault="00EE3E09" w:rsidP="00EE3E09">
      <w:pPr>
        <w:jc w:val="both"/>
      </w:pPr>
      <w:r w:rsidRPr="002D1249">
        <w:rPr>
          <w:b/>
          <w:bCs/>
          <w:color w:val="000000"/>
        </w:rPr>
        <w:t>Chapitre I</w:t>
      </w:r>
      <w:r w:rsidRPr="00F23E08">
        <w:rPr>
          <w:b/>
          <w:bCs/>
          <w:color w:val="000000"/>
        </w:rPr>
        <w:t xml:space="preserve"> :</w:t>
      </w:r>
      <w:r w:rsidRPr="00B8701D">
        <w:t xml:space="preserve"> </w:t>
      </w:r>
      <w:r>
        <w:t>La Distribution (10H)</w:t>
      </w:r>
    </w:p>
    <w:p w:rsidR="00EE3E09" w:rsidRPr="00B8701D" w:rsidRDefault="00EE3E09" w:rsidP="00EE3E09">
      <w:pPr>
        <w:numPr>
          <w:ilvl w:val="0"/>
          <w:numId w:val="6"/>
        </w:numPr>
        <w:jc w:val="both"/>
      </w:pPr>
      <w:r w:rsidRPr="002D1249">
        <w:rPr>
          <w:b/>
          <w:bCs/>
          <w:color w:val="000000"/>
        </w:rPr>
        <w:t>Section 1 :</w:t>
      </w:r>
      <w:r>
        <w:rPr>
          <w:b/>
          <w:bCs/>
          <w:color w:val="000000"/>
        </w:rPr>
        <w:t xml:space="preserve"> </w:t>
      </w:r>
      <w:r w:rsidRPr="000E744F">
        <w:t>Définitions</w:t>
      </w:r>
    </w:p>
    <w:p w:rsidR="00EE3E09" w:rsidRPr="006A1B21" w:rsidRDefault="00EE3E09" w:rsidP="00EE3E09">
      <w:pPr>
        <w:numPr>
          <w:ilvl w:val="0"/>
          <w:numId w:val="6"/>
        </w:numPr>
        <w:autoSpaceDE w:val="0"/>
        <w:autoSpaceDN w:val="0"/>
        <w:adjustRightInd w:val="0"/>
        <w:rPr>
          <w:b/>
          <w:bCs/>
          <w:color w:val="000000"/>
        </w:rPr>
      </w:pPr>
      <w:r w:rsidRPr="002D1249">
        <w:rPr>
          <w:b/>
          <w:bCs/>
          <w:color w:val="000000"/>
        </w:rPr>
        <w:t>Section 2 :</w:t>
      </w:r>
      <w:r w:rsidRPr="006048CD">
        <w:rPr>
          <w:sz w:val="23"/>
          <w:szCs w:val="23"/>
        </w:rPr>
        <w:t xml:space="preserve"> </w:t>
      </w:r>
      <w:r w:rsidRPr="000E744F">
        <w:t>Les Fonctions de la Distribution</w:t>
      </w:r>
      <w:r>
        <w:rPr>
          <w:sz w:val="23"/>
          <w:szCs w:val="23"/>
        </w:rPr>
        <w:t xml:space="preserve"> </w:t>
      </w:r>
    </w:p>
    <w:p w:rsidR="00EE3E09" w:rsidRDefault="00EE3E09" w:rsidP="00EE3E09">
      <w:pPr>
        <w:numPr>
          <w:ilvl w:val="0"/>
          <w:numId w:val="6"/>
        </w:numPr>
        <w:autoSpaceDE w:val="0"/>
        <w:autoSpaceDN w:val="0"/>
        <w:adjustRightInd w:val="0"/>
      </w:pPr>
      <w:r>
        <w:rPr>
          <w:b/>
          <w:bCs/>
          <w:color w:val="000000"/>
        </w:rPr>
        <w:t xml:space="preserve">Section 3 : </w:t>
      </w:r>
      <w:r w:rsidRPr="000E744F">
        <w:t>Les Circuits de Distribution</w:t>
      </w:r>
    </w:p>
    <w:p w:rsidR="00EE3E09" w:rsidRDefault="00EE3E09" w:rsidP="00EE3E09">
      <w:pPr>
        <w:numPr>
          <w:ilvl w:val="0"/>
          <w:numId w:val="6"/>
        </w:numPr>
        <w:autoSpaceDE w:val="0"/>
        <w:autoSpaceDN w:val="0"/>
        <w:adjustRightInd w:val="0"/>
      </w:pPr>
      <w:r>
        <w:rPr>
          <w:b/>
          <w:bCs/>
          <w:color w:val="000000"/>
        </w:rPr>
        <w:t>Section 4 :</w:t>
      </w:r>
      <w:r>
        <w:t xml:space="preserve"> </w:t>
      </w:r>
      <w:r w:rsidRPr="000E744F">
        <w:t>Les Stratégies de Distribution</w:t>
      </w:r>
    </w:p>
    <w:p w:rsidR="00EE3E09" w:rsidRDefault="00EE3E09" w:rsidP="00EE3E09">
      <w:pPr>
        <w:numPr>
          <w:ilvl w:val="0"/>
          <w:numId w:val="6"/>
        </w:numPr>
        <w:autoSpaceDE w:val="0"/>
        <w:autoSpaceDN w:val="0"/>
        <w:adjustRightInd w:val="0"/>
      </w:pPr>
      <w:r>
        <w:rPr>
          <w:b/>
          <w:bCs/>
          <w:color w:val="000000"/>
        </w:rPr>
        <w:t>Section 5 :</w:t>
      </w:r>
      <w:r>
        <w:t xml:space="preserve"> La motivation des Distributeurs</w:t>
      </w:r>
    </w:p>
    <w:p w:rsidR="00EE3E09" w:rsidRPr="000E744F" w:rsidRDefault="00EE3E09" w:rsidP="00EE3E09">
      <w:pPr>
        <w:numPr>
          <w:ilvl w:val="0"/>
          <w:numId w:val="6"/>
        </w:numPr>
        <w:autoSpaceDE w:val="0"/>
        <w:autoSpaceDN w:val="0"/>
        <w:adjustRightInd w:val="0"/>
      </w:pPr>
      <w:r>
        <w:rPr>
          <w:b/>
          <w:bCs/>
          <w:color w:val="000000"/>
        </w:rPr>
        <w:t>Section 6 :</w:t>
      </w:r>
      <w:r>
        <w:t xml:space="preserve"> L’évaluation des Distributeurs</w:t>
      </w:r>
    </w:p>
    <w:p w:rsidR="00EE3E09" w:rsidRPr="002D1249" w:rsidRDefault="00EE3E09" w:rsidP="00EE3E09">
      <w:pPr>
        <w:autoSpaceDE w:val="0"/>
        <w:autoSpaceDN w:val="0"/>
        <w:adjustRightInd w:val="0"/>
        <w:ind w:left="720"/>
        <w:rPr>
          <w:b/>
          <w:bCs/>
          <w:color w:val="000000"/>
        </w:rPr>
      </w:pPr>
    </w:p>
    <w:p w:rsidR="00EE3E09" w:rsidRPr="00983EDF" w:rsidRDefault="00EE3E09" w:rsidP="00EE3E09">
      <w:pPr>
        <w:autoSpaceDE w:val="0"/>
        <w:autoSpaceDN w:val="0"/>
        <w:adjustRightInd w:val="0"/>
      </w:pPr>
      <w:r w:rsidRPr="002D1249">
        <w:rPr>
          <w:b/>
          <w:bCs/>
          <w:color w:val="000000"/>
        </w:rPr>
        <w:t>Chapitre II</w:t>
      </w:r>
      <w:r>
        <w:rPr>
          <w:rFonts w:ascii="Arial" w:hAnsi="Arial" w:cs="Arial"/>
          <w:b/>
          <w:bCs/>
          <w:color w:val="3366FF"/>
          <w:sz w:val="28"/>
          <w:szCs w:val="28"/>
        </w:rPr>
        <w:t>:</w:t>
      </w:r>
      <w:r w:rsidRPr="00B8701D">
        <w:rPr>
          <w:sz w:val="23"/>
          <w:szCs w:val="23"/>
        </w:rPr>
        <w:t xml:space="preserve"> </w:t>
      </w:r>
      <w:r w:rsidRPr="00983EDF">
        <w:t>L’Internationalisation de la Distribution</w:t>
      </w:r>
      <w:r>
        <w:t xml:space="preserve"> (10H)</w:t>
      </w:r>
    </w:p>
    <w:p w:rsidR="00EE3E09" w:rsidRPr="00B8701D" w:rsidRDefault="00EE3E09" w:rsidP="00EE3E09">
      <w:pPr>
        <w:numPr>
          <w:ilvl w:val="0"/>
          <w:numId w:val="14"/>
        </w:numPr>
        <w:jc w:val="both"/>
      </w:pPr>
      <w:r w:rsidRPr="002D1249">
        <w:rPr>
          <w:b/>
          <w:bCs/>
          <w:color w:val="000000"/>
        </w:rPr>
        <w:t>Section 1 :</w:t>
      </w:r>
      <w:r w:rsidRPr="00B8701D">
        <w:rPr>
          <w:sz w:val="23"/>
          <w:szCs w:val="23"/>
        </w:rPr>
        <w:t xml:space="preserve"> </w:t>
      </w:r>
      <w:r>
        <w:t>Introduction : Pourquoi l</w:t>
      </w:r>
      <w:r w:rsidRPr="00983EDF">
        <w:t>’Internationalisation de la Distribution</w:t>
      </w:r>
      <w:r>
        <w:t> ?</w:t>
      </w:r>
    </w:p>
    <w:p w:rsidR="00EE3E09" w:rsidRDefault="00EE3E09" w:rsidP="00EE3E09">
      <w:pPr>
        <w:numPr>
          <w:ilvl w:val="0"/>
          <w:numId w:val="14"/>
        </w:numPr>
        <w:jc w:val="both"/>
      </w:pPr>
      <w:r w:rsidRPr="002D1249">
        <w:rPr>
          <w:b/>
          <w:bCs/>
          <w:color w:val="000000"/>
        </w:rPr>
        <w:t>Section 2 :</w:t>
      </w:r>
      <w:r w:rsidRPr="00B8701D">
        <w:rPr>
          <w:sz w:val="23"/>
          <w:szCs w:val="23"/>
        </w:rPr>
        <w:t xml:space="preserve"> </w:t>
      </w:r>
      <w:r w:rsidRPr="009C6335">
        <w:t xml:space="preserve">Historique </w:t>
      </w:r>
    </w:p>
    <w:p w:rsidR="00EE3E09" w:rsidRPr="00B8701D" w:rsidRDefault="00EE3E09" w:rsidP="00EE3E09">
      <w:pPr>
        <w:numPr>
          <w:ilvl w:val="0"/>
          <w:numId w:val="14"/>
        </w:numPr>
        <w:jc w:val="both"/>
      </w:pPr>
      <w:r>
        <w:rPr>
          <w:b/>
          <w:bCs/>
          <w:color w:val="000000"/>
        </w:rPr>
        <w:t>Section 3 :</w:t>
      </w:r>
      <w:r>
        <w:t xml:space="preserve"> C</w:t>
      </w:r>
      <w:r w:rsidRPr="009C6335">
        <w:t xml:space="preserve">ontexte actuel </w:t>
      </w:r>
    </w:p>
    <w:p w:rsidR="00EE3E09" w:rsidRDefault="00EE3E09" w:rsidP="00EE3E09">
      <w:pPr>
        <w:numPr>
          <w:ilvl w:val="0"/>
          <w:numId w:val="14"/>
        </w:numPr>
        <w:jc w:val="both"/>
      </w:pPr>
      <w:r>
        <w:rPr>
          <w:b/>
          <w:bCs/>
          <w:color w:val="000000"/>
        </w:rPr>
        <w:t xml:space="preserve">Section 4 : </w:t>
      </w:r>
      <w:r>
        <w:t>Freins à l</w:t>
      </w:r>
      <w:r w:rsidRPr="00983EDF">
        <w:t>’Internationalisation de la Distribution</w:t>
      </w:r>
      <w:r>
        <w:t xml:space="preserve">  </w:t>
      </w:r>
    </w:p>
    <w:p w:rsidR="00EE3E09" w:rsidRDefault="00EE3E09" w:rsidP="00EE3E09">
      <w:pPr>
        <w:numPr>
          <w:ilvl w:val="0"/>
          <w:numId w:val="14"/>
        </w:numPr>
        <w:jc w:val="both"/>
      </w:pPr>
      <w:r>
        <w:rPr>
          <w:b/>
          <w:bCs/>
          <w:color w:val="000000"/>
        </w:rPr>
        <w:t>Section 5 :</w:t>
      </w:r>
      <w:r>
        <w:t xml:space="preserve"> Motivations à l</w:t>
      </w:r>
      <w:r w:rsidRPr="00983EDF">
        <w:t>’Internationalisation de la Distribution</w:t>
      </w:r>
    </w:p>
    <w:p w:rsidR="00EE3E09" w:rsidRPr="009C6335" w:rsidRDefault="00EE3E09" w:rsidP="00EE3E09">
      <w:pPr>
        <w:numPr>
          <w:ilvl w:val="0"/>
          <w:numId w:val="14"/>
        </w:numPr>
        <w:jc w:val="both"/>
      </w:pPr>
      <w:r>
        <w:rPr>
          <w:b/>
          <w:bCs/>
          <w:color w:val="000000"/>
        </w:rPr>
        <w:t xml:space="preserve">Section 6 : </w:t>
      </w:r>
      <w:r w:rsidRPr="009C6335">
        <w:t xml:space="preserve">Approche du Marché étranger </w:t>
      </w:r>
    </w:p>
    <w:p w:rsidR="00EE3E09" w:rsidRPr="00BD2FAD" w:rsidRDefault="00EE3E09" w:rsidP="00EE3E09">
      <w:pPr>
        <w:autoSpaceDE w:val="0"/>
        <w:autoSpaceDN w:val="0"/>
        <w:adjustRightInd w:val="0"/>
        <w:rPr>
          <w:b/>
          <w:bCs/>
          <w:color w:val="000000"/>
        </w:rPr>
      </w:pPr>
    </w:p>
    <w:p w:rsidR="00EE3E09" w:rsidRPr="007502B2" w:rsidRDefault="00EE3E09" w:rsidP="00EE3E09">
      <w:pPr>
        <w:autoSpaceDE w:val="0"/>
        <w:autoSpaceDN w:val="0"/>
        <w:adjustRightInd w:val="0"/>
      </w:pPr>
      <w:r w:rsidRPr="002D1249">
        <w:rPr>
          <w:b/>
          <w:bCs/>
          <w:color w:val="000000"/>
        </w:rPr>
        <w:t>Chapitre III</w:t>
      </w:r>
      <w:r>
        <w:rPr>
          <w:rFonts w:ascii="Arial" w:hAnsi="Arial" w:cs="Arial"/>
          <w:b/>
          <w:bCs/>
          <w:color w:val="3366FF"/>
          <w:sz w:val="28"/>
          <w:szCs w:val="28"/>
        </w:rPr>
        <w:t>:</w:t>
      </w:r>
      <w:r w:rsidRPr="006A1B21">
        <w:rPr>
          <w:sz w:val="23"/>
          <w:szCs w:val="23"/>
        </w:rPr>
        <w:t xml:space="preserve"> </w:t>
      </w:r>
      <w:r>
        <w:t>Les modes de présence des distributeurs à l’International (12H)</w:t>
      </w:r>
    </w:p>
    <w:p w:rsidR="00EE3E09" w:rsidRPr="00B8701D" w:rsidRDefault="00EE3E09" w:rsidP="00EE3E09">
      <w:pPr>
        <w:numPr>
          <w:ilvl w:val="0"/>
          <w:numId w:val="15"/>
        </w:numPr>
        <w:jc w:val="both"/>
      </w:pPr>
      <w:r w:rsidRPr="00B8701D">
        <w:rPr>
          <w:b/>
          <w:bCs/>
          <w:color w:val="000000"/>
        </w:rPr>
        <w:t>Section 1</w:t>
      </w:r>
      <w:r>
        <w:rPr>
          <w:b/>
          <w:bCs/>
          <w:color w:val="000000"/>
        </w:rPr>
        <w:t> :</w:t>
      </w:r>
      <w:r>
        <w:t xml:space="preserve"> l’Exportation</w:t>
      </w:r>
    </w:p>
    <w:p w:rsidR="00EE3E09" w:rsidRPr="00B8701D" w:rsidRDefault="00EE3E09" w:rsidP="00EE3E09">
      <w:pPr>
        <w:numPr>
          <w:ilvl w:val="0"/>
          <w:numId w:val="15"/>
        </w:numPr>
        <w:jc w:val="both"/>
      </w:pPr>
      <w:r w:rsidRPr="002D1249">
        <w:rPr>
          <w:b/>
          <w:bCs/>
          <w:color w:val="000000"/>
        </w:rPr>
        <w:t>Section 2 :</w:t>
      </w:r>
      <w:r w:rsidRPr="00B8701D">
        <w:rPr>
          <w:sz w:val="23"/>
          <w:szCs w:val="23"/>
        </w:rPr>
        <w:t xml:space="preserve"> </w:t>
      </w:r>
      <w:r w:rsidRPr="00B8701D">
        <w:t>l</w:t>
      </w:r>
      <w:r>
        <w:t>’accord de licence</w:t>
      </w:r>
    </w:p>
    <w:p w:rsidR="00EE3E09" w:rsidRDefault="00EE3E09" w:rsidP="00EE3E09">
      <w:pPr>
        <w:numPr>
          <w:ilvl w:val="0"/>
          <w:numId w:val="15"/>
        </w:numPr>
        <w:jc w:val="both"/>
      </w:pPr>
      <w:r>
        <w:rPr>
          <w:b/>
          <w:bCs/>
          <w:color w:val="000000"/>
        </w:rPr>
        <w:t xml:space="preserve">Section 3 : </w:t>
      </w:r>
      <w:r w:rsidRPr="00B8701D">
        <w:t>l</w:t>
      </w:r>
      <w:r>
        <w:t>a Franchise</w:t>
      </w:r>
    </w:p>
    <w:p w:rsidR="00EE3E09" w:rsidRPr="00BF2CBE" w:rsidRDefault="00EE3E09" w:rsidP="00EE3E09">
      <w:pPr>
        <w:numPr>
          <w:ilvl w:val="0"/>
          <w:numId w:val="15"/>
        </w:numPr>
        <w:jc w:val="both"/>
      </w:pPr>
      <w:r>
        <w:rPr>
          <w:b/>
          <w:bCs/>
          <w:color w:val="000000"/>
        </w:rPr>
        <w:t xml:space="preserve">Section 4 : </w:t>
      </w:r>
      <w:r w:rsidRPr="00BF2CBE">
        <w:t>l’accord de coopération</w:t>
      </w:r>
    </w:p>
    <w:p w:rsidR="00EE3E09" w:rsidRPr="00BF2CBE" w:rsidRDefault="00EE3E09" w:rsidP="00EE3E09">
      <w:pPr>
        <w:numPr>
          <w:ilvl w:val="0"/>
          <w:numId w:val="15"/>
        </w:numPr>
        <w:jc w:val="both"/>
      </w:pPr>
      <w:r>
        <w:rPr>
          <w:b/>
          <w:bCs/>
          <w:color w:val="000000"/>
        </w:rPr>
        <w:t xml:space="preserve">Section 5 : </w:t>
      </w:r>
      <w:r w:rsidRPr="00BF2CBE">
        <w:t>la Join venture</w:t>
      </w:r>
    </w:p>
    <w:p w:rsidR="00EE3E09" w:rsidRPr="00B8701D" w:rsidRDefault="00EE3E09" w:rsidP="00EE3E09">
      <w:pPr>
        <w:numPr>
          <w:ilvl w:val="0"/>
          <w:numId w:val="15"/>
        </w:numPr>
        <w:jc w:val="both"/>
      </w:pPr>
      <w:r>
        <w:rPr>
          <w:b/>
          <w:bCs/>
          <w:color w:val="000000"/>
        </w:rPr>
        <w:t xml:space="preserve">Section 6 : </w:t>
      </w:r>
      <w:r w:rsidRPr="00BF2CBE">
        <w:t>l’investissement Direct</w:t>
      </w:r>
    </w:p>
    <w:p w:rsidR="00EE3E09" w:rsidRDefault="00EE3E09" w:rsidP="00EE3E09">
      <w:pPr>
        <w:jc w:val="both"/>
      </w:pPr>
    </w:p>
    <w:p w:rsidR="00EE3E09" w:rsidRDefault="00EE3E09" w:rsidP="00EE3E09">
      <w:pPr>
        <w:autoSpaceDE w:val="0"/>
        <w:autoSpaceDN w:val="0"/>
        <w:adjustRightInd w:val="0"/>
      </w:pPr>
      <w:r w:rsidRPr="00F23E08">
        <w:rPr>
          <w:b/>
          <w:bCs/>
          <w:color w:val="000000"/>
        </w:rPr>
        <w:t>Chapitre IV:</w:t>
      </w:r>
      <w:r w:rsidRPr="00B8701D">
        <w:rPr>
          <w:sz w:val="23"/>
          <w:szCs w:val="23"/>
        </w:rPr>
        <w:t xml:space="preserve"> </w:t>
      </w:r>
      <w:r>
        <w:t xml:space="preserve">Les </w:t>
      </w:r>
      <w:r w:rsidRPr="00100984">
        <w:t>Approches Stratégiques de l’internationalisation de la distribution</w:t>
      </w:r>
      <w:r>
        <w:t xml:space="preserve"> (10H)</w:t>
      </w:r>
    </w:p>
    <w:p w:rsidR="00EE3E09" w:rsidRPr="00100984" w:rsidRDefault="00EE3E09" w:rsidP="00EE3E09">
      <w:pPr>
        <w:autoSpaceDE w:val="0"/>
        <w:autoSpaceDN w:val="0"/>
        <w:adjustRightInd w:val="0"/>
        <w:ind w:firstLine="360"/>
      </w:pPr>
      <w:r w:rsidRPr="00100984">
        <w:rPr>
          <w:u w:val="single"/>
        </w:rPr>
        <w:t>Partie I :</w:t>
      </w:r>
      <w:r>
        <w:t xml:space="preserve"> </w:t>
      </w:r>
      <w:r w:rsidRPr="00100984">
        <w:t>Les stratégies- types d’internationalisation</w:t>
      </w:r>
    </w:p>
    <w:p w:rsidR="00EE3E09" w:rsidRPr="00100984" w:rsidRDefault="00EE3E09" w:rsidP="00EE3E09">
      <w:pPr>
        <w:numPr>
          <w:ilvl w:val="0"/>
          <w:numId w:val="16"/>
        </w:numPr>
        <w:jc w:val="both"/>
      </w:pPr>
      <w:r w:rsidRPr="002D1249">
        <w:rPr>
          <w:b/>
          <w:bCs/>
          <w:color w:val="000000"/>
        </w:rPr>
        <w:t>Section 1 :</w:t>
      </w:r>
      <w:r>
        <w:rPr>
          <w:b/>
          <w:bCs/>
          <w:color w:val="000000"/>
        </w:rPr>
        <w:t xml:space="preserve"> </w:t>
      </w:r>
      <w:r w:rsidRPr="00100984">
        <w:t xml:space="preserve">Stratégie d’investissement </w:t>
      </w:r>
    </w:p>
    <w:p w:rsidR="00EE3E09" w:rsidRPr="00BF0078" w:rsidRDefault="00EE3E09" w:rsidP="00EE3E09">
      <w:pPr>
        <w:numPr>
          <w:ilvl w:val="0"/>
          <w:numId w:val="16"/>
        </w:numPr>
        <w:autoSpaceDE w:val="0"/>
        <w:autoSpaceDN w:val="0"/>
        <w:adjustRightInd w:val="0"/>
        <w:jc w:val="both"/>
      </w:pPr>
      <w:r w:rsidRPr="00BF0078">
        <w:rPr>
          <w:b/>
          <w:bCs/>
          <w:color w:val="000000"/>
        </w:rPr>
        <w:lastRenderedPageBreak/>
        <w:t>Section 2 :</w:t>
      </w:r>
      <w:r w:rsidRPr="00B57175">
        <w:t xml:space="preserve"> </w:t>
      </w:r>
      <w:r w:rsidRPr="00BF0078">
        <w:t>Stratégie globale</w:t>
      </w:r>
    </w:p>
    <w:p w:rsidR="00EE3E09" w:rsidRPr="00BF0078" w:rsidRDefault="00EE3E09" w:rsidP="00EE3E09">
      <w:pPr>
        <w:numPr>
          <w:ilvl w:val="0"/>
          <w:numId w:val="16"/>
        </w:numPr>
        <w:autoSpaceDE w:val="0"/>
        <w:autoSpaceDN w:val="0"/>
        <w:adjustRightInd w:val="0"/>
        <w:jc w:val="both"/>
      </w:pPr>
      <w:r w:rsidRPr="00BF0078">
        <w:rPr>
          <w:b/>
          <w:bCs/>
          <w:color w:val="000000"/>
        </w:rPr>
        <w:t>Section 3 :</w:t>
      </w:r>
      <w:r w:rsidRPr="00BF0078">
        <w:rPr>
          <w:sz w:val="23"/>
          <w:szCs w:val="23"/>
        </w:rPr>
        <w:t xml:space="preserve"> </w:t>
      </w:r>
      <w:r w:rsidRPr="00BF0078">
        <w:t xml:space="preserve">Stratégie multinationale </w:t>
      </w:r>
    </w:p>
    <w:p w:rsidR="00EE3E09" w:rsidRDefault="00EE3E09" w:rsidP="00EE3E09">
      <w:pPr>
        <w:autoSpaceDE w:val="0"/>
        <w:autoSpaceDN w:val="0"/>
        <w:adjustRightInd w:val="0"/>
        <w:ind w:firstLine="360"/>
        <w:rPr>
          <w:u w:val="single"/>
        </w:rPr>
      </w:pPr>
    </w:p>
    <w:p w:rsidR="00EE3E09" w:rsidRDefault="00EE3E09" w:rsidP="00EE3E09">
      <w:pPr>
        <w:autoSpaceDE w:val="0"/>
        <w:autoSpaceDN w:val="0"/>
        <w:adjustRightInd w:val="0"/>
        <w:ind w:firstLine="360"/>
      </w:pPr>
      <w:r w:rsidRPr="00100984">
        <w:rPr>
          <w:u w:val="single"/>
        </w:rPr>
        <w:t>Partie I</w:t>
      </w:r>
      <w:r>
        <w:rPr>
          <w:u w:val="single"/>
        </w:rPr>
        <w:t>I</w:t>
      </w:r>
      <w:r w:rsidRPr="00100984">
        <w:rPr>
          <w:u w:val="single"/>
        </w:rPr>
        <w:t> :</w:t>
      </w:r>
      <w:r>
        <w:t xml:space="preserve"> </w:t>
      </w:r>
      <w:r w:rsidRPr="00100984">
        <w:t xml:space="preserve">Les </w:t>
      </w:r>
      <w:r w:rsidRPr="00DE7DC7">
        <w:t>nouvelles tendances stratégiques des entreprises internationales</w:t>
      </w:r>
    </w:p>
    <w:p w:rsidR="00EE3E09" w:rsidRPr="00DE7DC7" w:rsidRDefault="00EE3E09" w:rsidP="00EE3E09">
      <w:pPr>
        <w:numPr>
          <w:ilvl w:val="0"/>
          <w:numId w:val="16"/>
        </w:numPr>
        <w:autoSpaceDE w:val="0"/>
        <w:autoSpaceDN w:val="0"/>
        <w:adjustRightInd w:val="0"/>
        <w:jc w:val="both"/>
      </w:pPr>
      <w:r w:rsidRPr="00BF0078">
        <w:rPr>
          <w:b/>
          <w:bCs/>
          <w:color w:val="000000"/>
        </w:rPr>
        <w:t xml:space="preserve">Section </w:t>
      </w:r>
      <w:r>
        <w:rPr>
          <w:b/>
          <w:bCs/>
          <w:color w:val="000000"/>
        </w:rPr>
        <w:t>1</w:t>
      </w:r>
      <w:r w:rsidRPr="00BF0078">
        <w:rPr>
          <w:b/>
          <w:bCs/>
          <w:color w:val="000000"/>
        </w:rPr>
        <w:t> :</w:t>
      </w:r>
      <w:r w:rsidRPr="00B57175">
        <w:t xml:space="preserve"> </w:t>
      </w:r>
      <w:r w:rsidRPr="00DE7DC7">
        <w:t xml:space="preserve">La recherche de la taille économique </w:t>
      </w:r>
    </w:p>
    <w:p w:rsidR="00EE3E09" w:rsidRPr="00DE7DC7" w:rsidRDefault="00EE3E09" w:rsidP="00EE3E09">
      <w:pPr>
        <w:numPr>
          <w:ilvl w:val="0"/>
          <w:numId w:val="16"/>
        </w:numPr>
        <w:autoSpaceDE w:val="0"/>
        <w:autoSpaceDN w:val="0"/>
        <w:adjustRightInd w:val="0"/>
        <w:jc w:val="both"/>
      </w:pPr>
      <w:r w:rsidRPr="00BF0078">
        <w:rPr>
          <w:b/>
          <w:bCs/>
          <w:color w:val="000000"/>
        </w:rPr>
        <w:t xml:space="preserve">Section </w:t>
      </w:r>
      <w:r>
        <w:rPr>
          <w:b/>
          <w:bCs/>
          <w:color w:val="000000"/>
        </w:rPr>
        <w:t>2</w:t>
      </w:r>
      <w:r w:rsidRPr="00BF0078">
        <w:rPr>
          <w:b/>
          <w:bCs/>
          <w:color w:val="000000"/>
        </w:rPr>
        <w:t> :</w:t>
      </w:r>
      <w:r w:rsidRPr="00BF0078">
        <w:rPr>
          <w:sz w:val="23"/>
          <w:szCs w:val="23"/>
        </w:rPr>
        <w:t xml:space="preserve"> </w:t>
      </w:r>
      <w:r w:rsidRPr="00DE7DC7">
        <w:t xml:space="preserve">Le développement multi-format et multi-enseigne </w:t>
      </w:r>
    </w:p>
    <w:p w:rsidR="00EE3E09" w:rsidRPr="00E6075C" w:rsidRDefault="00EE3E09" w:rsidP="00EE3E09">
      <w:pPr>
        <w:numPr>
          <w:ilvl w:val="0"/>
          <w:numId w:val="16"/>
        </w:numPr>
        <w:autoSpaceDE w:val="0"/>
        <w:autoSpaceDN w:val="0"/>
        <w:adjustRightInd w:val="0"/>
        <w:jc w:val="both"/>
      </w:pPr>
      <w:r w:rsidRPr="00BF0078">
        <w:rPr>
          <w:b/>
          <w:bCs/>
          <w:color w:val="000000"/>
        </w:rPr>
        <w:t xml:space="preserve">Section </w:t>
      </w:r>
      <w:r>
        <w:rPr>
          <w:b/>
          <w:bCs/>
          <w:color w:val="000000"/>
        </w:rPr>
        <w:t>3</w:t>
      </w:r>
      <w:r w:rsidRPr="00BF0078">
        <w:rPr>
          <w:b/>
          <w:bCs/>
          <w:color w:val="000000"/>
        </w:rPr>
        <w:t> :</w:t>
      </w:r>
      <w:r w:rsidRPr="00B57175">
        <w:t xml:space="preserve"> </w:t>
      </w:r>
      <w:r w:rsidRPr="00E6075C">
        <w:t>L’orientation géocentrique</w:t>
      </w:r>
    </w:p>
    <w:p w:rsidR="00EE3E09" w:rsidRPr="00E6075C" w:rsidRDefault="00EE3E09" w:rsidP="00EE3E09">
      <w:pPr>
        <w:numPr>
          <w:ilvl w:val="0"/>
          <w:numId w:val="16"/>
        </w:numPr>
        <w:autoSpaceDE w:val="0"/>
        <w:autoSpaceDN w:val="0"/>
        <w:adjustRightInd w:val="0"/>
        <w:jc w:val="both"/>
      </w:pPr>
      <w:r w:rsidRPr="00BF0078">
        <w:rPr>
          <w:b/>
          <w:bCs/>
          <w:color w:val="000000"/>
        </w:rPr>
        <w:t xml:space="preserve">Section </w:t>
      </w:r>
      <w:r>
        <w:rPr>
          <w:b/>
          <w:bCs/>
          <w:color w:val="000000"/>
        </w:rPr>
        <w:t>4</w:t>
      </w:r>
      <w:r w:rsidRPr="00BF0078">
        <w:rPr>
          <w:b/>
          <w:bCs/>
          <w:color w:val="000000"/>
        </w:rPr>
        <w:t> :</w:t>
      </w:r>
      <w:r w:rsidRPr="00BF0078">
        <w:rPr>
          <w:sz w:val="23"/>
          <w:szCs w:val="23"/>
        </w:rPr>
        <w:t xml:space="preserve"> </w:t>
      </w:r>
      <w:r w:rsidRPr="00E6075C">
        <w:t xml:space="preserve">La flexibilité des stratégies d’entrée </w:t>
      </w:r>
    </w:p>
    <w:p w:rsidR="00EE3E09" w:rsidRDefault="00EE3E09" w:rsidP="00EE3E09">
      <w:pPr>
        <w:autoSpaceDE w:val="0"/>
        <w:autoSpaceDN w:val="0"/>
        <w:adjustRightInd w:val="0"/>
        <w:ind w:left="720"/>
        <w:jc w:val="both"/>
      </w:pPr>
    </w:p>
    <w:p w:rsidR="00EE3E09" w:rsidRDefault="00EE3E09" w:rsidP="00EE3E09">
      <w:pPr>
        <w:autoSpaceDE w:val="0"/>
        <w:autoSpaceDN w:val="0"/>
        <w:adjustRightInd w:val="0"/>
        <w:rPr>
          <w:rFonts w:ascii="Verdana" w:hAnsi="Verdana" w:cs="Verdana"/>
          <w:b/>
          <w:bCs/>
          <w:color w:val="000000"/>
          <w:sz w:val="22"/>
          <w:szCs w:val="22"/>
        </w:rPr>
      </w:pPr>
    </w:p>
    <w:p w:rsidR="00EE3E09" w:rsidRPr="002D1249" w:rsidRDefault="00EE3E09" w:rsidP="00EE3E09">
      <w:pPr>
        <w:autoSpaceDE w:val="0"/>
        <w:autoSpaceDN w:val="0"/>
        <w:adjustRightInd w:val="0"/>
        <w:rPr>
          <w:rFonts w:ascii="Arial" w:hAnsi="Arial" w:cs="Arial"/>
          <w:b/>
          <w:bCs/>
          <w:color w:val="3366FF"/>
          <w:sz w:val="28"/>
          <w:szCs w:val="28"/>
        </w:rPr>
      </w:pPr>
    </w:p>
    <w:p w:rsidR="00EE3E09" w:rsidRDefault="00EE3E09" w:rsidP="00EE3E09"/>
    <w:p w:rsidR="00EE3E09" w:rsidRDefault="00EE3E09" w:rsidP="00EE3E09"/>
    <w:p w:rsidR="00CD53B8" w:rsidRDefault="00CD53B8" w:rsidP="00CD53B8"/>
    <w:p w:rsidR="00CD53B8" w:rsidRDefault="00CD53B8" w:rsidP="00CD53B8"/>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EE3E09">
      <w:pPr>
        <w:autoSpaceDE w:val="0"/>
        <w:autoSpaceDN w:val="0"/>
        <w:adjustRightInd w:val="0"/>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Pr="002D1249" w:rsidRDefault="00CD53B8" w:rsidP="00CD53B8">
      <w:pPr>
        <w:rPr>
          <w:color w:val="3366FF"/>
          <w:sz w:val="28"/>
          <w:szCs w:val="28"/>
        </w:rPr>
      </w:pPr>
      <w:r w:rsidRPr="002D1249">
        <w:rPr>
          <w:b/>
          <w:bCs/>
          <w:color w:val="3366FF"/>
          <w:sz w:val="28"/>
          <w:szCs w:val="28"/>
        </w:rPr>
        <w:t>Responsable du cours</w:t>
      </w:r>
      <w:r>
        <w:rPr>
          <w:b/>
          <w:bCs/>
          <w:color w:val="3366FF"/>
          <w:sz w:val="28"/>
          <w:szCs w:val="28"/>
        </w:rPr>
        <w:t xml:space="preserve"> : </w:t>
      </w:r>
      <w:r w:rsidRPr="00E73B68">
        <w:rPr>
          <w:b/>
          <w:bCs/>
          <w:color w:val="000000"/>
        </w:rPr>
        <w:t>M</w:t>
      </w:r>
      <w:r>
        <w:rPr>
          <w:b/>
          <w:bCs/>
          <w:color w:val="000000"/>
        </w:rPr>
        <w:t xml:space="preserve">r. </w:t>
      </w:r>
      <w:r w:rsidRPr="00E73B68">
        <w:rPr>
          <w:b/>
          <w:bCs/>
          <w:color w:val="000000"/>
          <w:lang w:val="fr-CA"/>
        </w:rPr>
        <w:t>Laajili Mohamed Riad</w:t>
      </w:r>
      <w:r>
        <w:rPr>
          <w:b/>
          <w:bCs/>
          <w:color w:val="000000"/>
          <w:lang w:val="fr-CA"/>
        </w:rPr>
        <w:t>h</w:t>
      </w:r>
    </w:p>
    <w:p w:rsidR="00CD53B8" w:rsidRDefault="00CD53B8" w:rsidP="00CD53B8">
      <w:pPr>
        <w:rPr>
          <w:lang w:val="fr-CA"/>
        </w:rPr>
      </w:pPr>
    </w:p>
    <w:p w:rsidR="00CD53B8" w:rsidRPr="002E2CC7" w:rsidRDefault="00CD53B8" w:rsidP="00CD53B8">
      <w:pPr>
        <w:pBdr>
          <w:top w:val="double" w:sz="4" w:space="0" w:color="auto"/>
          <w:left w:val="double" w:sz="4" w:space="0" w:color="auto"/>
          <w:bottom w:val="double" w:sz="4" w:space="1" w:color="auto"/>
          <w:right w:val="double" w:sz="4" w:space="0" w:color="auto"/>
        </w:pBdr>
      </w:pPr>
      <w:r>
        <w:rPr>
          <w:b/>
          <w:bCs/>
        </w:rPr>
        <w:t xml:space="preserve"> </w:t>
      </w:r>
      <w:r w:rsidRPr="002E2CC7">
        <w:rPr>
          <w:b/>
          <w:bCs/>
        </w:rPr>
        <w:t>Intitulé :</w:t>
      </w:r>
      <w:r w:rsidRPr="002E2CC7">
        <w:t xml:space="preserve">   </w:t>
      </w:r>
      <w:r w:rsidRPr="00E73B68">
        <w:rPr>
          <w:rFonts w:ascii="TimesNewRomanPS-BoldMT" w:hAnsi="TimesNewRomanPS-BoldMT" w:cs="TimesNewRomanPS-BoldMT"/>
          <w:b/>
          <w:bCs/>
          <w:sz w:val="28"/>
          <w:szCs w:val="28"/>
        </w:rPr>
        <w:t>Stratégies Marketing de Distribution</w:t>
      </w:r>
      <w:r w:rsidRPr="002E2CC7">
        <w:t xml:space="preserve">                   </w:t>
      </w:r>
    </w:p>
    <w:p w:rsidR="00CD53B8" w:rsidRDefault="00CD53B8" w:rsidP="000721F6">
      <w:pPr>
        <w:pBdr>
          <w:top w:val="double" w:sz="4" w:space="0" w:color="auto"/>
          <w:left w:val="double" w:sz="4" w:space="0" w:color="auto"/>
          <w:bottom w:val="double" w:sz="4" w:space="1" w:color="auto"/>
          <w:right w:val="double" w:sz="4" w:space="0" w:color="auto"/>
        </w:pBdr>
        <w:rPr>
          <w:b/>
          <w:bCs/>
        </w:rPr>
      </w:pPr>
      <w:r>
        <w:rPr>
          <w:b/>
          <w:bCs/>
        </w:rPr>
        <w:t xml:space="preserve"> </w:t>
      </w:r>
      <w:r w:rsidRPr="002E2CC7">
        <w:rPr>
          <w:b/>
          <w:bCs/>
        </w:rPr>
        <w:t>Enveloppe horaire :</w:t>
      </w:r>
      <w:r>
        <w:rPr>
          <w:b/>
          <w:bCs/>
        </w:rPr>
        <w:t xml:space="preserve"> </w:t>
      </w:r>
      <w:r w:rsidR="000721F6">
        <w:rPr>
          <w:b/>
          <w:bCs/>
        </w:rPr>
        <w:t>42</w:t>
      </w:r>
      <w:r>
        <w:rPr>
          <w:b/>
          <w:bCs/>
        </w:rPr>
        <w:t>h</w:t>
      </w:r>
    </w:p>
    <w:p w:rsidR="00CD53B8" w:rsidRPr="00E73B68" w:rsidRDefault="00CD53B8" w:rsidP="00CD53B8">
      <w:pPr>
        <w:pBdr>
          <w:top w:val="double" w:sz="4" w:space="0" w:color="auto"/>
          <w:left w:val="double" w:sz="4" w:space="0" w:color="auto"/>
          <w:bottom w:val="double" w:sz="4" w:space="1" w:color="auto"/>
          <w:right w:val="double" w:sz="4" w:space="0" w:color="auto"/>
        </w:pBdr>
        <w:rPr>
          <w:b/>
          <w:bCs/>
        </w:rPr>
      </w:pPr>
      <w:r w:rsidRPr="002E2CC7">
        <w:rPr>
          <w:b/>
          <w:bCs/>
        </w:rPr>
        <w:t xml:space="preserve"> Niveau :</w:t>
      </w:r>
      <w:r w:rsidRPr="00E73B68">
        <w:rPr>
          <w:b/>
          <w:bCs/>
        </w:rPr>
        <w:t xml:space="preserve"> 1ére Année </w:t>
      </w:r>
    </w:p>
    <w:p w:rsidR="00CD53B8" w:rsidRPr="00E73B68" w:rsidRDefault="00CD53B8" w:rsidP="00CD53B8">
      <w:pPr>
        <w:pBdr>
          <w:top w:val="double" w:sz="4" w:space="0" w:color="auto"/>
          <w:left w:val="double" w:sz="4" w:space="0" w:color="auto"/>
          <w:bottom w:val="double" w:sz="4" w:space="1" w:color="auto"/>
          <w:right w:val="double" w:sz="4" w:space="0" w:color="auto"/>
        </w:pBdr>
        <w:tabs>
          <w:tab w:val="left" w:pos="1950"/>
        </w:tabs>
        <w:rPr>
          <w:b/>
          <w:bCs/>
        </w:rPr>
      </w:pPr>
      <w:r w:rsidRPr="00E73B68">
        <w:rPr>
          <w:b/>
          <w:bCs/>
        </w:rPr>
        <w:t xml:space="preserve"> </w:t>
      </w:r>
      <w:r w:rsidRPr="002E2CC7">
        <w:rPr>
          <w:b/>
          <w:bCs/>
        </w:rPr>
        <w:t>Diplôme</w:t>
      </w:r>
      <w:r w:rsidRPr="00DC36B5">
        <w:rPr>
          <w:b/>
          <w:bCs/>
        </w:rPr>
        <w:t>:</w:t>
      </w:r>
      <w:r w:rsidRPr="00E73B68">
        <w:rPr>
          <w:b/>
          <w:bCs/>
        </w:rPr>
        <w:t xml:space="preserve"> Mastère Professionnel DNC  </w:t>
      </w:r>
    </w:p>
    <w:p w:rsidR="00CD53B8" w:rsidRPr="00DC36B5" w:rsidRDefault="00CD53B8" w:rsidP="00CD53B8">
      <w:pPr>
        <w:pBdr>
          <w:top w:val="double" w:sz="4" w:space="0" w:color="auto"/>
          <w:left w:val="double" w:sz="4" w:space="0" w:color="auto"/>
          <w:bottom w:val="double" w:sz="4" w:space="1" w:color="auto"/>
          <w:right w:val="double" w:sz="4" w:space="0" w:color="auto"/>
        </w:pBdr>
      </w:pPr>
      <w:r w:rsidRPr="00DC36B5">
        <w:t xml:space="preserve">              </w:t>
      </w:r>
    </w:p>
    <w:p w:rsidR="00CD53B8" w:rsidRPr="00DC36B5" w:rsidRDefault="00CD53B8" w:rsidP="00CD53B8"/>
    <w:p w:rsidR="00CD53B8"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CD53B8" w:rsidRPr="00147A3C" w:rsidRDefault="00CD53B8" w:rsidP="00CD53B8">
      <w:pPr>
        <w:autoSpaceDE w:val="0"/>
        <w:autoSpaceDN w:val="0"/>
        <w:adjustRightInd w:val="0"/>
        <w:jc w:val="both"/>
      </w:pPr>
      <w:r w:rsidRPr="00147A3C">
        <w:t>- Décrire le processus général d’élaboration d’une stratégie marketing globale;</w:t>
      </w:r>
    </w:p>
    <w:p w:rsidR="00CD53B8" w:rsidRPr="00147A3C" w:rsidRDefault="00CD53B8" w:rsidP="00CD53B8">
      <w:pPr>
        <w:autoSpaceDE w:val="0"/>
        <w:autoSpaceDN w:val="0"/>
        <w:adjustRightInd w:val="0"/>
        <w:jc w:val="both"/>
      </w:pPr>
      <w:r w:rsidRPr="00147A3C">
        <w:t>- Saisir les démarches des producteurs à optimiser leur prise de décisions stratégiques de distribution (choix des circuits de distribution, choix des stratégies de couverture des marchés et choix des stratégies de communication vis-à-vis des intermédiaires);</w:t>
      </w:r>
    </w:p>
    <w:p w:rsidR="00CD53B8" w:rsidRPr="00147A3C" w:rsidRDefault="00CD53B8" w:rsidP="00CD53B8">
      <w:pPr>
        <w:autoSpaceDE w:val="0"/>
        <w:autoSpaceDN w:val="0"/>
        <w:adjustRightInd w:val="0"/>
        <w:jc w:val="both"/>
      </w:pPr>
      <w:r w:rsidRPr="00147A3C">
        <w:t>- Analyser, du point de vue de l’entreprise de distribution, le processus de prise de décisions stratégiques et de mettre en application les modalités de choix des options fondamentales stratégiques (concurrence entre distributeurs, cibles, positionnement et stratégies de différenciation, stratégies de développement (internationalisation…)).</w:t>
      </w:r>
    </w:p>
    <w:p w:rsidR="00CD53B8" w:rsidRPr="00147A3C" w:rsidRDefault="00CD53B8" w:rsidP="00CD53B8">
      <w:pPr>
        <w:autoSpaceDE w:val="0"/>
        <w:autoSpaceDN w:val="0"/>
        <w:adjustRightInd w:val="0"/>
        <w:jc w:val="both"/>
      </w:pPr>
    </w:p>
    <w:p w:rsidR="00CD53B8" w:rsidRPr="00FD5D6C" w:rsidRDefault="00CD53B8" w:rsidP="00CD53B8">
      <w:pPr>
        <w:autoSpaceDE w:val="0"/>
        <w:autoSpaceDN w:val="0"/>
        <w:adjustRightInd w:val="0"/>
        <w:rPr>
          <w:rFonts w:ascii="Arial" w:hAnsi="Arial" w:cs="Arial"/>
          <w:b/>
          <w:bCs/>
          <w:color w:val="3366FF"/>
          <w:sz w:val="28"/>
          <w:szCs w:val="28"/>
        </w:rPr>
      </w:pPr>
      <w:r>
        <w:rPr>
          <w:rFonts w:ascii="Arial" w:hAnsi="Arial" w:cs="Arial"/>
          <w:b/>
          <w:bCs/>
          <w:color w:val="3366FF"/>
          <w:sz w:val="28"/>
          <w:szCs w:val="28"/>
        </w:rPr>
        <w:t xml:space="preserve">Pré-requis </w:t>
      </w:r>
    </w:p>
    <w:p w:rsidR="00CD53B8" w:rsidRPr="00147A3C" w:rsidRDefault="00CD53B8" w:rsidP="00CD53B8">
      <w:pPr>
        <w:autoSpaceDE w:val="0"/>
        <w:snapToGrid w:val="0"/>
        <w:jc w:val="both"/>
      </w:pPr>
      <w:r w:rsidRPr="00147A3C">
        <w:t>La population ciblée étant des étudiants et des professionnels poursuivant un programme de formation en 3ème cycle : Master professionnel : Distribution et Négociation Commerciale. L’ensemble des étudiants devront avoir des connaissances en marketing assez approfondies -notamment en marketing stratégique- et voulant se spécialiser dans le domaine de la distribution. Dans le cadre de leurs responsabilités professionnelles, ils seront amenés, entre autres, à élaborer et à mettre en œuvre des stratégies marketing de distribution.</w:t>
      </w:r>
    </w:p>
    <w:p w:rsidR="00CD53B8" w:rsidRPr="00147A3C" w:rsidRDefault="00CD53B8" w:rsidP="00CD53B8">
      <w:pPr>
        <w:autoSpaceDE w:val="0"/>
        <w:autoSpaceDN w:val="0"/>
        <w:adjustRightInd w:val="0"/>
      </w:pPr>
    </w:p>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autoSpaceDE w:val="0"/>
        <w:autoSpaceDN w:val="0"/>
        <w:adjustRightInd w:val="0"/>
        <w:rPr>
          <w:rFonts w:ascii="Arial" w:hAnsi="Arial" w:cs="Arial"/>
          <w:b/>
          <w:bCs/>
          <w:color w:val="008100"/>
          <w:sz w:val="28"/>
          <w:szCs w:val="28"/>
        </w:rPr>
      </w:pPr>
    </w:p>
    <w:p w:rsidR="00CD53B8" w:rsidRPr="00147A3C" w:rsidRDefault="00CD53B8" w:rsidP="00CD53B8">
      <w:pPr>
        <w:jc w:val="center"/>
        <w:rPr>
          <w:b/>
          <w:bCs/>
          <w:sz w:val="28"/>
          <w:szCs w:val="28"/>
        </w:rPr>
      </w:pPr>
      <w:r w:rsidRPr="002D1249">
        <w:rPr>
          <w:b/>
          <w:bCs/>
          <w:color w:val="000000"/>
        </w:rPr>
        <w:t>Chapitre I</w:t>
      </w:r>
      <w:r w:rsidRPr="00BD2FAD">
        <w:rPr>
          <w:sz w:val="23"/>
          <w:szCs w:val="23"/>
        </w:rPr>
        <w:t xml:space="preserve"> </w:t>
      </w:r>
      <w:r>
        <w:rPr>
          <w:rFonts w:ascii="Arial" w:hAnsi="Arial" w:cs="Arial"/>
          <w:b/>
          <w:bCs/>
          <w:color w:val="3366FF"/>
          <w:sz w:val="28"/>
          <w:szCs w:val="28"/>
        </w:rPr>
        <w:t>:</w:t>
      </w:r>
      <w:r w:rsidRPr="00BD2FAD">
        <w:rPr>
          <w:sz w:val="23"/>
          <w:szCs w:val="23"/>
        </w:rPr>
        <w:t xml:space="preserve"> </w:t>
      </w:r>
      <w:r>
        <w:rPr>
          <w:b/>
          <w:bCs/>
          <w:sz w:val="28"/>
          <w:szCs w:val="28"/>
        </w:rPr>
        <w:t>l’élaboration et l’évaluation d’une stratégie marketing</w:t>
      </w:r>
    </w:p>
    <w:p w:rsidR="00CD53B8" w:rsidRDefault="00CD53B8" w:rsidP="00CD53B8">
      <w:pPr>
        <w:jc w:val="both"/>
      </w:pPr>
      <w:r w:rsidRPr="002009CA">
        <w:rPr>
          <w:b/>
          <w:bCs/>
        </w:rPr>
        <w:t>Introduction</w:t>
      </w:r>
      <w:r>
        <w:rPr>
          <w:b/>
          <w:bCs/>
        </w:rPr>
        <w:t xml:space="preserve">: </w:t>
      </w:r>
      <w:r w:rsidRPr="005C6636">
        <w:rPr>
          <w:color w:val="000000"/>
        </w:rPr>
        <w:t>Le concept de stratégie</w:t>
      </w:r>
    </w:p>
    <w:p w:rsidR="00CD53B8" w:rsidRPr="000F60BC" w:rsidRDefault="00CD53B8" w:rsidP="00CD53B8">
      <w:pPr>
        <w:autoSpaceDE w:val="0"/>
        <w:autoSpaceDN w:val="0"/>
        <w:adjustRightInd w:val="0"/>
        <w:rPr>
          <w:b/>
          <w:bCs/>
          <w:color w:val="000000"/>
          <w:sz w:val="18"/>
          <w:szCs w:val="18"/>
        </w:rPr>
      </w:pPr>
    </w:p>
    <w:p w:rsidR="00CD53B8" w:rsidRPr="002D1249" w:rsidRDefault="00CD53B8" w:rsidP="00CD53B8">
      <w:pPr>
        <w:numPr>
          <w:ilvl w:val="0"/>
          <w:numId w:val="6"/>
        </w:numPr>
        <w:autoSpaceDE w:val="0"/>
        <w:autoSpaceDN w:val="0"/>
        <w:adjustRightInd w:val="0"/>
        <w:rPr>
          <w:b/>
          <w:bCs/>
          <w:color w:val="000000"/>
        </w:rPr>
      </w:pPr>
      <w:r w:rsidRPr="002D1249">
        <w:rPr>
          <w:b/>
          <w:bCs/>
          <w:color w:val="000000"/>
        </w:rPr>
        <w:t>Section 1 :</w:t>
      </w:r>
      <w:r w:rsidRPr="00BD2FAD">
        <w:rPr>
          <w:sz w:val="23"/>
          <w:szCs w:val="23"/>
        </w:rPr>
        <w:t xml:space="preserve"> </w:t>
      </w:r>
      <w:r w:rsidRPr="005C6636">
        <w:rPr>
          <w:color w:val="000000"/>
        </w:rPr>
        <w:t>La formulation des objectifs généraux</w:t>
      </w:r>
    </w:p>
    <w:p w:rsidR="00CD53B8" w:rsidRPr="00BD2FAD" w:rsidRDefault="00CD53B8" w:rsidP="00CD53B8">
      <w:pPr>
        <w:numPr>
          <w:ilvl w:val="0"/>
          <w:numId w:val="6"/>
        </w:numPr>
        <w:autoSpaceDE w:val="0"/>
        <w:autoSpaceDN w:val="0"/>
        <w:adjustRightInd w:val="0"/>
        <w:rPr>
          <w:b/>
          <w:bCs/>
          <w:color w:val="000000"/>
        </w:rPr>
      </w:pPr>
      <w:r w:rsidRPr="002D1249">
        <w:rPr>
          <w:b/>
          <w:bCs/>
          <w:color w:val="000000"/>
        </w:rPr>
        <w:t>Section 2 :</w:t>
      </w:r>
      <w:r w:rsidRPr="005C6636">
        <w:rPr>
          <w:b/>
          <w:bCs/>
          <w:color w:val="000000"/>
        </w:rPr>
        <w:t xml:space="preserve"> </w:t>
      </w:r>
      <w:r w:rsidRPr="005C6636">
        <w:rPr>
          <w:color w:val="000000"/>
        </w:rPr>
        <w:t>l’analyse diagnostic de la situation</w:t>
      </w:r>
      <w:r w:rsidRPr="005C6636">
        <w:rPr>
          <w:b/>
          <w:bCs/>
          <w:color w:val="000000"/>
        </w:rPr>
        <w:t xml:space="preserve">      </w:t>
      </w:r>
    </w:p>
    <w:p w:rsidR="00CD53B8" w:rsidRDefault="00CD53B8" w:rsidP="00CD53B8">
      <w:pPr>
        <w:pStyle w:val="Corpsdetexte"/>
        <w:numPr>
          <w:ilvl w:val="0"/>
          <w:numId w:val="6"/>
        </w:numPr>
        <w:bidi w:val="0"/>
        <w:rPr>
          <w:caps/>
        </w:rPr>
      </w:pPr>
      <w:r w:rsidRPr="005C6636">
        <w:rPr>
          <w:b/>
          <w:bCs/>
          <w:i/>
          <w:iCs/>
          <w:color w:val="000000"/>
        </w:rPr>
        <w:t>Section 3 </w:t>
      </w:r>
      <w:r>
        <w:rPr>
          <w:b/>
          <w:bCs/>
          <w:caps/>
        </w:rPr>
        <w:t xml:space="preserve">: </w:t>
      </w:r>
      <w:r w:rsidRPr="002009CA">
        <w:rPr>
          <w:i/>
          <w:iCs/>
          <w:color w:val="000000"/>
        </w:rPr>
        <w:t>les grandes options strategiques : cibles, sources de volume et positionnement</w:t>
      </w:r>
    </w:p>
    <w:p w:rsidR="00CD53B8" w:rsidRDefault="00CD53B8" w:rsidP="00CD53B8">
      <w:pPr>
        <w:numPr>
          <w:ilvl w:val="0"/>
          <w:numId w:val="6"/>
        </w:numPr>
        <w:jc w:val="both"/>
      </w:pPr>
      <w:r w:rsidRPr="002009CA">
        <w:rPr>
          <w:b/>
          <w:bCs/>
          <w:color w:val="000000"/>
        </w:rPr>
        <w:t>Section 4</w:t>
      </w:r>
      <w:r>
        <w:rPr>
          <w:b/>
          <w:bCs/>
        </w:rPr>
        <w:t xml:space="preserve"> : </w:t>
      </w:r>
      <w:r>
        <w:t>formulation et evaluation du marketing-mix</w:t>
      </w:r>
    </w:p>
    <w:p w:rsidR="00CD53B8" w:rsidRPr="000F60BC" w:rsidRDefault="00CD53B8" w:rsidP="00CD53B8">
      <w:pPr>
        <w:autoSpaceDE w:val="0"/>
        <w:autoSpaceDN w:val="0"/>
        <w:adjustRightInd w:val="0"/>
        <w:ind w:left="720"/>
        <w:rPr>
          <w:b/>
          <w:bCs/>
          <w:color w:val="000000"/>
          <w:sz w:val="18"/>
          <w:szCs w:val="18"/>
        </w:rPr>
      </w:pPr>
    </w:p>
    <w:p w:rsidR="00CD53B8" w:rsidRPr="002D1249" w:rsidRDefault="00CD53B8" w:rsidP="00CD53B8">
      <w:pPr>
        <w:autoSpaceDE w:val="0"/>
        <w:autoSpaceDN w:val="0"/>
        <w:adjustRightInd w:val="0"/>
        <w:rPr>
          <w:b/>
          <w:bCs/>
          <w:color w:val="000000"/>
        </w:rPr>
      </w:pPr>
      <w:r w:rsidRPr="002D1249">
        <w:rPr>
          <w:b/>
          <w:bCs/>
          <w:color w:val="000000"/>
        </w:rPr>
        <w:t>Chapitre II</w:t>
      </w:r>
      <w:r>
        <w:rPr>
          <w:rFonts w:ascii="Arial" w:hAnsi="Arial" w:cs="Arial"/>
          <w:b/>
          <w:bCs/>
          <w:color w:val="3366FF"/>
          <w:sz w:val="28"/>
          <w:szCs w:val="28"/>
        </w:rPr>
        <w:t>:</w:t>
      </w:r>
      <w:r w:rsidRPr="00BD2FAD">
        <w:rPr>
          <w:sz w:val="23"/>
          <w:szCs w:val="23"/>
        </w:rPr>
        <w:t xml:space="preserve"> </w:t>
      </w:r>
      <w:r w:rsidRPr="005C6636">
        <w:rPr>
          <w:b/>
          <w:bCs/>
          <w:sz w:val="28"/>
          <w:szCs w:val="28"/>
        </w:rPr>
        <w:t>Les décisions stratégiques de distribution</w:t>
      </w:r>
    </w:p>
    <w:p w:rsidR="00CD53B8" w:rsidRPr="00E73B68" w:rsidRDefault="00CD53B8" w:rsidP="00CD53B8">
      <w:pPr>
        <w:autoSpaceDE w:val="0"/>
        <w:autoSpaceDN w:val="0"/>
        <w:adjustRightInd w:val="0"/>
        <w:rPr>
          <w:rFonts w:ascii="Arial" w:hAnsi="Arial" w:cs="Arial"/>
          <w:b/>
          <w:bCs/>
          <w:color w:val="3366FF"/>
          <w:sz w:val="20"/>
          <w:szCs w:val="20"/>
        </w:rPr>
      </w:pPr>
    </w:p>
    <w:p w:rsidR="00CD53B8" w:rsidRPr="002D1249" w:rsidRDefault="00CD53B8" w:rsidP="00CD53B8">
      <w:pPr>
        <w:numPr>
          <w:ilvl w:val="0"/>
          <w:numId w:val="17"/>
        </w:numPr>
        <w:autoSpaceDE w:val="0"/>
        <w:autoSpaceDN w:val="0"/>
        <w:adjustRightInd w:val="0"/>
        <w:rPr>
          <w:b/>
          <w:bCs/>
          <w:color w:val="000000"/>
        </w:rPr>
      </w:pPr>
      <w:r w:rsidRPr="002D1249">
        <w:rPr>
          <w:b/>
          <w:bCs/>
          <w:color w:val="000000"/>
        </w:rPr>
        <w:t>Section 1 :</w:t>
      </w:r>
      <w:r w:rsidRPr="00BD2FAD">
        <w:rPr>
          <w:sz w:val="23"/>
          <w:szCs w:val="23"/>
        </w:rPr>
        <w:t xml:space="preserve"> </w:t>
      </w:r>
      <w:r>
        <w:t>la structure d’un circuit de distribution</w:t>
      </w:r>
    </w:p>
    <w:p w:rsidR="00CD53B8" w:rsidRPr="00BD2FAD" w:rsidRDefault="00CD53B8" w:rsidP="00CD53B8">
      <w:pPr>
        <w:numPr>
          <w:ilvl w:val="0"/>
          <w:numId w:val="17"/>
        </w:numPr>
        <w:autoSpaceDE w:val="0"/>
        <w:autoSpaceDN w:val="0"/>
        <w:adjustRightInd w:val="0"/>
        <w:rPr>
          <w:b/>
          <w:bCs/>
          <w:color w:val="000000"/>
        </w:rPr>
      </w:pPr>
      <w:r w:rsidRPr="002D1249">
        <w:rPr>
          <w:b/>
          <w:bCs/>
          <w:color w:val="000000"/>
        </w:rPr>
        <w:t>Section 2 :</w:t>
      </w:r>
      <w:r w:rsidRPr="00BD2FAD">
        <w:rPr>
          <w:sz w:val="23"/>
          <w:szCs w:val="23"/>
        </w:rPr>
        <w:t xml:space="preserve"> </w:t>
      </w:r>
      <w:r>
        <w:t>les strategies de couverture de la marche</w:t>
      </w:r>
    </w:p>
    <w:p w:rsidR="00CD53B8" w:rsidRDefault="00CD53B8" w:rsidP="00CD53B8">
      <w:pPr>
        <w:numPr>
          <w:ilvl w:val="0"/>
          <w:numId w:val="17"/>
        </w:numPr>
        <w:ind w:right="-2"/>
        <w:jc w:val="both"/>
      </w:pPr>
      <w:r w:rsidRPr="002009CA">
        <w:rPr>
          <w:b/>
          <w:bCs/>
          <w:color w:val="000000"/>
        </w:rPr>
        <w:t>Section 3</w:t>
      </w:r>
      <w:r w:rsidRPr="00E73B68">
        <w:rPr>
          <w:b/>
          <w:bCs/>
          <w:caps/>
        </w:rPr>
        <w:t xml:space="preserve"> : </w:t>
      </w:r>
      <w:r w:rsidRPr="00E73B68">
        <w:t>les strategies de communication vis-a-vis des intermediaries</w:t>
      </w:r>
    </w:p>
    <w:p w:rsidR="00CD53B8" w:rsidRPr="000F60BC" w:rsidRDefault="00CD53B8" w:rsidP="00CD53B8">
      <w:pPr>
        <w:ind w:left="360" w:right="-2"/>
        <w:jc w:val="both"/>
        <w:rPr>
          <w:sz w:val="20"/>
          <w:szCs w:val="20"/>
        </w:rPr>
      </w:pPr>
    </w:p>
    <w:p w:rsidR="00CD53B8" w:rsidRDefault="00CD53B8" w:rsidP="00CD53B8">
      <w:pPr>
        <w:autoSpaceDE w:val="0"/>
        <w:autoSpaceDN w:val="0"/>
        <w:adjustRightInd w:val="0"/>
        <w:rPr>
          <w:b/>
          <w:bCs/>
          <w:color w:val="000000"/>
        </w:rPr>
      </w:pPr>
      <w:r w:rsidRPr="002D1249">
        <w:rPr>
          <w:b/>
          <w:bCs/>
          <w:color w:val="000000"/>
        </w:rPr>
        <w:t>Chapitre III</w:t>
      </w:r>
      <w:r w:rsidRPr="005C6636">
        <w:rPr>
          <w:b/>
          <w:bCs/>
          <w:color w:val="000000"/>
        </w:rPr>
        <w:t xml:space="preserve">: </w:t>
      </w:r>
      <w:r>
        <w:rPr>
          <w:b/>
          <w:bCs/>
          <w:color w:val="000000"/>
        </w:rPr>
        <w:t>L</w:t>
      </w:r>
      <w:r w:rsidRPr="005C6636">
        <w:rPr>
          <w:b/>
          <w:bCs/>
          <w:color w:val="000000"/>
        </w:rPr>
        <w:t>e marketing stratégique du distributeur</w:t>
      </w:r>
    </w:p>
    <w:p w:rsidR="00CD53B8" w:rsidRPr="000F60BC" w:rsidRDefault="00CD53B8" w:rsidP="00CD53B8">
      <w:pPr>
        <w:autoSpaceDE w:val="0"/>
        <w:autoSpaceDN w:val="0"/>
        <w:adjustRightInd w:val="0"/>
        <w:rPr>
          <w:b/>
          <w:bCs/>
          <w:color w:val="000000"/>
          <w:sz w:val="20"/>
          <w:szCs w:val="20"/>
        </w:rPr>
      </w:pPr>
    </w:p>
    <w:p w:rsidR="00CD53B8" w:rsidRPr="002D1249" w:rsidRDefault="00CD53B8" w:rsidP="00CD53B8">
      <w:pPr>
        <w:numPr>
          <w:ilvl w:val="0"/>
          <w:numId w:val="18"/>
        </w:numPr>
        <w:autoSpaceDE w:val="0"/>
        <w:autoSpaceDN w:val="0"/>
        <w:adjustRightInd w:val="0"/>
        <w:rPr>
          <w:b/>
          <w:bCs/>
          <w:color w:val="000000"/>
        </w:rPr>
      </w:pPr>
      <w:r w:rsidRPr="002D1249">
        <w:rPr>
          <w:b/>
          <w:bCs/>
          <w:color w:val="000000"/>
        </w:rPr>
        <w:t>Section 1 :</w:t>
      </w:r>
      <w:r w:rsidRPr="00BD2FAD">
        <w:rPr>
          <w:sz w:val="23"/>
          <w:szCs w:val="23"/>
        </w:rPr>
        <w:t xml:space="preserve"> </w:t>
      </w:r>
      <w:r>
        <w:t>analyse diagnostic</w:t>
      </w:r>
    </w:p>
    <w:p w:rsidR="00CD53B8" w:rsidRPr="002D1249" w:rsidRDefault="00CD53B8" w:rsidP="00CD53B8">
      <w:pPr>
        <w:numPr>
          <w:ilvl w:val="0"/>
          <w:numId w:val="18"/>
        </w:numPr>
        <w:autoSpaceDE w:val="0"/>
        <w:autoSpaceDN w:val="0"/>
        <w:adjustRightInd w:val="0"/>
        <w:rPr>
          <w:b/>
          <w:bCs/>
          <w:color w:val="000000"/>
        </w:rPr>
      </w:pPr>
      <w:r w:rsidRPr="002D1249">
        <w:rPr>
          <w:b/>
          <w:bCs/>
          <w:color w:val="000000"/>
        </w:rPr>
        <w:t>Section 2 :</w:t>
      </w:r>
      <w:r w:rsidRPr="00BD2FAD">
        <w:rPr>
          <w:sz w:val="23"/>
          <w:szCs w:val="23"/>
        </w:rPr>
        <w:t xml:space="preserve"> </w:t>
      </w:r>
      <w:r>
        <w:t>les options fondamentales stratégiques du distributeur</w:t>
      </w:r>
    </w:p>
    <w:p w:rsidR="00CD53B8" w:rsidRPr="002D1249"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rPr>
          <w:b/>
          <w:bCs/>
          <w:color w:val="000000"/>
        </w:rPr>
      </w:pPr>
    </w:p>
    <w:p w:rsidR="00CD53B8" w:rsidRDefault="00CD53B8" w:rsidP="00CD53B8">
      <w:pPr>
        <w:autoSpaceDE w:val="0"/>
        <w:autoSpaceDN w:val="0"/>
        <w:adjustRightInd w:val="0"/>
        <w:rPr>
          <w:rFonts w:ascii="Verdana" w:hAnsi="Verdana" w:cs="Verdana"/>
          <w:b/>
          <w:bCs/>
          <w:color w:val="000000"/>
          <w:sz w:val="22"/>
          <w:szCs w:val="22"/>
        </w:rPr>
      </w:pPr>
    </w:p>
    <w:p w:rsidR="00CD53B8" w:rsidRDefault="00CD53B8" w:rsidP="00CD53B8">
      <w:pPr>
        <w:pStyle w:val="Default"/>
        <w:jc w:val="both"/>
        <w:rPr>
          <w:rFonts w:eastAsia="Times New Roman"/>
          <w:b/>
          <w:bCs/>
          <w:lang w:eastAsia="fr-FR"/>
        </w:rPr>
      </w:pPr>
      <w:r w:rsidRPr="002009CA">
        <w:rPr>
          <w:rFonts w:eastAsia="Times New Roman"/>
          <w:b/>
          <w:bCs/>
          <w:lang w:eastAsia="fr-FR"/>
        </w:rPr>
        <w:t xml:space="preserve"> CONCLUSION</w:t>
      </w:r>
    </w:p>
    <w:p w:rsidR="00CD53B8" w:rsidRPr="002009CA" w:rsidRDefault="00CD53B8" w:rsidP="00CD53B8">
      <w:pPr>
        <w:pStyle w:val="Default"/>
        <w:jc w:val="both"/>
        <w:rPr>
          <w:rFonts w:eastAsia="Times New Roman"/>
          <w:b/>
          <w:bCs/>
          <w:lang w:eastAsia="fr-FR"/>
        </w:rPr>
      </w:pPr>
      <w:r w:rsidRPr="002009CA">
        <w:rPr>
          <w:rFonts w:eastAsia="Times New Roman"/>
          <w:b/>
          <w:bCs/>
          <w:lang w:eastAsia="fr-FR"/>
        </w:rPr>
        <w:t xml:space="preserve"> </w:t>
      </w:r>
    </w:p>
    <w:p w:rsidR="00CD53B8" w:rsidRPr="00187726" w:rsidRDefault="00CD53B8" w:rsidP="00CD53B8">
      <w:pPr>
        <w:autoSpaceDE w:val="0"/>
        <w:autoSpaceDN w:val="0"/>
        <w:adjustRightInd w:val="0"/>
        <w:rPr>
          <w:rFonts w:ascii="Arial" w:hAnsi="Arial" w:cs="Arial"/>
          <w:b/>
          <w:bCs/>
          <w:sz w:val="28"/>
          <w:szCs w:val="28"/>
        </w:rPr>
      </w:pPr>
      <w:r w:rsidRPr="00187726">
        <w:rPr>
          <w:rFonts w:ascii="Arial" w:hAnsi="Arial" w:cs="Arial"/>
          <w:b/>
          <w:bCs/>
          <w:sz w:val="28"/>
          <w:szCs w:val="28"/>
        </w:rPr>
        <w:t>Bibliographie</w:t>
      </w:r>
    </w:p>
    <w:p w:rsidR="00CD53B8" w:rsidRPr="00147A3C" w:rsidRDefault="00CD53B8" w:rsidP="00CD53B8">
      <w:pPr>
        <w:autoSpaceDE w:val="0"/>
        <w:autoSpaceDN w:val="0"/>
        <w:adjustRightInd w:val="0"/>
        <w:rPr>
          <w:rFonts w:ascii="Arial" w:hAnsi="Arial" w:cs="Arial"/>
          <w:b/>
          <w:bCs/>
          <w:color w:val="3366FF"/>
          <w:sz w:val="28"/>
          <w:szCs w:val="28"/>
        </w:rPr>
      </w:pPr>
    </w:p>
    <w:p w:rsidR="00CD53B8" w:rsidRPr="00A37B3A" w:rsidRDefault="00CD53B8" w:rsidP="00CD53B8">
      <w:pPr>
        <w:numPr>
          <w:ilvl w:val="0"/>
          <w:numId w:val="20"/>
        </w:numPr>
        <w:suppressAutoHyphens/>
        <w:snapToGrid w:val="0"/>
        <w:spacing w:line="100" w:lineRule="atLeast"/>
        <w:jc w:val="both"/>
      </w:pPr>
      <w:r w:rsidRPr="00A37B3A">
        <w:t xml:space="preserve"> CHETOCHINE G. (1992) </w:t>
      </w:r>
      <w:r w:rsidRPr="00A37B3A">
        <w:rPr>
          <w:u w:val="single"/>
        </w:rPr>
        <w:t xml:space="preserve">Marketing Stratégique de </w:t>
      </w:r>
      <w:smartTag w:uri="urn:schemas-microsoft-com:office:smarttags" w:element="PersonName">
        <w:smartTagPr>
          <w:attr w:name="ProductID" w:val="la Distribution"/>
        </w:smartTagPr>
        <w:r w:rsidRPr="00A37B3A">
          <w:rPr>
            <w:u w:val="single"/>
          </w:rPr>
          <w:t>la Distribution</w:t>
        </w:r>
      </w:smartTag>
      <w:r w:rsidRPr="00A37B3A">
        <w:t xml:space="preserve">, Editions LIAISONS </w:t>
      </w:r>
    </w:p>
    <w:p w:rsidR="00CD53B8" w:rsidRPr="00187726" w:rsidRDefault="00CD53B8" w:rsidP="00CD53B8">
      <w:pPr>
        <w:numPr>
          <w:ilvl w:val="0"/>
          <w:numId w:val="20"/>
        </w:numPr>
        <w:suppressAutoHyphens/>
        <w:spacing w:line="100" w:lineRule="atLeast"/>
        <w:jc w:val="both"/>
      </w:pPr>
      <w:r>
        <w:t xml:space="preserve"> </w:t>
      </w:r>
      <w:r w:rsidRPr="00187726">
        <w:t xml:space="preserve">LAMBIN J-J. (1998) </w:t>
      </w:r>
      <w:r w:rsidRPr="00187726">
        <w:rPr>
          <w:u w:val="single"/>
        </w:rPr>
        <w:t>Le marketing stratégique. Du marketing à l’orientation marché</w:t>
      </w:r>
      <w:r w:rsidRPr="00187726">
        <w:t>, Ediscience international</w:t>
      </w:r>
    </w:p>
    <w:p w:rsidR="00CD53B8" w:rsidRPr="00187726" w:rsidRDefault="00CD53B8" w:rsidP="00CD53B8">
      <w:pPr>
        <w:autoSpaceDE w:val="0"/>
        <w:autoSpaceDN w:val="0"/>
        <w:adjustRightInd w:val="0"/>
        <w:rPr>
          <w:rFonts w:ascii="Arial" w:hAnsi="Arial" w:cs="Arial"/>
          <w:b/>
          <w:bCs/>
          <w:sz w:val="28"/>
          <w:szCs w:val="28"/>
        </w:rPr>
      </w:pPr>
      <w:r w:rsidRPr="00187726">
        <w:rPr>
          <w:rFonts w:ascii="TimesNewRomanPSMT" w:hAnsi="TimesNewRomanPSMT" w:cs="TimesNewRomanPSMT"/>
        </w:rPr>
        <w:t xml:space="preserve">SANTI M. (1997) Marques de distributeurs: six idées fausses, </w:t>
      </w:r>
      <w:r w:rsidRPr="00187726">
        <w:rPr>
          <w:rFonts w:ascii="TimesNewRomanPSMT" w:hAnsi="TimesNewRomanPSMT" w:cs="TimesNewRomanPSMT"/>
          <w:u w:val="single"/>
        </w:rPr>
        <w:t>L’expansion Management Review</w:t>
      </w:r>
      <w:r w:rsidRPr="00187726">
        <w:rPr>
          <w:rFonts w:ascii="TimesNewRomanPSMT" w:hAnsi="TimesNewRomanPSMT" w:cs="TimesNewRomanPSMT"/>
        </w:rPr>
        <w:t>, mars, pp. 64-78</w:t>
      </w:r>
    </w:p>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Pr="004D1BFF" w:rsidRDefault="00CD53B8" w:rsidP="00CD53B8">
      <w:pPr>
        <w:rPr>
          <w:color w:val="000000"/>
        </w:rPr>
      </w:pPr>
      <w:r w:rsidRPr="002D1249">
        <w:rPr>
          <w:b/>
          <w:bCs/>
          <w:color w:val="3366FF"/>
          <w:sz w:val="28"/>
          <w:szCs w:val="28"/>
        </w:rPr>
        <w:t>Responsable du cours</w:t>
      </w:r>
      <w:r>
        <w:rPr>
          <w:b/>
          <w:bCs/>
          <w:color w:val="3366FF"/>
          <w:sz w:val="28"/>
          <w:szCs w:val="28"/>
        </w:rPr>
        <w:t xml:space="preserve"> : </w:t>
      </w:r>
      <w:r>
        <w:rPr>
          <w:b/>
          <w:bCs/>
          <w:color w:val="000000"/>
        </w:rPr>
        <w:t>Mr . Ben Ali Khaled</w:t>
      </w:r>
    </w:p>
    <w:p w:rsidR="00CD53B8" w:rsidRDefault="00CD53B8" w:rsidP="00CD53B8">
      <w:pPr>
        <w:rPr>
          <w:lang w:val="fr-CA"/>
        </w:rPr>
      </w:pPr>
    </w:p>
    <w:p w:rsidR="00CD53B8" w:rsidRPr="001F6C08" w:rsidRDefault="00CD53B8" w:rsidP="00CD53B8">
      <w:pPr>
        <w:pBdr>
          <w:top w:val="double" w:sz="4" w:space="0" w:color="auto"/>
          <w:left w:val="double" w:sz="4" w:space="0" w:color="auto"/>
          <w:bottom w:val="double" w:sz="4" w:space="1" w:color="auto"/>
          <w:right w:val="double" w:sz="4" w:space="0" w:color="auto"/>
        </w:pBdr>
        <w:rPr>
          <w:sz w:val="20"/>
          <w:szCs w:val="20"/>
        </w:rPr>
      </w:pPr>
      <w:r>
        <w:rPr>
          <w:b/>
          <w:bCs/>
        </w:rPr>
        <w:t xml:space="preserve"> </w:t>
      </w:r>
      <w:r w:rsidRPr="002E2CC7">
        <w:rPr>
          <w:b/>
          <w:bCs/>
        </w:rPr>
        <w:t>Intitulé :</w:t>
      </w:r>
      <w:r w:rsidRPr="0034077B">
        <w:rPr>
          <w:b/>
          <w:bCs/>
        </w:rPr>
        <w:t xml:space="preserve"> communication</w:t>
      </w:r>
      <w:r>
        <w:rPr>
          <w:b/>
          <w:bCs/>
        </w:rPr>
        <w:t xml:space="preserve"> de </w:t>
      </w:r>
      <w:r w:rsidRPr="0034077B">
        <w:rPr>
          <w:b/>
          <w:bCs/>
        </w:rPr>
        <w:t xml:space="preserve"> la distribution</w:t>
      </w:r>
    </w:p>
    <w:p w:rsidR="00CD53B8" w:rsidRDefault="00CD53B8" w:rsidP="00CD53B8">
      <w:pPr>
        <w:pBdr>
          <w:top w:val="double" w:sz="4" w:space="0" w:color="auto"/>
          <w:left w:val="double" w:sz="4" w:space="0" w:color="auto"/>
          <w:bottom w:val="double" w:sz="4" w:space="1" w:color="auto"/>
          <w:right w:val="double" w:sz="4" w:space="0" w:color="auto"/>
        </w:pBdr>
        <w:rPr>
          <w:b/>
          <w:bCs/>
        </w:rPr>
      </w:pPr>
      <w:r w:rsidRPr="002E2CC7">
        <w:rPr>
          <w:b/>
          <w:bCs/>
        </w:rPr>
        <w:t>Enveloppe horaire :</w:t>
      </w:r>
      <w:r>
        <w:rPr>
          <w:b/>
          <w:bCs/>
        </w:rPr>
        <w:t xml:space="preserve"> 42h</w:t>
      </w:r>
    </w:p>
    <w:p w:rsidR="00CD53B8" w:rsidRDefault="00CD53B8" w:rsidP="00CD53B8">
      <w:pPr>
        <w:pBdr>
          <w:top w:val="double" w:sz="4" w:space="0" w:color="auto"/>
          <w:left w:val="double" w:sz="4" w:space="0" w:color="auto"/>
          <w:bottom w:val="double" w:sz="4" w:space="1" w:color="auto"/>
          <w:right w:val="double" w:sz="4" w:space="0" w:color="auto"/>
        </w:pBdr>
      </w:pPr>
      <w:r w:rsidRPr="002E2CC7">
        <w:rPr>
          <w:b/>
          <w:bCs/>
        </w:rPr>
        <w:t xml:space="preserve"> Niveau :</w:t>
      </w:r>
      <w:r w:rsidRPr="002E2CC7">
        <w:t xml:space="preserve"> </w:t>
      </w:r>
      <w:r>
        <w:t>1ére Année</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DC36B5">
        <w:t xml:space="preserve">              </w:t>
      </w:r>
    </w:p>
    <w:p w:rsidR="00CD53B8" w:rsidRPr="00DC36B5" w:rsidRDefault="00CD53B8" w:rsidP="00CD53B8"/>
    <w:p w:rsidR="00CD53B8"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CD53B8" w:rsidRDefault="00CD53B8" w:rsidP="00CD53B8">
      <w:pPr>
        <w:numPr>
          <w:ilvl w:val="0"/>
          <w:numId w:val="21"/>
        </w:numPr>
        <w:autoSpaceDE w:val="0"/>
        <w:autoSpaceDN w:val="0"/>
        <w:adjustRightInd w:val="0"/>
      </w:pPr>
      <w:r>
        <w:t>P</w:t>
      </w:r>
      <w:r w:rsidRPr="00BD4F74">
        <w:t>ermettre un approfondissement des connaissances théoriques en matière de communication</w:t>
      </w:r>
      <w:r>
        <w:t> ;</w:t>
      </w:r>
    </w:p>
    <w:p w:rsidR="00CD53B8" w:rsidRDefault="00CD53B8" w:rsidP="00CD53B8">
      <w:pPr>
        <w:numPr>
          <w:ilvl w:val="0"/>
          <w:numId w:val="21"/>
        </w:numPr>
        <w:autoSpaceDE w:val="0"/>
        <w:autoSpaceDN w:val="0"/>
        <w:adjustRightInd w:val="0"/>
      </w:pPr>
      <w:r w:rsidRPr="00BD4F74">
        <w:t>Sensibiliser les étudiants à l’importance de la communication dans le cadre de la grande distribution</w:t>
      </w:r>
      <w:r>
        <w:t> ;</w:t>
      </w:r>
    </w:p>
    <w:p w:rsidR="00CD53B8" w:rsidRPr="00BD4F74" w:rsidRDefault="00CD53B8" w:rsidP="00CD53B8">
      <w:pPr>
        <w:numPr>
          <w:ilvl w:val="0"/>
          <w:numId w:val="21"/>
        </w:numPr>
        <w:autoSpaceDE w:val="0"/>
        <w:autoSpaceDN w:val="0"/>
        <w:adjustRightInd w:val="0"/>
      </w:pPr>
      <w:r w:rsidRPr="00BD4F74">
        <w:t>Apprendre aux étudiants, par des cas d’application pratiques et par des exposés de la communication, dans le cadre de la grande distribution</w:t>
      </w:r>
      <w:r>
        <w:t>.</w:t>
      </w:r>
    </w:p>
    <w:p w:rsidR="00CD53B8" w:rsidRPr="00FD5D6C" w:rsidRDefault="00CD53B8" w:rsidP="00CD53B8">
      <w:pPr>
        <w:autoSpaceDE w:val="0"/>
        <w:autoSpaceDN w:val="0"/>
        <w:adjustRightInd w:val="0"/>
        <w:rPr>
          <w:rFonts w:ascii="Arial" w:hAnsi="Arial" w:cs="Arial"/>
          <w:b/>
          <w:bCs/>
          <w:color w:val="3366FF"/>
          <w:sz w:val="28"/>
          <w:szCs w:val="28"/>
        </w:rPr>
      </w:pPr>
      <w:r>
        <w:rPr>
          <w:rFonts w:ascii="Arial" w:hAnsi="Arial" w:cs="Arial"/>
          <w:b/>
          <w:bCs/>
          <w:color w:val="3366FF"/>
          <w:sz w:val="28"/>
          <w:szCs w:val="28"/>
        </w:rPr>
        <w:t xml:space="preserve">Pré-requis </w:t>
      </w:r>
    </w:p>
    <w:p w:rsidR="00CD53B8" w:rsidRPr="00BF5093" w:rsidRDefault="00CD53B8" w:rsidP="00CD53B8">
      <w:pPr>
        <w:autoSpaceDE w:val="0"/>
        <w:autoSpaceDN w:val="0"/>
        <w:adjustRightInd w:val="0"/>
      </w:pPr>
      <w:r w:rsidRPr="00BF5093">
        <w:t>Connaissances en matière de communication marketing.</w:t>
      </w:r>
    </w:p>
    <w:p w:rsidR="00CD53B8" w:rsidRPr="00BD4F74" w:rsidRDefault="00CD53B8" w:rsidP="00CD53B8">
      <w:pPr>
        <w:autoSpaceDE w:val="0"/>
        <w:autoSpaceDN w:val="0"/>
        <w:adjustRightInd w:val="0"/>
        <w:rPr>
          <w:b/>
          <w:bCs/>
          <w:color w:val="000000"/>
        </w:rPr>
      </w:pPr>
    </w:p>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autoSpaceDE w:val="0"/>
        <w:autoSpaceDN w:val="0"/>
        <w:adjustRightInd w:val="0"/>
        <w:rPr>
          <w:rFonts w:ascii="Arial" w:hAnsi="Arial" w:cs="Arial"/>
          <w:b/>
          <w:bCs/>
          <w:color w:val="008100"/>
          <w:sz w:val="28"/>
          <w:szCs w:val="28"/>
        </w:rPr>
      </w:pPr>
    </w:p>
    <w:p w:rsidR="00CD53B8" w:rsidRDefault="00CD53B8" w:rsidP="00CD53B8">
      <w:pPr>
        <w:autoSpaceDE w:val="0"/>
        <w:autoSpaceDN w:val="0"/>
        <w:adjustRightInd w:val="0"/>
      </w:pPr>
      <w:r w:rsidRPr="002D1249">
        <w:rPr>
          <w:b/>
          <w:bCs/>
          <w:color w:val="000000"/>
        </w:rPr>
        <w:t>Chapitre I</w:t>
      </w:r>
      <w:r>
        <w:rPr>
          <w:b/>
          <w:bCs/>
          <w:color w:val="000000"/>
        </w:rPr>
        <w:t> :</w:t>
      </w:r>
      <w:r w:rsidRPr="001F6C08">
        <w:rPr>
          <w:b/>
          <w:bCs/>
          <w:color w:val="000000"/>
        </w:rPr>
        <w:t xml:space="preserve"> </w:t>
      </w:r>
      <w:r w:rsidRPr="0034077B">
        <w:t>La communication marketing</w:t>
      </w:r>
    </w:p>
    <w:p w:rsidR="00CD53B8" w:rsidRPr="002D1249" w:rsidRDefault="00CD53B8" w:rsidP="00CD53B8">
      <w:pPr>
        <w:autoSpaceDE w:val="0"/>
        <w:autoSpaceDN w:val="0"/>
        <w:adjustRightInd w:val="0"/>
        <w:rPr>
          <w:b/>
          <w:bCs/>
          <w:color w:val="000000"/>
        </w:rPr>
      </w:pPr>
    </w:p>
    <w:p w:rsidR="00CD53B8" w:rsidRPr="001F6C08" w:rsidRDefault="00CD53B8" w:rsidP="00CD53B8">
      <w:pPr>
        <w:numPr>
          <w:ilvl w:val="0"/>
          <w:numId w:val="6"/>
        </w:numPr>
        <w:tabs>
          <w:tab w:val="clear" w:pos="720"/>
          <w:tab w:val="num" w:pos="786"/>
        </w:tabs>
        <w:autoSpaceDE w:val="0"/>
        <w:autoSpaceDN w:val="0"/>
        <w:adjustRightInd w:val="0"/>
        <w:ind w:left="786"/>
        <w:rPr>
          <w:b/>
          <w:bCs/>
          <w:color w:val="000000"/>
        </w:rPr>
      </w:pPr>
      <w:r w:rsidRPr="002D1249">
        <w:rPr>
          <w:b/>
          <w:bCs/>
          <w:color w:val="000000"/>
        </w:rPr>
        <w:t>Section 1 :</w:t>
      </w:r>
      <w:r w:rsidRPr="001F6C08">
        <w:rPr>
          <w:rFonts w:eastAsia="+mn-ea" w:cs="+mn-cs"/>
          <w:color w:val="000000"/>
          <w:sz w:val="72"/>
          <w:szCs w:val="72"/>
        </w:rPr>
        <w:t xml:space="preserve"> </w:t>
      </w:r>
      <w:r w:rsidRPr="0034077B">
        <w:t>La communication</w:t>
      </w:r>
      <w:r w:rsidRPr="001F6C08">
        <w:rPr>
          <w:b/>
          <w:bCs/>
          <w:color w:val="000000"/>
        </w:rPr>
        <w:t xml:space="preserve"> </w:t>
      </w:r>
    </w:p>
    <w:p w:rsidR="00CD53B8" w:rsidRPr="001F6C08" w:rsidRDefault="00CD53B8" w:rsidP="00CD53B8">
      <w:pPr>
        <w:numPr>
          <w:ilvl w:val="0"/>
          <w:numId w:val="6"/>
        </w:numPr>
        <w:tabs>
          <w:tab w:val="clear" w:pos="720"/>
          <w:tab w:val="num" w:pos="786"/>
        </w:tabs>
        <w:autoSpaceDE w:val="0"/>
        <w:autoSpaceDN w:val="0"/>
        <w:adjustRightInd w:val="0"/>
        <w:ind w:left="786"/>
        <w:rPr>
          <w:b/>
          <w:bCs/>
          <w:color w:val="000000"/>
        </w:rPr>
      </w:pPr>
      <w:r w:rsidRPr="001F6C08">
        <w:rPr>
          <w:b/>
          <w:bCs/>
          <w:color w:val="000000"/>
        </w:rPr>
        <w:t xml:space="preserve">Section 2 : </w:t>
      </w:r>
      <w:r w:rsidRPr="0034077B">
        <w:t>Le processus de la communication</w:t>
      </w:r>
    </w:p>
    <w:p w:rsidR="00CD53B8" w:rsidRDefault="00CD53B8" w:rsidP="00CD53B8">
      <w:pPr>
        <w:numPr>
          <w:ilvl w:val="0"/>
          <w:numId w:val="6"/>
        </w:numPr>
        <w:tabs>
          <w:tab w:val="clear" w:pos="720"/>
          <w:tab w:val="num" w:pos="786"/>
        </w:tabs>
        <w:autoSpaceDE w:val="0"/>
        <w:autoSpaceDN w:val="0"/>
        <w:adjustRightInd w:val="0"/>
        <w:ind w:left="786"/>
        <w:rPr>
          <w:b/>
          <w:bCs/>
          <w:color w:val="000000"/>
        </w:rPr>
      </w:pPr>
      <w:r>
        <w:rPr>
          <w:b/>
          <w:bCs/>
          <w:color w:val="000000"/>
        </w:rPr>
        <w:t xml:space="preserve"> </w:t>
      </w:r>
      <w:r w:rsidRPr="002D1249">
        <w:rPr>
          <w:b/>
          <w:bCs/>
          <w:color w:val="000000"/>
        </w:rPr>
        <w:t>Section 3 :</w:t>
      </w:r>
      <w:r w:rsidRPr="00947624">
        <w:rPr>
          <w:b/>
          <w:bCs/>
          <w:color w:val="000000"/>
        </w:rPr>
        <w:t xml:space="preserve"> </w:t>
      </w:r>
      <w:r w:rsidRPr="0034077B">
        <w:t>L’élaboration d’une action de communication</w:t>
      </w:r>
    </w:p>
    <w:p w:rsidR="00CD53B8" w:rsidRPr="001F6C08" w:rsidRDefault="00CD53B8" w:rsidP="00CD53B8">
      <w:pPr>
        <w:numPr>
          <w:ilvl w:val="0"/>
          <w:numId w:val="6"/>
        </w:numPr>
        <w:tabs>
          <w:tab w:val="clear" w:pos="720"/>
          <w:tab w:val="num" w:pos="786"/>
        </w:tabs>
        <w:autoSpaceDE w:val="0"/>
        <w:autoSpaceDN w:val="0"/>
        <w:adjustRightInd w:val="0"/>
        <w:ind w:left="786"/>
        <w:rPr>
          <w:b/>
          <w:bCs/>
          <w:color w:val="000000"/>
        </w:rPr>
      </w:pPr>
      <w:r>
        <w:rPr>
          <w:b/>
          <w:bCs/>
          <w:color w:val="000000"/>
        </w:rPr>
        <w:t>Section 4</w:t>
      </w:r>
      <w:r w:rsidRPr="002D1249">
        <w:rPr>
          <w:b/>
          <w:bCs/>
          <w:color w:val="000000"/>
        </w:rPr>
        <w:t> :</w:t>
      </w:r>
      <w:r w:rsidRPr="00947624">
        <w:rPr>
          <w:b/>
          <w:bCs/>
          <w:color w:val="000000"/>
        </w:rPr>
        <w:t xml:space="preserve"> </w:t>
      </w:r>
      <w:r w:rsidRPr="0034077B">
        <w:t>Les différentes formes de la communication</w:t>
      </w:r>
    </w:p>
    <w:p w:rsidR="00CD53B8" w:rsidRDefault="00CD53B8" w:rsidP="00CD53B8">
      <w:pPr>
        <w:numPr>
          <w:ilvl w:val="0"/>
          <w:numId w:val="6"/>
        </w:numPr>
        <w:tabs>
          <w:tab w:val="clear" w:pos="720"/>
          <w:tab w:val="num" w:pos="786"/>
        </w:tabs>
        <w:autoSpaceDE w:val="0"/>
        <w:autoSpaceDN w:val="0"/>
        <w:adjustRightInd w:val="0"/>
        <w:ind w:left="786"/>
        <w:rPr>
          <w:b/>
          <w:bCs/>
          <w:color w:val="000000"/>
        </w:rPr>
      </w:pPr>
      <w:r>
        <w:rPr>
          <w:b/>
          <w:bCs/>
          <w:color w:val="000000"/>
        </w:rPr>
        <w:t>Section 5</w:t>
      </w:r>
      <w:r w:rsidRPr="002D1249">
        <w:rPr>
          <w:b/>
          <w:bCs/>
          <w:color w:val="000000"/>
        </w:rPr>
        <w:t> :</w:t>
      </w:r>
      <w:r w:rsidRPr="00F74748">
        <w:rPr>
          <w:b/>
          <w:bCs/>
          <w:color w:val="000000"/>
        </w:rPr>
        <w:t xml:space="preserve"> </w:t>
      </w:r>
      <w:r w:rsidRPr="0034077B">
        <w:t>Communication et distribution (Exposé)</w:t>
      </w:r>
      <w:r w:rsidRPr="00947624">
        <w:rPr>
          <w:b/>
          <w:bCs/>
          <w:color w:val="000000"/>
        </w:rPr>
        <w:t xml:space="preserve"> </w:t>
      </w:r>
    </w:p>
    <w:p w:rsidR="00CD53B8" w:rsidRPr="00947624" w:rsidRDefault="00CD53B8" w:rsidP="00CD53B8">
      <w:pPr>
        <w:autoSpaceDE w:val="0"/>
        <w:autoSpaceDN w:val="0"/>
        <w:adjustRightInd w:val="0"/>
        <w:ind w:left="426"/>
        <w:rPr>
          <w:b/>
          <w:bCs/>
          <w:color w:val="000000"/>
        </w:rPr>
      </w:pPr>
      <w:r w:rsidRPr="00947624">
        <w:rPr>
          <w:b/>
          <w:bCs/>
          <w:color w:val="000000"/>
        </w:rPr>
        <w:t xml:space="preserve">       </w:t>
      </w:r>
    </w:p>
    <w:p w:rsidR="00CD53B8" w:rsidRDefault="00CD53B8" w:rsidP="00CD53B8">
      <w:pPr>
        <w:autoSpaceDE w:val="0"/>
        <w:autoSpaceDN w:val="0"/>
        <w:adjustRightInd w:val="0"/>
        <w:rPr>
          <w:shadow/>
          <w:color w:val="FFFFFF"/>
          <w:sz w:val="56"/>
          <w:szCs w:val="56"/>
        </w:rPr>
      </w:pPr>
      <w:r w:rsidRPr="002D1249">
        <w:rPr>
          <w:b/>
          <w:bCs/>
          <w:color w:val="000000"/>
        </w:rPr>
        <w:t>Chapitre II</w:t>
      </w:r>
      <w:r>
        <w:rPr>
          <w:b/>
          <w:bCs/>
          <w:color w:val="000000"/>
        </w:rPr>
        <w:t> :</w:t>
      </w:r>
      <w:r w:rsidRPr="001F6C08">
        <w:rPr>
          <w:b/>
          <w:bCs/>
          <w:color w:val="000000"/>
        </w:rPr>
        <w:t xml:space="preserve"> </w:t>
      </w:r>
      <w:r w:rsidRPr="0034077B">
        <w:t>La publicité dans la distribution</w:t>
      </w:r>
      <w:r w:rsidRPr="00C85FB3">
        <w:rPr>
          <w:shadow/>
          <w:color w:val="FFFFFF"/>
          <w:sz w:val="56"/>
          <w:szCs w:val="56"/>
        </w:rPr>
        <w:t xml:space="preserve"> </w:t>
      </w:r>
    </w:p>
    <w:p w:rsidR="00CD53B8" w:rsidRPr="002D1249" w:rsidRDefault="00CD53B8" w:rsidP="00CD53B8">
      <w:pPr>
        <w:autoSpaceDE w:val="0"/>
        <w:autoSpaceDN w:val="0"/>
        <w:adjustRightInd w:val="0"/>
        <w:rPr>
          <w:b/>
          <w:bCs/>
          <w:color w:val="000000"/>
        </w:rPr>
      </w:pPr>
    </w:p>
    <w:p w:rsidR="00CD53B8" w:rsidRPr="00947624" w:rsidRDefault="00CD53B8" w:rsidP="00CD53B8">
      <w:pPr>
        <w:numPr>
          <w:ilvl w:val="0"/>
          <w:numId w:val="6"/>
        </w:numPr>
        <w:tabs>
          <w:tab w:val="clear" w:pos="720"/>
          <w:tab w:val="num" w:pos="786"/>
        </w:tabs>
        <w:autoSpaceDE w:val="0"/>
        <w:autoSpaceDN w:val="0"/>
        <w:adjustRightInd w:val="0"/>
        <w:ind w:left="786"/>
        <w:rPr>
          <w:b/>
          <w:bCs/>
          <w:color w:val="000000"/>
        </w:rPr>
      </w:pPr>
      <w:r w:rsidRPr="002D1249">
        <w:rPr>
          <w:b/>
          <w:bCs/>
          <w:color w:val="000000"/>
        </w:rPr>
        <w:t>Section 1 :</w:t>
      </w:r>
      <w:r w:rsidRPr="001F7629">
        <w:rPr>
          <w:b/>
          <w:bCs/>
          <w:color w:val="000000"/>
        </w:rPr>
        <w:t xml:space="preserve"> </w:t>
      </w:r>
      <w:r w:rsidRPr="0034077B">
        <w:t>La publicité</w:t>
      </w:r>
    </w:p>
    <w:p w:rsidR="00CD53B8" w:rsidRPr="00947624" w:rsidRDefault="00CD53B8" w:rsidP="00CD53B8">
      <w:pPr>
        <w:numPr>
          <w:ilvl w:val="0"/>
          <w:numId w:val="6"/>
        </w:numPr>
        <w:tabs>
          <w:tab w:val="clear" w:pos="720"/>
          <w:tab w:val="num" w:pos="786"/>
        </w:tabs>
        <w:autoSpaceDE w:val="0"/>
        <w:autoSpaceDN w:val="0"/>
        <w:adjustRightInd w:val="0"/>
        <w:ind w:left="786"/>
        <w:rPr>
          <w:b/>
          <w:bCs/>
          <w:color w:val="000000"/>
        </w:rPr>
      </w:pPr>
      <w:r w:rsidRPr="002D1249">
        <w:rPr>
          <w:b/>
          <w:bCs/>
          <w:color w:val="000000"/>
        </w:rPr>
        <w:t>Section 2 :</w:t>
      </w:r>
      <w:r>
        <w:rPr>
          <w:b/>
          <w:bCs/>
          <w:color w:val="000000"/>
        </w:rPr>
        <w:t xml:space="preserve"> </w:t>
      </w:r>
      <w:r w:rsidRPr="0034077B">
        <w:t>La publicité sur lieu de vente</w:t>
      </w:r>
    </w:p>
    <w:p w:rsidR="00CD53B8" w:rsidRPr="0034077B" w:rsidRDefault="00CD53B8" w:rsidP="00CD53B8">
      <w:pPr>
        <w:numPr>
          <w:ilvl w:val="0"/>
          <w:numId w:val="6"/>
        </w:numPr>
        <w:tabs>
          <w:tab w:val="clear" w:pos="720"/>
          <w:tab w:val="num" w:pos="786"/>
        </w:tabs>
        <w:autoSpaceDE w:val="0"/>
        <w:autoSpaceDN w:val="0"/>
        <w:adjustRightInd w:val="0"/>
        <w:ind w:left="786"/>
        <w:rPr>
          <w:b/>
          <w:bCs/>
          <w:color w:val="000000"/>
        </w:rPr>
      </w:pPr>
      <w:r w:rsidRPr="002D1249">
        <w:rPr>
          <w:b/>
          <w:bCs/>
          <w:color w:val="000000"/>
        </w:rPr>
        <w:t>Section 3 :</w:t>
      </w:r>
      <w:r w:rsidRPr="00947624">
        <w:rPr>
          <w:b/>
          <w:bCs/>
          <w:color w:val="000000"/>
        </w:rPr>
        <w:t xml:space="preserve"> </w:t>
      </w:r>
      <w:r w:rsidRPr="0034077B">
        <w:t>La publicité d’enseigne (Exposé)</w:t>
      </w:r>
    </w:p>
    <w:p w:rsidR="00CD53B8" w:rsidRPr="00947624" w:rsidRDefault="00CD53B8" w:rsidP="00CD53B8">
      <w:pPr>
        <w:autoSpaceDE w:val="0"/>
        <w:autoSpaceDN w:val="0"/>
        <w:adjustRightInd w:val="0"/>
        <w:ind w:left="426"/>
        <w:rPr>
          <w:b/>
          <w:bCs/>
          <w:color w:val="000000"/>
        </w:rPr>
      </w:pPr>
    </w:p>
    <w:p w:rsidR="00CD53B8" w:rsidRDefault="00CD53B8" w:rsidP="00CD53B8">
      <w:pPr>
        <w:autoSpaceDE w:val="0"/>
        <w:autoSpaceDN w:val="0"/>
        <w:adjustRightInd w:val="0"/>
      </w:pPr>
      <w:r w:rsidRPr="002D1249">
        <w:rPr>
          <w:b/>
          <w:bCs/>
          <w:color w:val="000000"/>
        </w:rPr>
        <w:t>Chapitre III</w:t>
      </w:r>
      <w:r>
        <w:rPr>
          <w:b/>
          <w:bCs/>
          <w:color w:val="000000"/>
        </w:rPr>
        <w:t> :</w:t>
      </w:r>
      <w:r w:rsidRPr="00C85FB3">
        <w:rPr>
          <w:shadow/>
          <w:color w:val="FFFFFF"/>
          <w:sz w:val="56"/>
          <w:szCs w:val="56"/>
        </w:rPr>
        <w:t xml:space="preserve"> </w:t>
      </w:r>
      <w:r w:rsidRPr="0034077B">
        <w:t>La promotion des ventes</w:t>
      </w:r>
    </w:p>
    <w:p w:rsidR="00CD53B8" w:rsidRPr="001F6C08" w:rsidRDefault="00CD53B8" w:rsidP="00CD53B8">
      <w:pPr>
        <w:autoSpaceDE w:val="0"/>
        <w:autoSpaceDN w:val="0"/>
        <w:adjustRightInd w:val="0"/>
        <w:rPr>
          <w:b/>
          <w:bCs/>
          <w:color w:val="000000"/>
        </w:rPr>
      </w:pPr>
    </w:p>
    <w:p w:rsidR="00CD53B8" w:rsidRPr="00947624" w:rsidRDefault="00CD53B8" w:rsidP="00CD53B8">
      <w:pPr>
        <w:numPr>
          <w:ilvl w:val="0"/>
          <w:numId w:val="6"/>
        </w:numPr>
        <w:tabs>
          <w:tab w:val="clear" w:pos="720"/>
          <w:tab w:val="num" w:pos="786"/>
        </w:tabs>
        <w:autoSpaceDE w:val="0"/>
        <w:autoSpaceDN w:val="0"/>
        <w:adjustRightInd w:val="0"/>
        <w:ind w:left="786"/>
        <w:rPr>
          <w:b/>
          <w:bCs/>
          <w:color w:val="000000"/>
        </w:rPr>
      </w:pPr>
      <w:r w:rsidRPr="002D1249">
        <w:rPr>
          <w:b/>
          <w:bCs/>
          <w:color w:val="000000"/>
        </w:rPr>
        <w:t>Section 1 :</w:t>
      </w:r>
      <w:r>
        <w:rPr>
          <w:b/>
          <w:bCs/>
          <w:color w:val="000000"/>
        </w:rPr>
        <w:t xml:space="preserve"> </w:t>
      </w:r>
      <w:r w:rsidRPr="0034077B">
        <w:t>Communication et promotion</w:t>
      </w:r>
    </w:p>
    <w:p w:rsidR="00CD53B8" w:rsidRPr="00947624" w:rsidRDefault="00CD53B8" w:rsidP="00CD53B8">
      <w:pPr>
        <w:numPr>
          <w:ilvl w:val="0"/>
          <w:numId w:val="6"/>
        </w:numPr>
        <w:tabs>
          <w:tab w:val="clear" w:pos="720"/>
          <w:tab w:val="num" w:pos="786"/>
        </w:tabs>
        <w:autoSpaceDE w:val="0"/>
        <w:autoSpaceDN w:val="0"/>
        <w:adjustRightInd w:val="0"/>
        <w:ind w:left="786"/>
        <w:rPr>
          <w:b/>
          <w:bCs/>
          <w:color w:val="000000"/>
        </w:rPr>
      </w:pPr>
      <w:r w:rsidRPr="002D1249">
        <w:rPr>
          <w:b/>
          <w:bCs/>
          <w:color w:val="000000"/>
        </w:rPr>
        <w:t>Section 2 :</w:t>
      </w:r>
      <w:r>
        <w:rPr>
          <w:b/>
          <w:bCs/>
          <w:color w:val="000000"/>
        </w:rPr>
        <w:t xml:space="preserve"> </w:t>
      </w:r>
      <w:r w:rsidRPr="0034077B">
        <w:t>La communication des promotions</w:t>
      </w:r>
    </w:p>
    <w:p w:rsidR="00CD53B8" w:rsidRPr="0034077B" w:rsidRDefault="00CD53B8" w:rsidP="00CD53B8">
      <w:pPr>
        <w:numPr>
          <w:ilvl w:val="0"/>
          <w:numId w:val="6"/>
        </w:numPr>
        <w:tabs>
          <w:tab w:val="clear" w:pos="720"/>
          <w:tab w:val="num" w:pos="786"/>
        </w:tabs>
        <w:autoSpaceDE w:val="0"/>
        <w:autoSpaceDN w:val="0"/>
        <w:adjustRightInd w:val="0"/>
        <w:ind w:left="786"/>
        <w:rPr>
          <w:b/>
          <w:bCs/>
          <w:color w:val="000000"/>
        </w:rPr>
      </w:pPr>
      <w:r w:rsidRPr="002D1249">
        <w:rPr>
          <w:b/>
          <w:bCs/>
          <w:color w:val="000000"/>
        </w:rPr>
        <w:t>Section 3 :</w:t>
      </w:r>
      <w:r>
        <w:rPr>
          <w:b/>
          <w:bCs/>
          <w:color w:val="000000"/>
        </w:rPr>
        <w:t xml:space="preserve"> </w:t>
      </w:r>
      <w:r w:rsidRPr="0034077B">
        <w:t>Les actions promotionnelles au service de la distribution (Exposé)</w:t>
      </w:r>
    </w:p>
    <w:p w:rsidR="00CD53B8" w:rsidRPr="00947624" w:rsidRDefault="00CD53B8" w:rsidP="00CD53B8">
      <w:pPr>
        <w:autoSpaceDE w:val="0"/>
        <w:autoSpaceDN w:val="0"/>
        <w:adjustRightInd w:val="0"/>
        <w:ind w:left="426"/>
        <w:rPr>
          <w:b/>
          <w:bCs/>
          <w:color w:val="000000"/>
        </w:rPr>
      </w:pPr>
    </w:p>
    <w:p w:rsidR="00CD53B8" w:rsidRDefault="00CD53B8" w:rsidP="00CD53B8">
      <w:pPr>
        <w:autoSpaceDE w:val="0"/>
        <w:autoSpaceDN w:val="0"/>
        <w:adjustRightInd w:val="0"/>
      </w:pPr>
      <w:r w:rsidRPr="002D1249">
        <w:rPr>
          <w:b/>
          <w:bCs/>
          <w:color w:val="000000"/>
        </w:rPr>
        <w:t xml:space="preserve">Chapitre </w:t>
      </w:r>
      <w:r>
        <w:rPr>
          <w:b/>
          <w:bCs/>
          <w:color w:val="000000"/>
        </w:rPr>
        <w:t>I</w:t>
      </w:r>
      <w:r w:rsidRPr="002D1249">
        <w:rPr>
          <w:b/>
          <w:bCs/>
          <w:color w:val="000000"/>
        </w:rPr>
        <w:t>V</w:t>
      </w:r>
      <w:r>
        <w:rPr>
          <w:b/>
          <w:bCs/>
          <w:color w:val="000000"/>
        </w:rPr>
        <w:t> :</w:t>
      </w:r>
      <w:r w:rsidRPr="00C85FB3">
        <w:rPr>
          <w:shadow/>
          <w:color w:val="FFFFFF"/>
          <w:sz w:val="56"/>
          <w:szCs w:val="56"/>
        </w:rPr>
        <w:t xml:space="preserve"> </w:t>
      </w:r>
      <w:r w:rsidRPr="0034077B">
        <w:t>Le marketing Direct</w:t>
      </w:r>
    </w:p>
    <w:p w:rsidR="00CD53B8" w:rsidRPr="002D1249" w:rsidRDefault="00CD53B8" w:rsidP="00CD53B8">
      <w:pPr>
        <w:autoSpaceDE w:val="0"/>
        <w:autoSpaceDN w:val="0"/>
        <w:adjustRightInd w:val="0"/>
        <w:rPr>
          <w:b/>
          <w:bCs/>
          <w:color w:val="000000"/>
        </w:rPr>
      </w:pPr>
    </w:p>
    <w:p w:rsidR="00CD53B8" w:rsidRPr="00947624" w:rsidRDefault="00CD53B8" w:rsidP="00CD53B8">
      <w:pPr>
        <w:numPr>
          <w:ilvl w:val="0"/>
          <w:numId w:val="6"/>
        </w:numPr>
        <w:tabs>
          <w:tab w:val="clear" w:pos="720"/>
          <w:tab w:val="num" w:pos="786"/>
        </w:tabs>
        <w:autoSpaceDE w:val="0"/>
        <w:autoSpaceDN w:val="0"/>
        <w:adjustRightInd w:val="0"/>
        <w:ind w:left="786"/>
        <w:rPr>
          <w:b/>
          <w:bCs/>
          <w:color w:val="000000"/>
        </w:rPr>
      </w:pPr>
      <w:r w:rsidRPr="002D1249">
        <w:rPr>
          <w:b/>
          <w:bCs/>
          <w:color w:val="000000"/>
        </w:rPr>
        <w:t>Section 1:</w:t>
      </w:r>
      <w:r>
        <w:rPr>
          <w:b/>
          <w:bCs/>
          <w:color w:val="000000"/>
        </w:rPr>
        <w:t> </w:t>
      </w:r>
      <w:r w:rsidRPr="0034077B">
        <w:t>L’approche du marketing</w:t>
      </w:r>
      <w:r w:rsidRPr="00947624">
        <w:rPr>
          <w:b/>
          <w:bCs/>
          <w:color w:val="000000"/>
        </w:rPr>
        <w:t xml:space="preserve"> </w:t>
      </w:r>
      <w:r w:rsidRPr="0034077B">
        <w:t>direct</w:t>
      </w:r>
    </w:p>
    <w:p w:rsidR="00CD53B8" w:rsidRPr="00947624" w:rsidRDefault="00CD53B8" w:rsidP="00CD53B8">
      <w:pPr>
        <w:numPr>
          <w:ilvl w:val="0"/>
          <w:numId w:val="6"/>
        </w:numPr>
        <w:tabs>
          <w:tab w:val="num" w:pos="786"/>
        </w:tabs>
        <w:autoSpaceDE w:val="0"/>
        <w:autoSpaceDN w:val="0"/>
        <w:adjustRightInd w:val="0"/>
        <w:ind w:left="786"/>
        <w:rPr>
          <w:b/>
          <w:bCs/>
          <w:color w:val="000000"/>
        </w:rPr>
      </w:pPr>
      <w:r w:rsidRPr="002D1249">
        <w:rPr>
          <w:b/>
          <w:bCs/>
          <w:color w:val="000000"/>
        </w:rPr>
        <w:t>Section 2 :</w:t>
      </w:r>
      <w:r>
        <w:rPr>
          <w:b/>
          <w:bCs/>
          <w:color w:val="000000"/>
        </w:rPr>
        <w:t xml:space="preserve"> </w:t>
      </w:r>
      <w:r w:rsidRPr="0034077B">
        <w:t>Les caractéristiques du marketing direct</w:t>
      </w:r>
    </w:p>
    <w:p w:rsidR="00CD53B8" w:rsidRPr="00947624" w:rsidRDefault="00CD53B8" w:rsidP="00CD53B8">
      <w:pPr>
        <w:numPr>
          <w:ilvl w:val="0"/>
          <w:numId w:val="6"/>
        </w:numPr>
        <w:tabs>
          <w:tab w:val="num" w:pos="786"/>
        </w:tabs>
        <w:autoSpaceDE w:val="0"/>
        <w:autoSpaceDN w:val="0"/>
        <w:adjustRightInd w:val="0"/>
        <w:ind w:left="786"/>
        <w:rPr>
          <w:b/>
          <w:bCs/>
          <w:color w:val="000000"/>
        </w:rPr>
      </w:pPr>
      <w:r w:rsidRPr="002D1249">
        <w:rPr>
          <w:b/>
          <w:bCs/>
          <w:color w:val="000000"/>
        </w:rPr>
        <w:lastRenderedPageBreak/>
        <w:t>Section 3 :</w:t>
      </w:r>
      <w:r>
        <w:rPr>
          <w:b/>
          <w:bCs/>
          <w:color w:val="000000"/>
        </w:rPr>
        <w:t xml:space="preserve"> </w:t>
      </w:r>
      <w:r w:rsidRPr="0034077B">
        <w:t>Les objectifs du marketing direct</w:t>
      </w:r>
    </w:p>
    <w:p w:rsidR="00CD53B8" w:rsidRPr="004D1BFF" w:rsidRDefault="00CD53B8" w:rsidP="00CD53B8">
      <w:pPr>
        <w:numPr>
          <w:ilvl w:val="0"/>
          <w:numId w:val="6"/>
        </w:numPr>
        <w:tabs>
          <w:tab w:val="num" w:pos="786"/>
        </w:tabs>
        <w:autoSpaceDE w:val="0"/>
        <w:autoSpaceDN w:val="0"/>
        <w:adjustRightInd w:val="0"/>
        <w:ind w:left="786"/>
        <w:rPr>
          <w:b/>
          <w:bCs/>
          <w:color w:val="000000"/>
        </w:rPr>
      </w:pPr>
      <w:r>
        <w:rPr>
          <w:b/>
          <w:bCs/>
          <w:color w:val="000000"/>
        </w:rPr>
        <w:t>Section 4</w:t>
      </w:r>
      <w:r w:rsidRPr="002D1249">
        <w:rPr>
          <w:b/>
          <w:bCs/>
          <w:color w:val="000000"/>
        </w:rPr>
        <w:t> :</w:t>
      </w:r>
      <w:r>
        <w:rPr>
          <w:b/>
          <w:bCs/>
          <w:color w:val="000000"/>
        </w:rPr>
        <w:t xml:space="preserve"> </w:t>
      </w:r>
      <w:r w:rsidRPr="0034077B">
        <w:t>Marketing direct et bases de données Marketing</w:t>
      </w:r>
    </w:p>
    <w:p w:rsidR="00CD53B8" w:rsidRDefault="00CD53B8" w:rsidP="00CD53B8">
      <w:pPr>
        <w:autoSpaceDE w:val="0"/>
        <w:autoSpaceDN w:val="0"/>
        <w:adjustRightInd w:val="0"/>
        <w:rPr>
          <w:b/>
          <w:bCs/>
          <w:color w:val="000000"/>
        </w:rPr>
      </w:pPr>
    </w:p>
    <w:p w:rsidR="00CD53B8" w:rsidRDefault="00CD53B8" w:rsidP="00CD53B8">
      <w:pPr>
        <w:autoSpaceDE w:val="0"/>
        <w:autoSpaceDN w:val="0"/>
        <w:adjustRightInd w:val="0"/>
        <w:rPr>
          <w:b/>
          <w:bCs/>
          <w:color w:val="000000"/>
        </w:rPr>
      </w:pPr>
    </w:p>
    <w:p w:rsidR="00CD53B8" w:rsidRPr="00947624" w:rsidRDefault="00CD53B8" w:rsidP="00CD53B8">
      <w:pPr>
        <w:autoSpaceDE w:val="0"/>
        <w:autoSpaceDN w:val="0"/>
        <w:adjustRightInd w:val="0"/>
        <w:rPr>
          <w:b/>
          <w:bCs/>
          <w:color w:val="000000"/>
        </w:rPr>
      </w:pPr>
    </w:p>
    <w:p w:rsidR="00CD53B8" w:rsidRPr="00947624" w:rsidRDefault="00CD53B8" w:rsidP="00CD53B8">
      <w:pPr>
        <w:numPr>
          <w:ilvl w:val="0"/>
          <w:numId w:val="6"/>
        </w:numPr>
        <w:tabs>
          <w:tab w:val="num" w:pos="786"/>
        </w:tabs>
        <w:autoSpaceDE w:val="0"/>
        <w:autoSpaceDN w:val="0"/>
        <w:adjustRightInd w:val="0"/>
        <w:ind w:left="786"/>
        <w:rPr>
          <w:b/>
          <w:bCs/>
          <w:color w:val="000000"/>
        </w:rPr>
      </w:pPr>
      <w:r>
        <w:rPr>
          <w:b/>
          <w:bCs/>
          <w:color w:val="000000"/>
        </w:rPr>
        <w:t>Section 5</w:t>
      </w:r>
      <w:r w:rsidRPr="002D1249">
        <w:rPr>
          <w:b/>
          <w:bCs/>
          <w:color w:val="000000"/>
        </w:rPr>
        <w:t> :</w:t>
      </w:r>
      <w:r>
        <w:rPr>
          <w:b/>
          <w:bCs/>
          <w:color w:val="000000"/>
        </w:rPr>
        <w:t xml:space="preserve"> </w:t>
      </w:r>
      <w:r w:rsidRPr="0034077B">
        <w:t>L’organisation d’une action de marketing direct</w:t>
      </w:r>
    </w:p>
    <w:p w:rsidR="00CD53B8" w:rsidRPr="00947624" w:rsidRDefault="00CD53B8" w:rsidP="00CD53B8">
      <w:pPr>
        <w:numPr>
          <w:ilvl w:val="0"/>
          <w:numId w:val="6"/>
        </w:numPr>
        <w:tabs>
          <w:tab w:val="num" w:pos="786"/>
        </w:tabs>
        <w:autoSpaceDE w:val="0"/>
        <w:autoSpaceDN w:val="0"/>
        <w:adjustRightInd w:val="0"/>
        <w:ind w:left="786"/>
        <w:rPr>
          <w:b/>
          <w:bCs/>
          <w:color w:val="000000"/>
        </w:rPr>
      </w:pPr>
      <w:r w:rsidRPr="00947624">
        <w:rPr>
          <w:b/>
          <w:bCs/>
          <w:color w:val="000000"/>
        </w:rPr>
        <w:t xml:space="preserve">Section </w:t>
      </w:r>
      <w:r>
        <w:rPr>
          <w:b/>
          <w:bCs/>
          <w:color w:val="000000"/>
        </w:rPr>
        <w:t>6</w:t>
      </w:r>
      <w:r w:rsidRPr="00947624">
        <w:rPr>
          <w:b/>
          <w:bCs/>
          <w:color w:val="000000"/>
        </w:rPr>
        <w:t> :</w:t>
      </w:r>
      <w:r w:rsidRPr="0034077B">
        <w:t>The customer relationship management</w:t>
      </w:r>
    </w:p>
    <w:p w:rsidR="00CD53B8" w:rsidRPr="00947624" w:rsidRDefault="00CD53B8" w:rsidP="00CD53B8">
      <w:pPr>
        <w:numPr>
          <w:ilvl w:val="0"/>
          <w:numId w:val="6"/>
        </w:numPr>
        <w:tabs>
          <w:tab w:val="num" w:pos="786"/>
        </w:tabs>
        <w:autoSpaceDE w:val="0"/>
        <w:autoSpaceDN w:val="0"/>
        <w:adjustRightInd w:val="0"/>
        <w:ind w:left="786"/>
        <w:rPr>
          <w:b/>
          <w:bCs/>
          <w:color w:val="000000"/>
        </w:rPr>
      </w:pPr>
      <w:r>
        <w:rPr>
          <w:b/>
          <w:bCs/>
          <w:color w:val="000000"/>
        </w:rPr>
        <w:t>Section 7</w:t>
      </w:r>
      <w:r w:rsidRPr="002D1249">
        <w:rPr>
          <w:b/>
          <w:bCs/>
          <w:color w:val="000000"/>
        </w:rPr>
        <w:t> :</w:t>
      </w:r>
      <w:r w:rsidRPr="00947624">
        <w:rPr>
          <w:b/>
          <w:bCs/>
          <w:color w:val="000000"/>
        </w:rPr>
        <w:t xml:space="preserve"> </w:t>
      </w:r>
      <w:r w:rsidRPr="0034077B">
        <w:t>Le marketing direct dans la distribution (Exposé)</w:t>
      </w:r>
    </w:p>
    <w:p w:rsidR="00CD53B8" w:rsidRPr="002D1249" w:rsidRDefault="00CD53B8" w:rsidP="00CD53B8">
      <w:pPr>
        <w:autoSpaceDE w:val="0"/>
        <w:autoSpaceDN w:val="0"/>
        <w:adjustRightInd w:val="0"/>
        <w:ind w:left="426"/>
        <w:rPr>
          <w:b/>
          <w:bCs/>
          <w:color w:val="000000"/>
        </w:rPr>
      </w:pPr>
      <w:r>
        <w:rPr>
          <w:rFonts w:ascii="Verdana" w:hAnsi="Verdana" w:cs="Arial"/>
          <w:b/>
          <w:bCs/>
          <w:shadow/>
          <w:color w:val="006666"/>
          <w:sz w:val="40"/>
          <w:szCs w:val="40"/>
        </w:rPr>
        <w:t xml:space="preserve"> </w:t>
      </w:r>
    </w:p>
    <w:p w:rsidR="00CD53B8" w:rsidRDefault="00CD53B8" w:rsidP="00CD53B8">
      <w:pPr>
        <w:autoSpaceDE w:val="0"/>
        <w:autoSpaceDN w:val="0"/>
        <w:adjustRightInd w:val="0"/>
        <w:rPr>
          <w:b/>
          <w:bCs/>
          <w:color w:val="000000"/>
          <w:rtl/>
        </w:rPr>
      </w:pPr>
    </w:p>
    <w:p w:rsidR="00CD53B8" w:rsidRPr="002D1249" w:rsidRDefault="00CD53B8" w:rsidP="00CD53B8">
      <w:pPr>
        <w:autoSpaceDE w:val="0"/>
        <w:autoSpaceDN w:val="0"/>
        <w:adjustRightInd w:val="0"/>
        <w:rPr>
          <w:b/>
          <w:bCs/>
          <w:color w:val="000000"/>
        </w:rPr>
      </w:pPr>
    </w:p>
    <w:p w:rsidR="00CD53B8" w:rsidRDefault="00CD53B8" w:rsidP="00CD53B8">
      <w:pPr>
        <w:autoSpaceDE w:val="0"/>
        <w:autoSpaceDN w:val="0"/>
        <w:adjustRightInd w:val="0"/>
        <w:rPr>
          <w:b/>
          <w:bCs/>
          <w:color w:val="000000"/>
        </w:rPr>
      </w:pPr>
    </w:p>
    <w:p w:rsidR="00CD53B8" w:rsidRDefault="00CD53B8" w:rsidP="00CD53B8">
      <w:pPr>
        <w:autoSpaceDE w:val="0"/>
        <w:autoSpaceDN w:val="0"/>
        <w:adjustRightInd w:val="0"/>
        <w:rPr>
          <w:b/>
          <w:bCs/>
          <w:color w:val="000000"/>
        </w:rPr>
      </w:pPr>
    </w:p>
    <w:p w:rsidR="00CD53B8" w:rsidRDefault="00CD53B8" w:rsidP="00CD53B8">
      <w:pPr>
        <w:autoSpaceDE w:val="0"/>
        <w:autoSpaceDN w:val="0"/>
        <w:adjustRightInd w:val="0"/>
        <w:rPr>
          <w:b/>
          <w:bCs/>
          <w:color w:val="000000"/>
        </w:rPr>
      </w:pPr>
    </w:p>
    <w:p w:rsidR="00CD53B8" w:rsidRDefault="00CD53B8" w:rsidP="00CD53B8">
      <w:pPr>
        <w:autoSpaceDE w:val="0"/>
        <w:autoSpaceDN w:val="0"/>
        <w:adjustRightInd w:val="0"/>
        <w:rPr>
          <w:b/>
          <w:bCs/>
          <w:color w:val="000000"/>
        </w:rPr>
      </w:pPr>
    </w:p>
    <w:p w:rsidR="00CD53B8" w:rsidRDefault="00CD53B8" w:rsidP="00CD53B8">
      <w:pPr>
        <w:autoSpaceDE w:val="0"/>
        <w:autoSpaceDN w:val="0"/>
        <w:adjustRightInd w:val="0"/>
        <w:rPr>
          <w:rFonts w:ascii="Verdana" w:hAnsi="Verdana" w:cs="Verdana"/>
          <w:b/>
          <w:bCs/>
          <w:color w:val="000000"/>
          <w:sz w:val="22"/>
          <w:szCs w:val="22"/>
        </w:rPr>
      </w:pPr>
    </w:p>
    <w:p w:rsidR="00CD53B8" w:rsidRDefault="00CD53B8" w:rsidP="00CD53B8">
      <w:pPr>
        <w:autoSpaceDE w:val="0"/>
        <w:autoSpaceDN w:val="0"/>
        <w:adjustRightInd w:val="0"/>
        <w:rPr>
          <w:rFonts w:ascii="Verdana" w:hAnsi="Verdana" w:cs="Verdana"/>
          <w:b/>
          <w:bCs/>
          <w:color w:val="000000"/>
          <w:sz w:val="22"/>
          <w:szCs w:val="22"/>
        </w:rPr>
      </w:pPr>
    </w:p>
    <w:p w:rsidR="00CD53B8" w:rsidRDefault="00CD53B8" w:rsidP="00CD53B8">
      <w:pPr>
        <w:autoSpaceDE w:val="0"/>
        <w:autoSpaceDN w:val="0"/>
        <w:adjustRightInd w:val="0"/>
        <w:rPr>
          <w:rFonts w:ascii="Verdana" w:hAnsi="Verdana" w:cs="Verdana"/>
          <w:b/>
          <w:bCs/>
          <w:color w:val="000000"/>
          <w:sz w:val="22"/>
          <w:szCs w:val="22"/>
        </w:rPr>
      </w:pPr>
    </w:p>
    <w:p w:rsidR="00CD53B8" w:rsidRDefault="00CD53B8" w:rsidP="00CD53B8">
      <w:pPr>
        <w:autoSpaceDE w:val="0"/>
        <w:autoSpaceDN w:val="0"/>
        <w:adjustRightInd w:val="0"/>
        <w:rPr>
          <w:rFonts w:ascii="Verdana" w:hAnsi="Verdana" w:cs="Verdana"/>
          <w:b/>
          <w:bCs/>
          <w:color w:val="000000"/>
          <w:sz w:val="22"/>
          <w:szCs w:val="22"/>
        </w:rPr>
      </w:pPr>
    </w:p>
    <w:p w:rsidR="00CD53B8" w:rsidRPr="002D1249" w:rsidRDefault="00CD53B8" w:rsidP="00CD53B8">
      <w:pPr>
        <w:autoSpaceDE w:val="0"/>
        <w:autoSpaceDN w:val="0"/>
        <w:adjustRightInd w:val="0"/>
        <w:rPr>
          <w:rFonts w:ascii="Arial" w:hAnsi="Arial" w:cs="Arial"/>
          <w:b/>
          <w:bCs/>
          <w:color w:val="3366FF"/>
          <w:sz w:val="28"/>
          <w:szCs w:val="28"/>
        </w:rPr>
      </w:pPr>
    </w:p>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Default="00CD53B8" w:rsidP="00CD53B8">
      <w:pPr>
        <w:rPr>
          <w:lang w:val="fr-CA"/>
        </w:rPr>
      </w:pPr>
      <w:r w:rsidRPr="002D1249">
        <w:rPr>
          <w:b/>
          <w:bCs/>
          <w:color w:val="3366FF"/>
          <w:sz w:val="28"/>
          <w:szCs w:val="28"/>
        </w:rPr>
        <w:t>Responsable du cours</w:t>
      </w:r>
      <w:r>
        <w:rPr>
          <w:rFonts w:hint="cs"/>
          <w:b/>
          <w:bCs/>
          <w:color w:val="3366FF"/>
          <w:sz w:val="28"/>
          <w:szCs w:val="28"/>
          <w:rtl/>
        </w:rPr>
        <w:t xml:space="preserve">: </w:t>
      </w:r>
      <w:r w:rsidRPr="002D1249">
        <w:rPr>
          <w:b/>
          <w:bCs/>
          <w:color w:val="3366FF"/>
          <w:sz w:val="28"/>
          <w:szCs w:val="28"/>
        </w:rPr>
        <w:t> </w:t>
      </w:r>
      <w:r w:rsidRPr="00620469">
        <w:rPr>
          <w:b/>
          <w:bCs/>
          <w:sz w:val="28"/>
          <w:szCs w:val="28"/>
        </w:rPr>
        <w:t>Mr.</w:t>
      </w:r>
      <w:r>
        <w:rPr>
          <w:b/>
          <w:bCs/>
          <w:sz w:val="28"/>
          <w:szCs w:val="28"/>
        </w:rPr>
        <w:t xml:space="preserve"> </w:t>
      </w:r>
      <w:r>
        <w:rPr>
          <w:lang w:val="fr-CA"/>
        </w:rPr>
        <w:t>Fkhih Houssin</w:t>
      </w:r>
    </w:p>
    <w:p w:rsidR="00CD53B8" w:rsidRPr="002D1249" w:rsidRDefault="00CD53B8" w:rsidP="00CD53B8">
      <w:pPr>
        <w:rPr>
          <w:color w:val="3366FF"/>
          <w:sz w:val="28"/>
          <w:szCs w:val="28"/>
        </w:rPr>
      </w:pPr>
    </w:p>
    <w:p w:rsidR="00CD53B8" w:rsidRPr="002E2CC7" w:rsidRDefault="00CD53B8" w:rsidP="00CD53B8">
      <w:pPr>
        <w:pBdr>
          <w:top w:val="double" w:sz="4" w:space="0" w:color="auto"/>
          <w:left w:val="double" w:sz="4" w:space="0" w:color="auto"/>
          <w:bottom w:val="double" w:sz="4" w:space="1" w:color="auto"/>
          <w:right w:val="double" w:sz="4" w:space="0" w:color="auto"/>
        </w:pBdr>
      </w:pPr>
      <w:r>
        <w:rPr>
          <w:b/>
          <w:bCs/>
        </w:rPr>
        <w:t xml:space="preserve"> </w:t>
      </w:r>
      <w:r w:rsidRPr="002E2CC7">
        <w:rPr>
          <w:b/>
          <w:bCs/>
        </w:rPr>
        <w:t>Intitulé :</w:t>
      </w:r>
      <w:r w:rsidRPr="002E2CC7">
        <w:t xml:space="preserve"> </w:t>
      </w:r>
      <w:r>
        <w:t>Fiscalité</w:t>
      </w:r>
      <w:r w:rsidRPr="002E2CC7">
        <w:t xml:space="preserve">                     </w:t>
      </w:r>
    </w:p>
    <w:p w:rsidR="00CD53B8" w:rsidRDefault="00CD53B8" w:rsidP="00CD53B8">
      <w:pPr>
        <w:pBdr>
          <w:top w:val="double" w:sz="4" w:space="0" w:color="auto"/>
          <w:left w:val="double" w:sz="4" w:space="0" w:color="auto"/>
          <w:bottom w:val="double" w:sz="4" w:space="1" w:color="auto"/>
          <w:right w:val="double" w:sz="4" w:space="0" w:color="auto"/>
        </w:pBdr>
        <w:rPr>
          <w:b/>
          <w:bCs/>
        </w:rPr>
      </w:pPr>
      <w:r>
        <w:rPr>
          <w:b/>
          <w:bCs/>
        </w:rPr>
        <w:t xml:space="preserve"> </w:t>
      </w:r>
      <w:r w:rsidRPr="002E2CC7">
        <w:rPr>
          <w:b/>
          <w:bCs/>
        </w:rPr>
        <w:t>Enveloppe horaire :</w:t>
      </w:r>
      <w:r>
        <w:rPr>
          <w:b/>
          <w:bCs/>
        </w:rPr>
        <w:t xml:space="preserve"> 28h</w:t>
      </w:r>
    </w:p>
    <w:p w:rsidR="00CD53B8" w:rsidRDefault="00CD53B8" w:rsidP="00CD53B8">
      <w:pPr>
        <w:pBdr>
          <w:top w:val="double" w:sz="4" w:space="0" w:color="auto"/>
          <w:left w:val="double" w:sz="4" w:space="0" w:color="auto"/>
          <w:bottom w:val="double" w:sz="4" w:space="1" w:color="auto"/>
          <w:right w:val="double" w:sz="4" w:space="0" w:color="auto"/>
        </w:pBdr>
      </w:pPr>
      <w:r w:rsidRPr="002E2CC7">
        <w:rPr>
          <w:b/>
          <w:bCs/>
        </w:rPr>
        <w:t xml:space="preserve"> Niveau :</w:t>
      </w:r>
      <w:r w:rsidRPr="002E2CC7">
        <w:t xml:space="preserve"> </w:t>
      </w:r>
      <w:r>
        <w:t>1ére Année</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DC36B5">
        <w:t xml:space="preserve">              </w:t>
      </w:r>
    </w:p>
    <w:p w:rsidR="00CD53B8" w:rsidRPr="00DC36B5" w:rsidRDefault="00CD53B8" w:rsidP="00CD53B8"/>
    <w:p w:rsidR="00CD53B8"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CD53B8" w:rsidRDefault="00CD53B8" w:rsidP="00CD53B8">
      <w:pPr>
        <w:numPr>
          <w:ilvl w:val="0"/>
          <w:numId w:val="22"/>
        </w:numPr>
        <w:autoSpaceDE w:val="0"/>
        <w:autoSpaceDN w:val="0"/>
        <w:adjustRightInd w:val="0"/>
      </w:pPr>
      <w:r w:rsidRPr="00112C43">
        <w:t>Fondement et légitimité des prélèvements fiscaux.</w:t>
      </w:r>
    </w:p>
    <w:p w:rsidR="00CD53B8" w:rsidRPr="00112C43" w:rsidRDefault="00CD53B8" w:rsidP="00CD53B8">
      <w:pPr>
        <w:numPr>
          <w:ilvl w:val="0"/>
          <w:numId w:val="22"/>
        </w:numPr>
        <w:autoSpaceDE w:val="0"/>
        <w:autoSpaceDN w:val="0"/>
        <w:adjustRightInd w:val="0"/>
      </w:pPr>
      <w:r>
        <w:t>La TVA : technique d’une taxe d’une économie</w:t>
      </w:r>
    </w:p>
    <w:p w:rsidR="00CD53B8" w:rsidRPr="00FD5D6C" w:rsidRDefault="00CD53B8" w:rsidP="00CD53B8">
      <w:pPr>
        <w:autoSpaceDE w:val="0"/>
        <w:autoSpaceDN w:val="0"/>
        <w:adjustRightInd w:val="0"/>
        <w:rPr>
          <w:rFonts w:ascii="Arial" w:hAnsi="Arial" w:cs="Arial"/>
          <w:b/>
          <w:bCs/>
          <w:color w:val="3366FF"/>
          <w:sz w:val="28"/>
          <w:szCs w:val="28"/>
        </w:rPr>
      </w:pPr>
      <w:r>
        <w:rPr>
          <w:rFonts w:ascii="Arial" w:hAnsi="Arial" w:cs="Arial"/>
          <w:b/>
          <w:bCs/>
          <w:color w:val="3366FF"/>
          <w:sz w:val="28"/>
          <w:szCs w:val="28"/>
        </w:rPr>
        <w:t xml:space="preserve">Pré-requis </w:t>
      </w:r>
    </w:p>
    <w:p w:rsidR="00CD53B8" w:rsidRPr="000627DC" w:rsidRDefault="00CD53B8" w:rsidP="00CD53B8">
      <w:pPr>
        <w:autoSpaceDE w:val="0"/>
        <w:autoSpaceDN w:val="0"/>
        <w:adjustRightInd w:val="0"/>
      </w:pPr>
      <w:r>
        <w:t xml:space="preserve">      </w:t>
      </w:r>
      <w:r w:rsidRPr="000627DC">
        <w:t>-</w:t>
      </w:r>
      <w:r>
        <w:t xml:space="preserve"> </w:t>
      </w:r>
      <w:r w:rsidRPr="000627DC">
        <w:t>Maitrise des droits et des obligations fiscaux du contribuable</w:t>
      </w:r>
    </w:p>
    <w:p w:rsidR="00CD53B8" w:rsidRDefault="00CD53B8" w:rsidP="00CD53B8">
      <w:pPr>
        <w:autoSpaceDE w:val="0"/>
        <w:autoSpaceDN w:val="0"/>
        <w:adjustRightInd w:val="0"/>
      </w:pPr>
      <w:r>
        <w:t xml:space="preserve">      </w:t>
      </w:r>
      <w:r w:rsidRPr="000627DC">
        <w:t>-</w:t>
      </w:r>
      <w:r>
        <w:t xml:space="preserve"> </w:t>
      </w:r>
      <w:r w:rsidRPr="000627DC">
        <w:t>Assurer la gestion fiscale de l’entreprise en matière de TVA</w:t>
      </w:r>
    </w:p>
    <w:p w:rsidR="00CD53B8" w:rsidRDefault="00CD53B8" w:rsidP="00CD53B8">
      <w:pPr>
        <w:autoSpaceDE w:val="0"/>
        <w:autoSpaceDN w:val="0"/>
        <w:adjustRightInd w:val="0"/>
      </w:pPr>
      <w:r>
        <w:t xml:space="preserve">      - Droits Commercial.</w:t>
      </w:r>
    </w:p>
    <w:p w:rsidR="00CD53B8" w:rsidRPr="000627DC" w:rsidRDefault="00CD53B8" w:rsidP="00CD53B8">
      <w:pPr>
        <w:autoSpaceDE w:val="0"/>
        <w:autoSpaceDN w:val="0"/>
        <w:adjustRightInd w:val="0"/>
      </w:pPr>
      <w:r>
        <w:t xml:space="preserve">      - Comptabilité Financière.</w:t>
      </w:r>
    </w:p>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autoSpaceDE w:val="0"/>
        <w:autoSpaceDN w:val="0"/>
        <w:adjustRightInd w:val="0"/>
        <w:rPr>
          <w:rFonts w:ascii="Arial" w:hAnsi="Arial" w:cs="Arial"/>
          <w:b/>
          <w:bCs/>
          <w:color w:val="008100"/>
          <w:sz w:val="28"/>
          <w:szCs w:val="28"/>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Chapitre I</w:t>
      </w:r>
      <w:r w:rsidRPr="00BD2FAD">
        <w:rPr>
          <w:sz w:val="23"/>
          <w:szCs w:val="23"/>
        </w:rPr>
        <w:t xml:space="preserve"> </w:t>
      </w:r>
      <w:r>
        <w:rPr>
          <w:rFonts w:ascii="Arial" w:hAnsi="Arial" w:cs="Arial"/>
          <w:b/>
          <w:bCs/>
          <w:color w:val="3366FF"/>
          <w:sz w:val="28"/>
          <w:szCs w:val="28"/>
        </w:rPr>
        <w:t>:</w:t>
      </w:r>
      <w:r w:rsidRPr="00BD2FAD">
        <w:rPr>
          <w:sz w:val="23"/>
          <w:szCs w:val="23"/>
        </w:rPr>
        <w:t xml:space="preserve"> </w:t>
      </w:r>
      <w:r>
        <w:rPr>
          <w:sz w:val="23"/>
          <w:szCs w:val="23"/>
        </w:rPr>
        <w:t>Le mecanisme de la TVA</w:t>
      </w:r>
    </w:p>
    <w:p w:rsidR="00CD53B8" w:rsidRPr="002D1249"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Chapitre II</w:t>
      </w:r>
      <w:r>
        <w:rPr>
          <w:rFonts w:ascii="Arial" w:hAnsi="Arial" w:cs="Arial"/>
          <w:b/>
          <w:bCs/>
          <w:color w:val="3366FF"/>
          <w:sz w:val="28"/>
          <w:szCs w:val="28"/>
        </w:rPr>
        <w:t>:</w:t>
      </w:r>
      <w:r w:rsidRPr="00BD2FAD">
        <w:rPr>
          <w:sz w:val="23"/>
          <w:szCs w:val="23"/>
        </w:rPr>
        <w:t xml:space="preserve"> </w:t>
      </w:r>
      <w:r>
        <w:rPr>
          <w:sz w:val="23"/>
          <w:szCs w:val="23"/>
        </w:rPr>
        <w:t>Le champ d’application de la TVA</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2D1249" w:rsidRDefault="00CD53B8" w:rsidP="00CD53B8">
      <w:pPr>
        <w:numPr>
          <w:ilvl w:val="0"/>
          <w:numId w:val="17"/>
        </w:numPr>
        <w:autoSpaceDE w:val="0"/>
        <w:autoSpaceDN w:val="0"/>
        <w:adjustRightInd w:val="0"/>
        <w:rPr>
          <w:b/>
          <w:bCs/>
          <w:color w:val="000000"/>
        </w:rPr>
      </w:pPr>
      <w:r w:rsidRPr="002D1249">
        <w:rPr>
          <w:b/>
          <w:bCs/>
          <w:color w:val="000000"/>
        </w:rPr>
        <w:t>Section 1 :</w:t>
      </w:r>
      <w:r>
        <w:rPr>
          <w:b/>
          <w:bCs/>
          <w:color w:val="000000"/>
        </w:rPr>
        <w:t xml:space="preserve"> </w:t>
      </w:r>
      <w:r w:rsidRPr="00133E29">
        <w:t>condition d’imposition</w:t>
      </w:r>
      <w:r w:rsidRPr="00BD2FAD">
        <w:rPr>
          <w:sz w:val="23"/>
          <w:szCs w:val="23"/>
        </w:rPr>
        <w:t xml:space="preserve"> </w:t>
      </w:r>
    </w:p>
    <w:p w:rsidR="00CD53B8" w:rsidRPr="00133E29" w:rsidRDefault="00CD53B8" w:rsidP="00CD53B8">
      <w:pPr>
        <w:numPr>
          <w:ilvl w:val="0"/>
          <w:numId w:val="17"/>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operation imposable par détermination de la loi</w:t>
      </w:r>
    </w:p>
    <w:p w:rsidR="00CD53B8" w:rsidRPr="00133E29" w:rsidRDefault="00CD53B8" w:rsidP="00CD53B8">
      <w:pPr>
        <w:numPr>
          <w:ilvl w:val="0"/>
          <w:numId w:val="17"/>
        </w:numPr>
        <w:autoSpaceDE w:val="0"/>
        <w:autoSpaceDN w:val="0"/>
        <w:adjustRightInd w:val="0"/>
        <w:rPr>
          <w:b/>
          <w:bCs/>
          <w:color w:val="000000"/>
        </w:rPr>
      </w:pPr>
      <w:r w:rsidRPr="002D1249">
        <w:rPr>
          <w:b/>
          <w:bCs/>
          <w:color w:val="000000"/>
        </w:rPr>
        <w:t>Section 3 :</w:t>
      </w:r>
      <w:r w:rsidRPr="00BD2FAD">
        <w:rPr>
          <w:sz w:val="23"/>
          <w:szCs w:val="23"/>
        </w:rPr>
        <w:t xml:space="preserve"> </w:t>
      </w:r>
      <w:r>
        <w:rPr>
          <w:sz w:val="23"/>
          <w:szCs w:val="23"/>
        </w:rPr>
        <w:t>les operations exonérées</w:t>
      </w:r>
    </w:p>
    <w:p w:rsidR="00CD53B8" w:rsidRPr="002D1249" w:rsidRDefault="00CD53B8" w:rsidP="00CD53B8">
      <w:pPr>
        <w:numPr>
          <w:ilvl w:val="0"/>
          <w:numId w:val="17"/>
        </w:numPr>
        <w:autoSpaceDE w:val="0"/>
        <w:autoSpaceDN w:val="0"/>
        <w:adjustRightInd w:val="0"/>
        <w:rPr>
          <w:b/>
          <w:bCs/>
          <w:color w:val="000000"/>
        </w:rPr>
      </w:pPr>
      <w:r w:rsidRPr="002D1249">
        <w:rPr>
          <w:b/>
          <w:bCs/>
          <w:color w:val="000000"/>
        </w:rPr>
        <w:t xml:space="preserve">Section </w:t>
      </w:r>
      <w:r>
        <w:rPr>
          <w:b/>
          <w:bCs/>
          <w:color w:val="000000"/>
        </w:rPr>
        <w:t>4</w:t>
      </w:r>
      <w:r w:rsidRPr="002D1249">
        <w:rPr>
          <w:b/>
          <w:bCs/>
          <w:color w:val="000000"/>
        </w:rPr>
        <w:t> :</w:t>
      </w:r>
      <w:r>
        <w:rPr>
          <w:b/>
          <w:bCs/>
          <w:color w:val="000000"/>
        </w:rPr>
        <w:t xml:space="preserve"> </w:t>
      </w:r>
      <w:r w:rsidRPr="00133E29">
        <w:t>les personnes imposables</w:t>
      </w:r>
    </w:p>
    <w:p w:rsidR="00CD53B8" w:rsidRPr="002D1249"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Chapitre III</w:t>
      </w:r>
      <w:r>
        <w:rPr>
          <w:rFonts w:ascii="Arial" w:hAnsi="Arial" w:cs="Arial"/>
          <w:b/>
          <w:bCs/>
          <w:color w:val="3366FF"/>
          <w:sz w:val="28"/>
          <w:szCs w:val="28"/>
        </w:rPr>
        <w:t>:</w:t>
      </w:r>
      <w:r w:rsidRPr="00BD2FAD">
        <w:rPr>
          <w:sz w:val="23"/>
          <w:szCs w:val="23"/>
        </w:rPr>
        <w:t xml:space="preserve"> </w:t>
      </w:r>
      <w:r>
        <w:rPr>
          <w:sz w:val="23"/>
          <w:szCs w:val="23"/>
        </w:rPr>
        <w:t>La determination de la TVA Brute</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2D1249" w:rsidRDefault="00CD53B8" w:rsidP="00CD53B8">
      <w:pPr>
        <w:numPr>
          <w:ilvl w:val="0"/>
          <w:numId w:val="18"/>
        </w:numPr>
        <w:autoSpaceDE w:val="0"/>
        <w:autoSpaceDN w:val="0"/>
        <w:adjustRightInd w:val="0"/>
        <w:rPr>
          <w:b/>
          <w:bCs/>
          <w:color w:val="000000"/>
        </w:rPr>
      </w:pPr>
      <w:r w:rsidRPr="002D1249">
        <w:rPr>
          <w:b/>
          <w:bCs/>
          <w:color w:val="000000"/>
        </w:rPr>
        <w:t>Section 1 :</w:t>
      </w:r>
      <w:r w:rsidRPr="00BD2FAD">
        <w:rPr>
          <w:sz w:val="23"/>
          <w:szCs w:val="23"/>
        </w:rPr>
        <w:t xml:space="preserve"> </w:t>
      </w:r>
      <w:r>
        <w:rPr>
          <w:sz w:val="23"/>
          <w:szCs w:val="23"/>
        </w:rPr>
        <w:t>Le fait générateur</w:t>
      </w:r>
    </w:p>
    <w:p w:rsidR="00CD53B8" w:rsidRPr="002D1249" w:rsidRDefault="00CD53B8" w:rsidP="00CD53B8">
      <w:pPr>
        <w:numPr>
          <w:ilvl w:val="0"/>
          <w:numId w:val="18"/>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Les taux et l’assiette de la TVA</w:t>
      </w:r>
    </w:p>
    <w:p w:rsidR="00CD53B8" w:rsidRPr="002D1249"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 xml:space="preserve">Chapitre </w:t>
      </w:r>
      <w:r>
        <w:rPr>
          <w:b/>
          <w:bCs/>
          <w:color w:val="000000"/>
        </w:rPr>
        <w:t>I</w:t>
      </w:r>
      <w:r w:rsidRPr="002D1249">
        <w:rPr>
          <w:b/>
          <w:bCs/>
          <w:color w:val="000000"/>
        </w:rPr>
        <w:t>V</w:t>
      </w:r>
      <w:r w:rsidRPr="00BD2FAD">
        <w:rPr>
          <w:sz w:val="23"/>
          <w:szCs w:val="23"/>
        </w:rPr>
        <w:t xml:space="preserve"> </w:t>
      </w:r>
      <w:r>
        <w:rPr>
          <w:rFonts w:ascii="Arial" w:hAnsi="Arial" w:cs="Arial"/>
          <w:b/>
          <w:bCs/>
          <w:color w:val="3366FF"/>
          <w:sz w:val="28"/>
          <w:szCs w:val="28"/>
        </w:rPr>
        <w:t>:</w:t>
      </w:r>
      <w:r w:rsidRPr="00BD2FAD">
        <w:rPr>
          <w:sz w:val="23"/>
          <w:szCs w:val="23"/>
        </w:rPr>
        <w:t xml:space="preserve"> </w:t>
      </w:r>
      <w:r>
        <w:rPr>
          <w:sz w:val="23"/>
          <w:szCs w:val="23"/>
        </w:rPr>
        <w:t>Le Regime des deductions</w:t>
      </w:r>
    </w:p>
    <w:p w:rsidR="00CD53B8" w:rsidRPr="002D1249" w:rsidRDefault="00CD53B8" w:rsidP="00CD53B8">
      <w:pPr>
        <w:autoSpaceDE w:val="0"/>
        <w:autoSpaceDN w:val="0"/>
        <w:adjustRightInd w:val="0"/>
        <w:rPr>
          <w:b/>
          <w:bCs/>
          <w:color w:val="000000"/>
        </w:rPr>
      </w:pP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1 :</w:t>
      </w:r>
      <w:r w:rsidRPr="00BD2FAD">
        <w:rPr>
          <w:sz w:val="23"/>
          <w:szCs w:val="23"/>
        </w:rPr>
        <w:t xml:space="preserve"> </w:t>
      </w:r>
      <w:r>
        <w:rPr>
          <w:sz w:val="23"/>
          <w:szCs w:val="23"/>
        </w:rPr>
        <w:t>L’étendue des deductions.</w:t>
      </w: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Les conditions d’exercice du droit a déduction</w:t>
      </w:r>
    </w:p>
    <w:p w:rsidR="00CD53B8" w:rsidRDefault="00CD53B8" w:rsidP="00CD53B8">
      <w:pPr>
        <w:numPr>
          <w:ilvl w:val="0"/>
          <w:numId w:val="19"/>
        </w:numPr>
        <w:autoSpaceDE w:val="0"/>
        <w:autoSpaceDN w:val="0"/>
        <w:adjustRightInd w:val="0"/>
        <w:rPr>
          <w:b/>
          <w:bCs/>
          <w:color w:val="000000"/>
        </w:rPr>
      </w:pPr>
      <w:r w:rsidRPr="002D1249">
        <w:rPr>
          <w:b/>
          <w:bCs/>
          <w:color w:val="000000"/>
        </w:rPr>
        <w:t>Section 3 :</w:t>
      </w:r>
      <w:r>
        <w:rPr>
          <w:b/>
          <w:bCs/>
          <w:color w:val="000000"/>
        </w:rPr>
        <w:t xml:space="preserve"> </w:t>
      </w:r>
      <w:r w:rsidRPr="00FD1738">
        <w:rPr>
          <w:sz w:val="23"/>
          <w:szCs w:val="23"/>
        </w:rPr>
        <w:t>Modalités</w:t>
      </w:r>
      <w:r>
        <w:rPr>
          <w:b/>
          <w:bCs/>
          <w:color w:val="000000"/>
        </w:rPr>
        <w:t xml:space="preserve"> </w:t>
      </w:r>
      <w:r>
        <w:rPr>
          <w:sz w:val="23"/>
          <w:szCs w:val="23"/>
        </w:rPr>
        <w:t>d’exercice du droit a déduction</w:t>
      </w:r>
    </w:p>
    <w:p w:rsidR="00CD53B8" w:rsidRPr="00FD1738" w:rsidRDefault="00CD53B8" w:rsidP="00CD53B8">
      <w:pPr>
        <w:numPr>
          <w:ilvl w:val="0"/>
          <w:numId w:val="19"/>
        </w:numPr>
        <w:autoSpaceDE w:val="0"/>
        <w:autoSpaceDN w:val="0"/>
        <w:adjustRightInd w:val="0"/>
        <w:rPr>
          <w:sz w:val="23"/>
          <w:szCs w:val="23"/>
        </w:rPr>
      </w:pPr>
      <w:r w:rsidRPr="002D1249">
        <w:rPr>
          <w:b/>
          <w:bCs/>
          <w:color w:val="000000"/>
        </w:rPr>
        <w:t xml:space="preserve">Section </w:t>
      </w:r>
      <w:r>
        <w:rPr>
          <w:b/>
          <w:bCs/>
          <w:color w:val="000000"/>
        </w:rPr>
        <w:t>4</w:t>
      </w:r>
      <w:r w:rsidRPr="002D1249">
        <w:rPr>
          <w:b/>
          <w:bCs/>
          <w:color w:val="000000"/>
        </w:rPr>
        <w:t> :</w:t>
      </w:r>
      <w:r>
        <w:rPr>
          <w:b/>
          <w:bCs/>
          <w:color w:val="000000"/>
        </w:rPr>
        <w:t xml:space="preserve"> </w:t>
      </w:r>
      <w:r w:rsidRPr="00FD1738">
        <w:rPr>
          <w:sz w:val="23"/>
          <w:szCs w:val="23"/>
        </w:rPr>
        <w:t>Enterprises qui ne réalisent pas exclusivement</w:t>
      </w:r>
      <w:r>
        <w:rPr>
          <w:b/>
          <w:bCs/>
          <w:color w:val="000000"/>
        </w:rPr>
        <w:t xml:space="preserve"> </w:t>
      </w:r>
      <w:r w:rsidRPr="00FD1738">
        <w:rPr>
          <w:sz w:val="23"/>
          <w:szCs w:val="23"/>
        </w:rPr>
        <w:t>des opérations ouvrant droit a déduction : assujettis partiels</w:t>
      </w:r>
    </w:p>
    <w:p w:rsidR="00CD53B8" w:rsidRDefault="00CD53B8" w:rsidP="00CD53B8">
      <w:pPr>
        <w:numPr>
          <w:ilvl w:val="0"/>
          <w:numId w:val="19"/>
        </w:numPr>
        <w:autoSpaceDE w:val="0"/>
        <w:autoSpaceDN w:val="0"/>
        <w:adjustRightInd w:val="0"/>
        <w:rPr>
          <w:b/>
          <w:bCs/>
          <w:color w:val="000000"/>
        </w:rPr>
      </w:pPr>
      <w:r w:rsidRPr="002D1249">
        <w:rPr>
          <w:b/>
          <w:bCs/>
          <w:color w:val="000000"/>
        </w:rPr>
        <w:t xml:space="preserve">Section </w:t>
      </w:r>
      <w:r>
        <w:rPr>
          <w:b/>
          <w:bCs/>
          <w:color w:val="000000"/>
        </w:rPr>
        <w:t>5</w:t>
      </w:r>
      <w:r w:rsidRPr="002D1249">
        <w:rPr>
          <w:b/>
          <w:bCs/>
          <w:color w:val="000000"/>
        </w:rPr>
        <w:t> :</w:t>
      </w:r>
      <w:r>
        <w:rPr>
          <w:b/>
          <w:bCs/>
          <w:color w:val="000000"/>
        </w:rPr>
        <w:t xml:space="preserve"> </w:t>
      </w:r>
      <w:r w:rsidRPr="00FD1738">
        <w:rPr>
          <w:sz w:val="23"/>
          <w:szCs w:val="23"/>
        </w:rPr>
        <w:t>Entreprises nouvellement assujettis</w:t>
      </w:r>
    </w:p>
    <w:p w:rsidR="00CD53B8" w:rsidRDefault="00CD53B8" w:rsidP="00CD53B8">
      <w:pPr>
        <w:numPr>
          <w:ilvl w:val="0"/>
          <w:numId w:val="19"/>
        </w:numPr>
        <w:autoSpaceDE w:val="0"/>
        <w:autoSpaceDN w:val="0"/>
        <w:adjustRightInd w:val="0"/>
        <w:rPr>
          <w:b/>
          <w:bCs/>
          <w:color w:val="000000"/>
        </w:rPr>
      </w:pPr>
      <w:r w:rsidRPr="002D1249">
        <w:rPr>
          <w:b/>
          <w:bCs/>
          <w:color w:val="000000"/>
        </w:rPr>
        <w:t xml:space="preserve">Section </w:t>
      </w:r>
      <w:r>
        <w:rPr>
          <w:b/>
          <w:bCs/>
          <w:color w:val="000000"/>
        </w:rPr>
        <w:t>6</w:t>
      </w:r>
      <w:r w:rsidRPr="002D1249">
        <w:rPr>
          <w:b/>
          <w:bCs/>
          <w:color w:val="000000"/>
        </w:rPr>
        <w:t> :</w:t>
      </w:r>
      <w:r>
        <w:rPr>
          <w:b/>
          <w:bCs/>
          <w:color w:val="000000"/>
        </w:rPr>
        <w:t xml:space="preserve"> </w:t>
      </w:r>
      <w:r w:rsidRPr="00FD1738">
        <w:rPr>
          <w:sz w:val="23"/>
          <w:szCs w:val="23"/>
        </w:rPr>
        <w:t>Remise en cause des déductions (régularisations)</w:t>
      </w:r>
    </w:p>
    <w:p w:rsidR="00CD53B8" w:rsidRDefault="00CD53B8" w:rsidP="00CD53B8">
      <w:pPr>
        <w:autoSpaceDE w:val="0"/>
        <w:autoSpaceDN w:val="0"/>
        <w:adjustRightInd w:val="0"/>
        <w:ind w:left="360"/>
        <w:rPr>
          <w:b/>
          <w:bCs/>
          <w:color w:val="000000"/>
        </w:rPr>
      </w:pPr>
    </w:p>
    <w:p w:rsidR="00CD53B8" w:rsidRPr="002D1249" w:rsidRDefault="00CD53B8" w:rsidP="00CD53B8">
      <w:pPr>
        <w:autoSpaceDE w:val="0"/>
        <w:autoSpaceDN w:val="0"/>
        <w:adjustRightInd w:val="0"/>
        <w:ind w:left="360"/>
        <w:rPr>
          <w:b/>
          <w:bCs/>
          <w:color w:val="000000"/>
        </w:rPr>
      </w:pPr>
      <w:r>
        <w:rPr>
          <w:b/>
          <w:bCs/>
          <w:color w:val="000000"/>
        </w:rPr>
        <w:t>Applications (études de cas)</w:t>
      </w:r>
      <w:r w:rsidRPr="00BD2FAD">
        <w:rPr>
          <w:sz w:val="23"/>
          <w:szCs w:val="23"/>
        </w:rPr>
        <w:t xml:space="preserve"> </w:t>
      </w:r>
    </w:p>
    <w:p w:rsidR="00CD53B8" w:rsidRDefault="00CD53B8" w:rsidP="00CD53B8">
      <w:pPr>
        <w:autoSpaceDE w:val="0"/>
        <w:autoSpaceDN w:val="0"/>
        <w:adjustRightInd w:val="0"/>
        <w:rPr>
          <w:rFonts w:ascii="Verdana" w:hAnsi="Verdana" w:cs="Verdana"/>
          <w:b/>
          <w:bCs/>
          <w:color w:val="000000"/>
          <w:sz w:val="22"/>
          <w:szCs w:val="22"/>
        </w:rPr>
      </w:pPr>
    </w:p>
    <w:p w:rsidR="00EE3E09" w:rsidRPr="00FD5D6C" w:rsidRDefault="00EE3E09" w:rsidP="00EE3E09">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lastRenderedPageBreak/>
        <w:t>Plan De  Cours</w:t>
      </w:r>
    </w:p>
    <w:p w:rsidR="00EE3E09" w:rsidRDefault="00EE3E09" w:rsidP="00EE3E09">
      <w:pPr>
        <w:rPr>
          <w:b/>
          <w:bCs/>
          <w:sz w:val="27"/>
          <w:szCs w:val="27"/>
          <w:u w:val="single"/>
        </w:rPr>
      </w:pPr>
    </w:p>
    <w:p w:rsidR="00EE3E09" w:rsidRDefault="00EE3E09" w:rsidP="00EE3E09">
      <w:pPr>
        <w:rPr>
          <w:b/>
          <w:bCs/>
          <w:sz w:val="27"/>
          <w:szCs w:val="27"/>
          <w:u w:val="single"/>
        </w:rPr>
      </w:pPr>
    </w:p>
    <w:p w:rsidR="00EE3E09" w:rsidRPr="002D1249" w:rsidRDefault="00EE3E09" w:rsidP="00EE3E09">
      <w:pPr>
        <w:rPr>
          <w:color w:val="3366FF"/>
          <w:sz w:val="28"/>
          <w:szCs w:val="28"/>
        </w:rPr>
      </w:pPr>
      <w:r w:rsidRPr="002D1249">
        <w:rPr>
          <w:b/>
          <w:bCs/>
          <w:color w:val="3366FF"/>
          <w:sz w:val="28"/>
          <w:szCs w:val="28"/>
        </w:rPr>
        <w:t>Responsable du cours</w:t>
      </w:r>
      <w:r>
        <w:rPr>
          <w:b/>
          <w:bCs/>
          <w:color w:val="3366FF"/>
          <w:sz w:val="28"/>
          <w:szCs w:val="28"/>
        </w:rPr>
        <w:t> : Mr Mhamdi Faycel</w:t>
      </w:r>
    </w:p>
    <w:p w:rsidR="00EE3E09" w:rsidRDefault="00EE3E09" w:rsidP="00EE3E09">
      <w:pPr>
        <w:rPr>
          <w:lang w:val="fr-CA"/>
        </w:rPr>
      </w:pPr>
    </w:p>
    <w:p w:rsidR="00EE3E09" w:rsidRPr="00D44102" w:rsidRDefault="00EE3E09" w:rsidP="00EE3E09">
      <w:pPr>
        <w:pBdr>
          <w:top w:val="double" w:sz="4" w:space="0" w:color="auto"/>
          <w:left w:val="double" w:sz="4" w:space="0" w:color="auto"/>
          <w:bottom w:val="double" w:sz="4" w:space="1" w:color="auto"/>
          <w:right w:val="double" w:sz="4" w:space="0" w:color="auto"/>
        </w:pBdr>
        <w:rPr>
          <w:lang w:val="en-US"/>
        </w:rPr>
      </w:pPr>
      <w:r w:rsidRPr="00EE3E09">
        <w:rPr>
          <w:b/>
          <w:bCs/>
        </w:rPr>
        <w:t xml:space="preserve"> </w:t>
      </w:r>
      <w:r w:rsidRPr="00D44102">
        <w:rPr>
          <w:b/>
          <w:bCs/>
          <w:lang w:val="en-US"/>
        </w:rPr>
        <w:t>Intitulé :</w:t>
      </w:r>
      <w:r w:rsidRPr="00D44102">
        <w:rPr>
          <w:lang w:val="en-US"/>
        </w:rPr>
        <w:t xml:space="preserve"> Business Communication for the Retailing Industry</w:t>
      </w:r>
    </w:p>
    <w:p w:rsidR="00EE3E09" w:rsidRDefault="00EE3E09" w:rsidP="00EE3E09">
      <w:pPr>
        <w:pBdr>
          <w:top w:val="double" w:sz="4" w:space="0" w:color="auto"/>
          <w:left w:val="double" w:sz="4" w:space="0" w:color="auto"/>
          <w:bottom w:val="double" w:sz="4" w:space="1" w:color="auto"/>
          <w:right w:val="double" w:sz="4" w:space="0" w:color="auto"/>
        </w:pBdr>
        <w:rPr>
          <w:b/>
          <w:bCs/>
        </w:rPr>
      </w:pPr>
      <w:r w:rsidRPr="00D44102">
        <w:rPr>
          <w:b/>
          <w:bCs/>
          <w:lang w:val="en-US"/>
        </w:rPr>
        <w:t xml:space="preserve"> </w:t>
      </w:r>
      <w:r w:rsidRPr="002E2CC7">
        <w:rPr>
          <w:b/>
          <w:bCs/>
        </w:rPr>
        <w:t>Enveloppe horaire :</w:t>
      </w:r>
      <w:r>
        <w:rPr>
          <w:b/>
          <w:bCs/>
        </w:rPr>
        <w:t xml:space="preserve"> 42 H</w:t>
      </w:r>
    </w:p>
    <w:p w:rsidR="00EE3E09" w:rsidRDefault="00EE3E09" w:rsidP="00EE3E09">
      <w:pPr>
        <w:pBdr>
          <w:top w:val="double" w:sz="4" w:space="0" w:color="auto"/>
          <w:left w:val="double" w:sz="4" w:space="0" w:color="auto"/>
          <w:bottom w:val="double" w:sz="4" w:space="1" w:color="auto"/>
          <w:right w:val="double" w:sz="4" w:space="0" w:color="auto"/>
        </w:pBdr>
      </w:pPr>
      <w:r w:rsidRPr="002E2CC7">
        <w:rPr>
          <w:b/>
          <w:bCs/>
        </w:rPr>
        <w:t xml:space="preserve"> Niveau :</w:t>
      </w:r>
      <w:r w:rsidRPr="002E2CC7">
        <w:t xml:space="preserve"> </w:t>
      </w:r>
      <w:r>
        <w:t xml:space="preserve">1ere Année </w:t>
      </w:r>
      <w:r w:rsidRPr="002E2CC7">
        <w:t xml:space="preserve"> </w:t>
      </w:r>
    </w:p>
    <w:p w:rsidR="00EE3E09" w:rsidRPr="00DC36B5" w:rsidRDefault="00EE3E09" w:rsidP="00EE3E09">
      <w:pPr>
        <w:pBdr>
          <w:top w:val="double" w:sz="4" w:space="0"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M1 Mastère Professionnel DNC </w:t>
      </w:r>
      <w:r w:rsidRPr="002E2CC7">
        <w:t xml:space="preserve"> </w:t>
      </w:r>
    </w:p>
    <w:p w:rsidR="00EE3E09" w:rsidRPr="00DC36B5" w:rsidRDefault="00EE3E09" w:rsidP="00EE3E09">
      <w:pPr>
        <w:pBdr>
          <w:top w:val="double" w:sz="4" w:space="0" w:color="auto"/>
          <w:left w:val="double" w:sz="4" w:space="0" w:color="auto"/>
          <w:bottom w:val="double" w:sz="4" w:space="1" w:color="auto"/>
          <w:right w:val="double" w:sz="4" w:space="0" w:color="auto"/>
        </w:pBdr>
        <w:tabs>
          <w:tab w:val="left" w:pos="1950"/>
        </w:tabs>
      </w:pPr>
      <w:r w:rsidRPr="00DC36B5">
        <w:t xml:space="preserve">              </w:t>
      </w:r>
    </w:p>
    <w:p w:rsidR="00EE3E09" w:rsidRDefault="00EE3E09" w:rsidP="00EE3E09"/>
    <w:p w:rsidR="00EE3E09" w:rsidRPr="00DC36B5" w:rsidRDefault="00EE3E09" w:rsidP="00EE3E09"/>
    <w:p w:rsidR="00EE3E09" w:rsidRDefault="00EE3E09" w:rsidP="00EE3E09">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EE3E09" w:rsidRPr="00D44102" w:rsidRDefault="00EE3E09" w:rsidP="00EE3E09">
      <w:pPr>
        <w:autoSpaceDE w:val="0"/>
        <w:autoSpaceDN w:val="0"/>
        <w:adjustRightInd w:val="0"/>
        <w:jc w:val="both"/>
        <w:rPr>
          <w:rFonts w:ascii="Arial" w:hAnsi="Arial" w:cs="Arial"/>
          <w:lang w:val="en-US"/>
        </w:rPr>
      </w:pPr>
      <w:r w:rsidRPr="00D44102">
        <w:rPr>
          <w:rFonts w:ascii="Arial" w:hAnsi="Arial" w:cs="Arial"/>
          <w:lang w:val="en-US"/>
        </w:rPr>
        <w:t>By the end of the course, students will be able to:</w:t>
      </w:r>
    </w:p>
    <w:p w:rsidR="00EE3E09" w:rsidRPr="00D44102" w:rsidRDefault="00EE3E09" w:rsidP="00EE3E09">
      <w:pPr>
        <w:pStyle w:val="Paragraphedeliste"/>
        <w:numPr>
          <w:ilvl w:val="0"/>
          <w:numId w:val="30"/>
        </w:numPr>
        <w:autoSpaceDE w:val="0"/>
        <w:autoSpaceDN w:val="0"/>
        <w:adjustRightInd w:val="0"/>
        <w:jc w:val="both"/>
        <w:rPr>
          <w:rFonts w:ascii="Arial" w:hAnsi="Arial" w:cs="Arial"/>
          <w:lang w:val="en-US"/>
        </w:rPr>
      </w:pPr>
      <w:r>
        <w:rPr>
          <w:rFonts w:ascii="Arial" w:hAnsi="Arial" w:cs="Arial"/>
          <w:lang w:val="en-US"/>
        </w:rPr>
        <w:t>S</w:t>
      </w:r>
      <w:r w:rsidRPr="00D44102">
        <w:rPr>
          <w:rFonts w:ascii="Arial" w:hAnsi="Arial" w:cs="Arial"/>
          <w:lang w:val="en-US"/>
        </w:rPr>
        <w:t>how </w:t>
      </w:r>
      <w:r>
        <w:rPr>
          <w:rFonts w:ascii="Arial" w:hAnsi="Arial" w:cs="Arial"/>
          <w:lang w:val="en-US"/>
        </w:rPr>
        <w:t xml:space="preserve"> understanding of key concepts and terminology of the retailing industry</w:t>
      </w:r>
    </w:p>
    <w:p w:rsidR="00EE3E09" w:rsidRPr="00D44102" w:rsidRDefault="00EE3E09" w:rsidP="00EE3E09">
      <w:pPr>
        <w:pStyle w:val="Paragraphedeliste"/>
        <w:numPr>
          <w:ilvl w:val="0"/>
          <w:numId w:val="30"/>
        </w:numPr>
        <w:autoSpaceDE w:val="0"/>
        <w:autoSpaceDN w:val="0"/>
        <w:adjustRightInd w:val="0"/>
        <w:jc w:val="both"/>
        <w:rPr>
          <w:rFonts w:ascii="Arial" w:hAnsi="Arial" w:cs="Arial"/>
          <w:lang w:val="en-US"/>
        </w:rPr>
      </w:pPr>
      <w:r w:rsidRPr="00D44102">
        <w:rPr>
          <w:rFonts w:ascii="Arial" w:hAnsi="Arial" w:cs="Arial"/>
          <w:lang w:val="en-US"/>
        </w:rPr>
        <w:t>Acquire key vocabulary and language skills needed for effective communication in different retailing contexts</w:t>
      </w:r>
    </w:p>
    <w:p w:rsidR="00EE3E09" w:rsidRPr="00D44102" w:rsidRDefault="00EE3E09" w:rsidP="00EE3E09">
      <w:pPr>
        <w:pStyle w:val="Paragraphedeliste"/>
        <w:numPr>
          <w:ilvl w:val="0"/>
          <w:numId w:val="30"/>
        </w:numPr>
        <w:autoSpaceDE w:val="0"/>
        <w:autoSpaceDN w:val="0"/>
        <w:adjustRightInd w:val="0"/>
        <w:jc w:val="both"/>
        <w:rPr>
          <w:rFonts w:ascii="Arial" w:hAnsi="Arial" w:cs="Arial"/>
          <w:lang w:val="en-US"/>
        </w:rPr>
      </w:pPr>
      <w:r w:rsidRPr="00D44102">
        <w:rPr>
          <w:rFonts w:ascii="Arial" w:hAnsi="Arial" w:cs="Arial"/>
          <w:lang w:val="en-US"/>
        </w:rPr>
        <w:t>Communicate fluently in English using different strategies</w:t>
      </w:r>
    </w:p>
    <w:p w:rsidR="00EE3E09" w:rsidRPr="00EE3E09" w:rsidRDefault="00EE3E09" w:rsidP="00EE3E09">
      <w:pPr>
        <w:pStyle w:val="Paragraphedeliste"/>
        <w:autoSpaceDE w:val="0"/>
        <w:autoSpaceDN w:val="0"/>
        <w:adjustRightInd w:val="0"/>
        <w:jc w:val="both"/>
        <w:rPr>
          <w:rFonts w:ascii="Arial" w:hAnsi="Arial" w:cs="Arial"/>
          <w:lang w:val="en-US"/>
        </w:rPr>
      </w:pPr>
      <w:r w:rsidRPr="00EE3E09">
        <w:rPr>
          <w:rFonts w:ascii="Arial" w:hAnsi="Arial" w:cs="Arial"/>
          <w:lang w:val="en-US"/>
        </w:rPr>
        <w:t xml:space="preserve"> </w:t>
      </w:r>
    </w:p>
    <w:p w:rsidR="00EE3E09" w:rsidRPr="00EE3E09" w:rsidRDefault="00EE3E09" w:rsidP="00EE3E09">
      <w:pPr>
        <w:autoSpaceDE w:val="0"/>
        <w:autoSpaceDN w:val="0"/>
        <w:adjustRightInd w:val="0"/>
        <w:rPr>
          <w:rFonts w:ascii="Arial" w:hAnsi="Arial" w:cs="Arial"/>
          <w:b/>
          <w:bCs/>
          <w:color w:val="3366FF"/>
          <w:sz w:val="28"/>
          <w:szCs w:val="28"/>
          <w:lang w:val="en-US"/>
        </w:rPr>
      </w:pPr>
      <w:r w:rsidRPr="00EE3E09">
        <w:rPr>
          <w:rFonts w:ascii="Arial" w:hAnsi="Arial" w:cs="Arial"/>
          <w:b/>
          <w:bCs/>
          <w:color w:val="3366FF"/>
          <w:sz w:val="28"/>
          <w:szCs w:val="28"/>
          <w:lang w:val="en-US"/>
        </w:rPr>
        <w:t xml:space="preserve">Pré-requis </w:t>
      </w:r>
    </w:p>
    <w:p w:rsidR="00EE3E09" w:rsidRDefault="00EE3E09" w:rsidP="00EE3E09">
      <w:pPr>
        <w:autoSpaceDE w:val="0"/>
        <w:autoSpaceDN w:val="0"/>
        <w:adjustRightInd w:val="0"/>
        <w:rPr>
          <w:rFonts w:ascii="Arial" w:hAnsi="Arial" w:cs="Arial"/>
          <w:lang w:val="en-US"/>
        </w:rPr>
      </w:pPr>
      <w:r w:rsidRPr="00D44102">
        <w:rPr>
          <w:rFonts w:ascii="Arial" w:hAnsi="Arial" w:cs="Arial"/>
          <w:lang w:val="en-US"/>
        </w:rPr>
        <w:t xml:space="preserve">The course is intended to students </w:t>
      </w:r>
      <w:r>
        <w:rPr>
          <w:rFonts w:ascii="Arial" w:hAnsi="Arial" w:cs="Arial"/>
          <w:lang w:val="en-US"/>
        </w:rPr>
        <w:t>with</w:t>
      </w:r>
      <w:r w:rsidRPr="00D44102">
        <w:rPr>
          <w:rFonts w:ascii="Arial" w:hAnsi="Arial" w:cs="Arial"/>
          <w:lang w:val="en-US"/>
        </w:rPr>
        <w:t xml:space="preserve"> intermediate</w:t>
      </w:r>
      <w:r>
        <w:rPr>
          <w:rFonts w:ascii="Arial" w:hAnsi="Arial" w:cs="Arial"/>
          <w:lang w:val="en-US"/>
        </w:rPr>
        <w:t xml:space="preserve"> English language proficiency.</w:t>
      </w:r>
    </w:p>
    <w:p w:rsidR="00EE3E09" w:rsidRPr="00D44102" w:rsidRDefault="00EE3E09" w:rsidP="00EE3E09">
      <w:pPr>
        <w:autoSpaceDE w:val="0"/>
        <w:autoSpaceDN w:val="0"/>
        <w:adjustRightInd w:val="0"/>
        <w:rPr>
          <w:rFonts w:ascii="Arial" w:hAnsi="Arial" w:cs="Arial"/>
          <w:lang w:val="en-US"/>
        </w:rPr>
      </w:pPr>
    </w:p>
    <w:p w:rsidR="00EE3E09" w:rsidRPr="00FD5D6C" w:rsidRDefault="00EE3E09" w:rsidP="00EE3E09">
      <w:pPr>
        <w:autoSpaceDE w:val="0"/>
        <w:autoSpaceDN w:val="0"/>
        <w:adjustRightInd w:val="0"/>
        <w:rPr>
          <w:rFonts w:ascii="Arial" w:hAnsi="Arial" w:cs="Arial"/>
          <w:b/>
          <w:bCs/>
          <w:color w:val="3366FF"/>
          <w:sz w:val="28"/>
          <w:szCs w:val="28"/>
        </w:rPr>
      </w:pPr>
      <w:r>
        <w:rPr>
          <w:rFonts w:ascii="Arial" w:hAnsi="Arial" w:cs="Arial"/>
          <w:b/>
          <w:bCs/>
          <w:color w:val="3366FF"/>
          <w:sz w:val="28"/>
          <w:szCs w:val="28"/>
        </w:rPr>
        <w:t>Structure et contenu du cours</w:t>
      </w:r>
    </w:p>
    <w:p w:rsidR="00EE3E09" w:rsidRDefault="00EE3E09" w:rsidP="00EE3E09">
      <w:pPr>
        <w:autoSpaceDE w:val="0"/>
        <w:autoSpaceDN w:val="0"/>
        <w:adjustRightInd w:val="0"/>
        <w:rPr>
          <w:rFonts w:ascii="Arial" w:hAnsi="Arial" w:cs="Arial"/>
          <w:b/>
          <w:bCs/>
          <w:color w:val="008100"/>
          <w:sz w:val="28"/>
          <w:szCs w:val="28"/>
        </w:rPr>
      </w:pPr>
    </w:p>
    <w:p w:rsidR="00EE3E09" w:rsidRPr="002D1249" w:rsidRDefault="00EE3E09" w:rsidP="00EE3E09">
      <w:pPr>
        <w:autoSpaceDE w:val="0"/>
        <w:autoSpaceDN w:val="0"/>
        <w:adjustRightInd w:val="0"/>
        <w:rPr>
          <w:rFonts w:ascii="Arial" w:hAnsi="Arial" w:cs="Arial"/>
          <w:b/>
          <w:bCs/>
          <w:color w:val="3366FF"/>
          <w:sz w:val="28"/>
          <w:szCs w:val="28"/>
        </w:rPr>
      </w:pPr>
      <w:r w:rsidRPr="002D1249">
        <w:rPr>
          <w:b/>
          <w:bCs/>
          <w:color w:val="000000"/>
        </w:rPr>
        <w:t>Chapitre I</w:t>
      </w:r>
      <w:r w:rsidRPr="00414375">
        <w:rPr>
          <w:sz w:val="23"/>
          <w:szCs w:val="23"/>
        </w:rPr>
        <w:t xml:space="preserve"> </w:t>
      </w:r>
      <w:r w:rsidRPr="00083A6D">
        <w:rPr>
          <w:color w:val="000000"/>
        </w:rPr>
        <w:t xml:space="preserve">: </w:t>
      </w:r>
      <w:r>
        <w:rPr>
          <w:color w:val="000000"/>
        </w:rPr>
        <w:t>The Retailing Industry</w:t>
      </w:r>
    </w:p>
    <w:p w:rsidR="00EE3E09" w:rsidRPr="002D1249" w:rsidRDefault="00EE3E09" w:rsidP="00EE3E09">
      <w:pPr>
        <w:autoSpaceDE w:val="0"/>
        <w:autoSpaceDN w:val="0"/>
        <w:adjustRightInd w:val="0"/>
        <w:rPr>
          <w:b/>
          <w:bCs/>
          <w:color w:val="000000"/>
        </w:rPr>
      </w:pPr>
    </w:p>
    <w:p w:rsidR="00EE3E09" w:rsidRPr="002D1249" w:rsidRDefault="00EE3E09" w:rsidP="00EE3E09">
      <w:pPr>
        <w:numPr>
          <w:ilvl w:val="0"/>
          <w:numId w:val="6"/>
        </w:numPr>
        <w:autoSpaceDE w:val="0"/>
        <w:autoSpaceDN w:val="0"/>
        <w:adjustRightInd w:val="0"/>
        <w:rPr>
          <w:b/>
          <w:bCs/>
          <w:color w:val="000000"/>
        </w:rPr>
      </w:pPr>
      <w:r w:rsidRPr="002D1249">
        <w:rPr>
          <w:b/>
          <w:bCs/>
          <w:color w:val="000000"/>
        </w:rPr>
        <w:t>Section 1 :</w:t>
      </w:r>
      <w:r w:rsidRPr="00414375">
        <w:rPr>
          <w:sz w:val="23"/>
          <w:szCs w:val="23"/>
        </w:rPr>
        <w:t xml:space="preserve"> </w:t>
      </w:r>
      <w:r>
        <w:rPr>
          <w:sz w:val="23"/>
          <w:szCs w:val="23"/>
        </w:rPr>
        <w:t>Key concepts</w:t>
      </w:r>
    </w:p>
    <w:p w:rsidR="00EE3E09" w:rsidRPr="00D44102" w:rsidRDefault="00EE3E09" w:rsidP="00EE3E09">
      <w:pPr>
        <w:numPr>
          <w:ilvl w:val="0"/>
          <w:numId w:val="6"/>
        </w:numPr>
        <w:autoSpaceDE w:val="0"/>
        <w:autoSpaceDN w:val="0"/>
        <w:adjustRightInd w:val="0"/>
        <w:rPr>
          <w:b/>
          <w:bCs/>
          <w:color w:val="000000"/>
        </w:rPr>
      </w:pPr>
      <w:r w:rsidRPr="002D1249">
        <w:rPr>
          <w:b/>
          <w:bCs/>
          <w:color w:val="000000"/>
        </w:rPr>
        <w:t>Section 2 :</w:t>
      </w:r>
      <w:r>
        <w:rPr>
          <w:sz w:val="23"/>
          <w:szCs w:val="23"/>
        </w:rPr>
        <w:t xml:space="preserve"> The Distribution Channel</w:t>
      </w:r>
    </w:p>
    <w:p w:rsidR="00EE3E09" w:rsidRPr="00BD2FAD" w:rsidRDefault="00EE3E09" w:rsidP="00EE3E09">
      <w:pPr>
        <w:numPr>
          <w:ilvl w:val="0"/>
          <w:numId w:val="6"/>
        </w:numPr>
        <w:autoSpaceDE w:val="0"/>
        <w:autoSpaceDN w:val="0"/>
        <w:adjustRightInd w:val="0"/>
        <w:rPr>
          <w:b/>
          <w:bCs/>
          <w:color w:val="000000"/>
        </w:rPr>
      </w:pPr>
      <w:r>
        <w:rPr>
          <w:b/>
          <w:bCs/>
          <w:color w:val="000000"/>
        </w:rPr>
        <w:t xml:space="preserve">Section 3 : </w:t>
      </w:r>
      <w:r w:rsidRPr="00D44102">
        <w:rPr>
          <w:color w:val="000000"/>
        </w:rPr>
        <w:t>The Actors</w:t>
      </w:r>
      <w:r>
        <w:rPr>
          <w:color w:val="000000"/>
        </w:rPr>
        <w:t xml:space="preserve"> </w:t>
      </w:r>
    </w:p>
    <w:p w:rsidR="00EE3E09" w:rsidRPr="002D1249" w:rsidRDefault="00EE3E09" w:rsidP="00EE3E09">
      <w:pPr>
        <w:autoSpaceDE w:val="0"/>
        <w:autoSpaceDN w:val="0"/>
        <w:adjustRightInd w:val="0"/>
        <w:ind w:left="720"/>
        <w:rPr>
          <w:b/>
          <w:bCs/>
          <w:color w:val="000000"/>
        </w:rPr>
      </w:pPr>
    </w:p>
    <w:p w:rsidR="00EE3E09" w:rsidRDefault="00EE3E09" w:rsidP="00EE3E09">
      <w:pPr>
        <w:autoSpaceDE w:val="0"/>
        <w:autoSpaceDN w:val="0"/>
        <w:adjustRightInd w:val="0"/>
        <w:rPr>
          <w:sz w:val="23"/>
          <w:szCs w:val="23"/>
        </w:rPr>
      </w:pPr>
      <w:r w:rsidRPr="002D1249">
        <w:rPr>
          <w:b/>
          <w:bCs/>
          <w:color w:val="000000"/>
        </w:rPr>
        <w:t>Chapitre II</w:t>
      </w:r>
      <w:r>
        <w:rPr>
          <w:rFonts w:ascii="Arial" w:hAnsi="Arial" w:cs="Arial"/>
          <w:b/>
          <w:bCs/>
          <w:color w:val="3366FF"/>
          <w:sz w:val="28"/>
          <w:szCs w:val="28"/>
        </w:rPr>
        <w:t>:</w:t>
      </w:r>
      <w:r>
        <w:rPr>
          <w:sz w:val="23"/>
          <w:szCs w:val="23"/>
        </w:rPr>
        <w:t xml:space="preserve"> Customer Relationship Management</w:t>
      </w:r>
    </w:p>
    <w:p w:rsidR="00EE3E09" w:rsidRPr="00414375" w:rsidRDefault="00EE3E09" w:rsidP="00EE3E09">
      <w:pPr>
        <w:autoSpaceDE w:val="0"/>
        <w:autoSpaceDN w:val="0"/>
        <w:adjustRightInd w:val="0"/>
        <w:rPr>
          <w:rFonts w:ascii="Arial" w:hAnsi="Arial" w:cs="Arial"/>
          <w:b/>
          <w:bCs/>
          <w:color w:val="3366FF"/>
          <w:sz w:val="28"/>
          <w:szCs w:val="28"/>
        </w:rPr>
      </w:pPr>
    </w:p>
    <w:p w:rsidR="00EE3E09" w:rsidRPr="00D44102" w:rsidRDefault="00EE3E09" w:rsidP="00EE3E09">
      <w:pPr>
        <w:numPr>
          <w:ilvl w:val="0"/>
          <w:numId w:val="17"/>
        </w:numPr>
        <w:autoSpaceDE w:val="0"/>
        <w:autoSpaceDN w:val="0"/>
        <w:adjustRightInd w:val="0"/>
        <w:rPr>
          <w:b/>
          <w:bCs/>
          <w:color w:val="000000"/>
          <w:lang w:val="en-US"/>
        </w:rPr>
      </w:pPr>
      <w:r w:rsidRPr="00D44102">
        <w:rPr>
          <w:b/>
          <w:bCs/>
          <w:color w:val="000000"/>
          <w:lang w:val="en-US"/>
        </w:rPr>
        <w:t>Section 1 :</w:t>
      </w:r>
      <w:r w:rsidRPr="00D44102">
        <w:rPr>
          <w:sz w:val="23"/>
          <w:szCs w:val="23"/>
          <w:lang w:val="en-US"/>
        </w:rPr>
        <w:t xml:space="preserve"> Skills </w:t>
      </w:r>
      <w:r>
        <w:rPr>
          <w:sz w:val="23"/>
          <w:szCs w:val="23"/>
          <w:lang w:val="en-US"/>
        </w:rPr>
        <w:t xml:space="preserve">and qualities </w:t>
      </w:r>
      <w:r w:rsidRPr="00D44102">
        <w:rPr>
          <w:sz w:val="23"/>
          <w:szCs w:val="23"/>
          <w:lang w:val="en-US"/>
        </w:rPr>
        <w:t>for good customer care</w:t>
      </w:r>
    </w:p>
    <w:p w:rsidR="00EE3E09" w:rsidRPr="0041389E" w:rsidRDefault="00EE3E09" w:rsidP="00EE3E09">
      <w:pPr>
        <w:numPr>
          <w:ilvl w:val="0"/>
          <w:numId w:val="17"/>
        </w:numPr>
        <w:autoSpaceDE w:val="0"/>
        <w:autoSpaceDN w:val="0"/>
        <w:adjustRightInd w:val="0"/>
        <w:rPr>
          <w:b/>
          <w:bCs/>
          <w:color w:val="000000"/>
          <w:lang w:val="en-US"/>
        </w:rPr>
      </w:pPr>
      <w:r w:rsidRPr="0041389E">
        <w:rPr>
          <w:b/>
          <w:bCs/>
          <w:color w:val="000000"/>
          <w:lang w:val="en-US"/>
        </w:rPr>
        <w:t>Section 2 :</w:t>
      </w:r>
      <w:r w:rsidRPr="0041389E">
        <w:rPr>
          <w:sz w:val="23"/>
          <w:szCs w:val="23"/>
          <w:lang w:val="en-US"/>
        </w:rPr>
        <w:t xml:space="preserve"> Customer care businesses and jobs</w:t>
      </w:r>
    </w:p>
    <w:p w:rsidR="00EE3E09" w:rsidRPr="0041389E" w:rsidRDefault="00EE3E09" w:rsidP="00EE3E09">
      <w:pPr>
        <w:numPr>
          <w:ilvl w:val="0"/>
          <w:numId w:val="17"/>
        </w:numPr>
        <w:autoSpaceDE w:val="0"/>
        <w:autoSpaceDN w:val="0"/>
        <w:adjustRightInd w:val="0"/>
        <w:rPr>
          <w:b/>
          <w:bCs/>
          <w:color w:val="000000"/>
          <w:lang w:val="en-US"/>
        </w:rPr>
      </w:pPr>
      <w:r>
        <w:rPr>
          <w:b/>
          <w:bCs/>
          <w:color w:val="000000"/>
          <w:lang w:val="en-US"/>
        </w:rPr>
        <w:t xml:space="preserve">Section 3: </w:t>
      </w:r>
      <w:r w:rsidRPr="0041389E">
        <w:rPr>
          <w:color w:val="000000"/>
          <w:lang w:val="en-US"/>
        </w:rPr>
        <w:t>Facts about customer care</w:t>
      </w:r>
    </w:p>
    <w:p w:rsidR="00EE3E09" w:rsidRDefault="00EE3E09" w:rsidP="00EE3E09">
      <w:pPr>
        <w:autoSpaceDE w:val="0"/>
        <w:autoSpaceDN w:val="0"/>
        <w:adjustRightInd w:val="0"/>
        <w:rPr>
          <w:b/>
          <w:bCs/>
          <w:color w:val="000000"/>
          <w:lang w:val="en-US"/>
        </w:rPr>
      </w:pPr>
    </w:p>
    <w:p w:rsidR="00EE3E09" w:rsidRPr="0041389E" w:rsidRDefault="00EE3E09" w:rsidP="00EE3E09">
      <w:pPr>
        <w:autoSpaceDE w:val="0"/>
        <w:autoSpaceDN w:val="0"/>
        <w:adjustRightInd w:val="0"/>
        <w:rPr>
          <w:b/>
          <w:bCs/>
          <w:color w:val="000000"/>
          <w:lang w:val="en-US"/>
        </w:rPr>
      </w:pPr>
      <w:r w:rsidRPr="0041389E">
        <w:rPr>
          <w:b/>
          <w:bCs/>
          <w:color w:val="000000"/>
          <w:lang w:val="en-US"/>
        </w:rPr>
        <w:t>Chapitre III</w:t>
      </w:r>
      <w:r w:rsidRPr="0041389E">
        <w:rPr>
          <w:rFonts w:ascii="Arial" w:hAnsi="Arial" w:cs="Arial"/>
          <w:b/>
          <w:bCs/>
          <w:color w:val="3366FF"/>
          <w:sz w:val="28"/>
          <w:szCs w:val="28"/>
          <w:lang w:val="en-US"/>
        </w:rPr>
        <w:t>:</w:t>
      </w:r>
      <w:r w:rsidRPr="0041389E">
        <w:rPr>
          <w:sz w:val="23"/>
          <w:szCs w:val="23"/>
          <w:lang w:val="en-US"/>
        </w:rPr>
        <w:t xml:space="preserve"> Face to face with Customers</w:t>
      </w:r>
    </w:p>
    <w:p w:rsidR="00EE3E09" w:rsidRPr="0041389E" w:rsidRDefault="00EE3E09" w:rsidP="00EE3E09">
      <w:pPr>
        <w:autoSpaceDE w:val="0"/>
        <w:autoSpaceDN w:val="0"/>
        <w:adjustRightInd w:val="0"/>
        <w:rPr>
          <w:rFonts w:ascii="Arial" w:hAnsi="Arial" w:cs="Arial"/>
          <w:b/>
          <w:bCs/>
          <w:color w:val="3366FF"/>
          <w:sz w:val="28"/>
          <w:szCs w:val="28"/>
          <w:lang w:val="en-US"/>
        </w:rPr>
      </w:pPr>
    </w:p>
    <w:p w:rsidR="00EE3E09" w:rsidRPr="00201168" w:rsidRDefault="00EE3E09" w:rsidP="00EE3E09">
      <w:pPr>
        <w:numPr>
          <w:ilvl w:val="0"/>
          <w:numId w:val="18"/>
        </w:numPr>
        <w:autoSpaceDE w:val="0"/>
        <w:autoSpaceDN w:val="0"/>
        <w:adjustRightInd w:val="0"/>
        <w:rPr>
          <w:b/>
          <w:bCs/>
          <w:color w:val="000000"/>
        </w:rPr>
      </w:pPr>
      <w:r w:rsidRPr="008359A7">
        <w:rPr>
          <w:b/>
          <w:bCs/>
          <w:color w:val="000000"/>
        </w:rPr>
        <w:t>Section 1</w:t>
      </w:r>
      <w:r w:rsidRPr="00083A6D">
        <w:rPr>
          <w:color w:val="000000"/>
        </w:rPr>
        <w:t> :</w:t>
      </w:r>
      <w:r>
        <w:rPr>
          <w:color w:val="000000"/>
        </w:rPr>
        <w:t xml:space="preserve"> Body Language</w:t>
      </w:r>
    </w:p>
    <w:p w:rsidR="00EE3E09" w:rsidRPr="0041389E" w:rsidRDefault="00EE3E09" w:rsidP="00EE3E09">
      <w:pPr>
        <w:numPr>
          <w:ilvl w:val="0"/>
          <w:numId w:val="18"/>
        </w:numPr>
        <w:autoSpaceDE w:val="0"/>
        <w:autoSpaceDN w:val="0"/>
        <w:adjustRightInd w:val="0"/>
        <w:rPr>
          <w:b/>
          <w:bCs/>
          <w:color w:val="000000"/>
          <w:lang w:val="en-US"/>
        </w:rPr>
      </w:pPr>
      <w:r w:rsidRPr="0041389E">
        <w:rPr>
          <w:b/>
          <w:bCs/>
          <w:color w:val="000000"/>
          <w:lang w:val="en-US"/>
        </w:rPr>
        <w:t>Section 2 :</w:t>
      </w:r>
      <w:r w:rsidRPr="0041389E">
        <w:rPr>
          <w:sz w:val="23"/>
          <w:szCs w:val="23"/>
          <w:lang w:val="en-US"/>
        </w:rPr>
        <w:t xml:space="preserve"> The importance of small talk</w:t>
      </w:r>
    </w:p>
    <w:p w:rsidR="00EE3E09" w:rsidRPr="0041389E" w:rsidRDefault="00EE3E09" w:rsidP="00EE3E09">
      <w:pPr>
        <w:numPr>
          <w:ilvl w:val="0"/>
          <w:numId w:val="18"/>
        </w:numPr>
        <w:autoSpaceDE w:val="0"/>
        <w:autoSpaceDN w:val="0"/>
        <w:adjustRightInd w:val="0"/>
        <w:rPr>
          <w:b/>
          <w:bCs/>
          <w:color w:val="000000"/>
          <w:lang w:val="en-US"/>
        </w:rPr>
      </w:pPr>
      <w:r>
        <w:rPr>
          <w:b/>
          <w:bCs/>
          <w:color w:val="000000"/>
          <w:lang w:val="en-US"/>
        </w:rPr>
        <w:t xml:space="preserve">Section 3: </w:t>
      </w:r>
      <w:r w:rsidRPr="0041389E">
        <w:rPr>
          <w:color w:val="000000"/>
          <w:lang w:val="en-US"/>
        </w:rPr>
        <w:t>Winning customers in your presentation</w:t>
      </w:r>
    </w:p>
    <w:p w:rsidR="00EE3E09" w:rsidRDefault="00EE3E09" w:rsidP="00EE3E09">
      <w:pPr>
        <w:autoSpaceDE w:val="0"/>
        <w:autoSpaceDN w:val="0"/>
        <w:adjustRightInd w:val="0"/>
        <w:rPr>
          <w:b/>
          <w:bCs/>
          <w:color w:val="000000"/>
          <w:lang w:val="en-US"/>
        </w:rPr>
      </w:pPr>
    </w:p>
    <w:p w:rsidR="00EE3E09" w:rsidRDefault="00EE3E09" w:rsidP="00EE3E09">
      <w:pPr>
        <w:autoSpaceDE w:val="0"/>
        <w:autoSpaceDN w:val="0"/>
        <w:adjustRightInd w:val="0"/>
        <w:rPr>
          <w:sz w:val="23"/>
          <w:szCs w:val="23"/>
          <w:lang w:val="en-US"/>
        </w:rPr>
      </w:pPr>
      <w:r w:rsidRPr="0041389E">
        <w:rPr>
          <w:b/>
          <w:bCs/>
          <w:color w:val="000000"/>
          <w:lang w:val="en-US"/>
        </w:rPr>
        <w:t>Chapitre I</w:t>
      </w:r>
      <w:r>
        <w:rPr>
          <w:b/>
          <w:bCs/>
          <w:color w:val="000000"/>
          <w:lang w:val="en-US"/>
        </w:rPr>
        <w:t>V</w:t>
      </w:r>
      <w:r w:rsidRPr="0041389E">
        <w:rPr>
          <w:rFonts w:ascii="Arial" w:hAnsi="Arial" w:cs="Arial"/>
          <w:b/>
          <w:bCs/>
          <w:color w:val="3366FF"/>
          <w:sz w:val="28"/>
          <w:szCs w:val="28"/>
          <w:lang w:val="en-US"/>
        </w:rPr>
        <w:t>:</w:t>
      </w:r>
      <w:r w:rsidRPr="0041389E">
        <w:rPr>
          <w:sz w:val="23"/>
          <w:szCs w:val="23"/>
          <w:lang w:val="en-US"/>
        </w:rPr>
        <w:t xml:space="preserve"> </w:t>
      </w:r>
      <w:r>
        <w:rPr>
          <w:sz w:val="23"/>
          <w:szCs w:val="23"/>
          <w:lang w:val="en-US"/>
        </w:rPr>
        <w:t>Handling Customers on the Phone</w:t>
      </w:r>
    </w:p>
    <w:p w:rsidR="00EE3E09" w:rsidRDefault="00EE3E09" w:rsidP="00EE3E09">
      <w:pPr>
        <w:autoSpaceDE w:val="0"/>
        <w:autoSpaceDN w:val="0"/>
        <w:adjustRightInd w:val="0"/>
        <w:rPr>
          <w:sz w:val="23"/>
          <w:szCs w:val="23"/>
          <w:lang w:val="en-US"/>
        </w:rPr>
      </w:pPr>
      <w:bookmarkStart w:id="63" w:name="_GoBack"/>
      <w:bookmarkEnd w:id="63"/>
    </w:p>
    <w:p w:rsidR="00EE3E09" w:rsidRPr="0041389E" w:rsidRDefault="00EE3E09" w:rsidP="00EE3E09">
      <w:pPr>
        <w:numPr>
          <w:ilvl w:val="0"/>
          <w:numId w:val="18"/>
        </w:numPr>
        <w:autoSpaceDE w:val="0"/>
        <w:autoSpaceDN w:val="0"/>
        <w:adjustRightInd w:val="0"/>
        <w:rPr>
          <w:b/>
          <w:bCs/>
          <w:color w:val="000000"/>
          <w:lang w:val="en-US"/>
        </w:rPr>
      </w:pPr>
      <w:r w:rsidRPr="0041389E">
        <w:rPr>
          <w:b/>
          <w:bCs/>
          <w:color w:val="000000"/>
          <w:lang w:val="en-US"/>
        </w:rPr>
        <w:t>Section 1</w:t>
      </w:r>
      <w:r w:rsidRPr="0041389E">
        <w:rPr>
          <w:color w:val="000000"/>
          <w:lang w:val="en-US"/>
        </w:rPr>
        <w:t> : Being polite on the phone</w:t>
      </w:r>
    </w:p>
    <w:p w:rsidR="00EE3E09" w:rsidRPr="0041389E" w:rsidRDefault="00EE3E09" w:rsidP="00EE3E09">
      <w:pPr>
        <w:numPr>
          <w:ilvl w:val="0"/>
          <w:numId w:val="18"/>
        </w:numPr>
        <w:autoSpaceDE w:val="0"/>
        <w:autoSpaceDN w:val="0"/>
        <w:adjustRightInd w:val="0"/>
        <w:rPr>
          <w:b/>
          <w:bCs/>
          <w:color w:val="000000"/>
          <w:lang w:val="en-US"/>
        </w:rPr>
      </w:pPr>
      <w:r w:rsidRPr="0041389E">
        <w:rPr>
          <w:b/>
          <w:bCs/>
          <w:color w:val="000000"/>
          <w:lang w:val="en-US"/>
        </w:rPr>
        <w:t>Section 2 :</w:t>
      </w:r>
      <w:r w:rsidRPr="0041389E">
        <w:rPr>
          <w:sz w:val="23"/>
          <w:szCs w:val="23"/>
          <w:lang w:val="en-US"/>
        </w:rPr>
        <w:t xml:space="preserve"> </w:t>
      </w:r>
      <w:r>
        <w:rPr>
          <w:sz w:val="23"/>
          <w:szCs w:val="23"/>
          <w:lang w:val="en-US"/>
        </w:rPr>
        <w:t>Showing understanding of customers</w:t>
      </w:r>
    </w:p>
    <w:p w:rsidR="00EE3E09" w:rsidRPr="0041389E" w:rsidRDefault="00EE3E09" w:rsidP="00EE3E09">
      <w:pPr>
        <w:numPr>
          <w:ilvl w:val="0"/>
          <w:numId w:val="18"/>
        </w:numPr>
        <w:autoSpaceDE w:val="0"/>
        <w:autoSpaceDN w:val="0"/>
        <w:adjustRightInd w:val="0"/>
        <w:rPr>
          <w:b/>
          <w:bCs/>
          <w:color w:val="000000"/>
          <w:lang w:val="en-US"/>
        </w:rPr>
      </w:pPr>
      <w:r>
        <w:rPr>
          <w:b/>
          <w:bCs/>
          <w:color w:val="000000"/>
          <w:lang w:val="en-US"/>
        </w:rPr>
        <w:t xml:space="preserve">Section 3: </w:t>
      </w:r>
      <w:r>
        <w:rPr>
          <w:color w:val="000000"/>
          <w:lang w:val="en-US"/>
        </w:rPr>
        <w:t>Making arrangements</w:t>
      </w:r>
    </w:p>
    <w:p w:rsidR="00EE3E09" w:rsidRPr="0041389E" w:rsidRDefault="00EE3E09" w:rsidP="00EE3E09">
      <w:pPr>
        <w:autoSpaceDE w:val="0"/>
        <w:autoSpaceDN w:val="0"/>
        <w:adjustRightInd w:val="0"/>
        <w:rPr>
          <w:b/>
          <w:bCs/>
          <w:color w:val="000000"/>
          <w:lang w:val="en-US"/>
        </w:rPr>
      </w:pPr>
    </w:p>
    <w:p w:rsidR="00EE3E09" w:rsidRDefault="00EE3E09" w:rsidP="00EE3E09">
      <w:pPr>
        <w:autoSpaceDE w:val="0"/>
        <w:autoSpaceDN w:val="0"/>
        <w:adjustRightInd w:val="0"/>
        <w:rPr>
          <w:sz w:val="23"/>
          <w:szCs w:val="23"/>
          <w:lang w:val="en-US"/>
        </w:rPr>
      </w:pPr>
      <w:r>
        <w:rPr>
          <w:b/>
          <w:bCs/>
          <w:color w:val="000000"/>
          <w:lang w:val="en-US"/>
        </w:rPr>
        <w:t>Chapitre V</w:t>
      </w:r>
      <w:r w:rsidRPr="0041389E">
        <w:rPr>
          <w:rFonts w:ascii="Arial" w:hAnsi="Arial" w:cs="Arial"/>
          <w:b/>
          <w:bCs/>
          <w:color w:val="3366FF"/>
          <w:sz w:val="28"/>
          <w:szCs w:val="28"/>
          <w:lang w:val="en-US"/>
        </w:rPr>
        <w:t>:</w:t>
      </w:r>
      <w:r w:rsidRPr="0041389E">
        <w:rPr>
          <w:sz w:val="23"/>
          <w:szCs w:val="23"/>
          <w:lang w:val="en-US"/>
        </w:rPr>
        <w:t xml:space="preserve"> </w:t>
      </w:r>
      <w:r>
        <w:rPr>
          <w:sz w:val="23"/>
          <w:szCs w:val="23"/>
          <w:lang w:val="en-US"/>
        </w:rPr>
        <w:t>Serving Customers</w:t>
      </w:r>
    </w:p>
    <w:p w:rsidR="00EE3E09" w:rsidRDefault="00EE3E09" w:rsidP="00EE3E09">
      <w:pPr>
        <w:autoSpaceDE w:val="0"/>
        <w:autoSpaceDN w:val="0"/>
        <w:adjustRightInd w:val="0"/>
        <w:rPr>
          <w:sz w:val="23"/>
          <w:szCs w:val="23"/>
          <w:lang w:val="en-US"/>
        </w:rPr>
      </w:pPr>
    </w:p>
    <w:p w:rsidR="00EE3E09" w:rsidRPr="0041389E" w:rsidRDefault="00EE3E09" w:rsidP="00EE3E09">
      <w:pPr>
        <w:numPr>
          <w:ilvl w:val="0"/>
          <w:numId w:val="18"/>
        </w:numPr>
        <w:autoSpaceDE w:val="0"/>
        <w:autoSpaceDN w:val="0"/>
        <w:adjustRightInd w:val="0"/>
        <w:rPr>
          <w:b/>
          <w:bCs/>
          <w:color w:val="000000"/>
          <w:lang w:val="en-US"/>
        </w:rPr>
      </w:pPr>
      <w:r w:rsidRPr="0041389E">
        <w:rPr>
          <w:b/>
          <w:bCs/>
          <w:color w:val="000000"/>
          <w:lang w:val="en-US"/>
        </w:rPr>
        <w:t>Section 1</w:t>
      </w:r>
      <w:r w:rsidRPr="0041389E">
        <w:rPr>
          <w:color w:val="000000"/>
          <w:lang w:val="en-US"/>
        </w:rPr>
        <w:t xml:space="preserve"> : </w:t>
      </w:r>
      <w:r>
        <w:rPr>
          <w:color w:val="000000"/>
          <w:lang w:val="en-US"/>
        </w:rPr>
        <w:t>Taking an order</w:t>
      </w:r>
    </w:p>
    <w:p w:rsidR="00EE3E09" w:rsidRPr="0041389E" w:rsidRDefault="00EE3E09" w:rsidP="00EE3E09">
      <w:pPr>
        <w:numPr>
          <w:ilvl w:val="0"/>
          <w:numId w:val="18"/>
        </w:numPr>
        <w:autoSpaceDE w:val="0"/>
        <w:autoSpaceDN w:val="0"/>
        <w:adjustRightInd w:val="0"/>
        <w:rPr>
          <w:b/>
          <w:bCs/>
          <w:color w:val="000000"/>
          <w:lang w:val="en-US"/>
        </w:rPr>
      </w:pPr>
      <w:r w:rsidRPr="0041389E">
        <w:rPr>
          <w:b/>
          <w:bCs/>
          <w:color w:val="000000"/>
          <w:lang w:val="en-US"/>
        </w:rPr>
        <w:t>Section 2 :</w:t>
      </w:r>
      <w:r w:rsidRPr="0041389E">
        <w:rPr>
          <w:sz w:val="23"/>
          <w:szCs w:val="23"/>
          <w:lang w:val="en-US"/>
        </w:rPr>
        <w:t xml:space="preserve"> </w:t>
      </w:r>
      <w:r>
        <w:rPr>
          <w:sz w:val="23"/>
          <w:szCs w:val="23"/>
          <w:lang w:val="en-US"/>
        </w:rPr>
        <w:t>Clarifying and explaining to customers</w:t>
      </w:r>
    </w:p>
    <w:p w:rsidR="00EE3E09" w:rsidRPr="0041389E" w:rsidRDefault="00EE3E09" w:rsidP="00EE3E09">
      <w:pPr>
        <w:numPr>
          <w:ilvl w:val="0"/>
          <w:numId w:val="18"/>
        </w:numPr>
        <w:autoSpaceDE w:val="0"/>
        <w:autoSpaceDN w:val="0"/>
        <w:adjustRightInd w:val="0"/>
        <w:rPr>
          <w:b/>
          <w:bCs/>
          <w:color w:val="000000"/>
          <w:lang w:val="en-US"/>
        </w:rPr>
      </w:pPr>
      <w:r>
        <w:rPr>
          <w:b/>
          <w:bCs/>
          <w:color w:val="000000"/>
          <w:lang w:val="en-US"/>
        </w:rPr>
        <w:t xml:space="preserve">Section 3: </w:t>
      </w:r>
      <w:r>
        <w:rPr>
          <w:color w:val="000000"/>
          <w:lang w:val="en-US"/>
        </w:rPr>
        <w:t>Checking customer comprehension</w:t>
      </w:r>
    </w:p>
    <w:p w:rsidR="00EE3E09" w:rsidRDefault="00EE3E09" w:rsidP="00EE3E09">
      <w:pPr>
        <w:autoSpaceDE w:val="0"/>
        <w:autoSpaceDN w:val="0"/>
        <w:adjustRightInd w:val="0"/>
        <w:rPr>
          <w:b/>
          <w:bCs/>
          <w:color w:val="000000"/>
          <w:lang w:val="en-US"/>
        </w:rPr>
      </w:pPr>
    </w:p>
    <w:p w:rsidR="00EE3E09" w:rsidRDefault="00EE3E09" w:rsidP="00EE3E09">
      <w:pPr>
        <w:autoSpaceDE w:val="0"/>
        <w:autoSpaceDN w:val="0"/>
        <w:adjustRightInd w:val="0"/>
        <w:rPr>
          <w:sz w:val="23"/>
          <w:szCs w:val="23"/>
          <w:lang w:val="en-US"/>
        </w:rPr>
      </w:pPr>
      <w:r>
        <w:rPr>
          <w:b/>
          <w:bCs/>
          <w:color w:val="000000"/>
          <w:lang w:val="en-US"/>
        </w:rPr>
        <w:t>Chapitre VI</w:t>
      </w:r>
      <w:r w:rsidRPr="0041389E">
        <w:rPr>
          <w:rFonts w:ascii="Arial" w:hAnsi="Arial" w:cs="Arial"/>
          <w:b/>
          <w:bCs/>
          <w:color w:val="3366FF"/>
          <w:sz w:val="28"/>
          <w:szCs w:val="28"/>
          <w:lang w:val="en-US"/>
        </w:rPr>
        <w:t>:</w:t>
      </w:r>
      <w:r w:rsidRPr="0041389E">
        <w:rPr>
          <w:sz w:val="23"/>
          <w:szCs w:val="23"/>
          <w:lang w:val="en-US"/>
        </w:rPr>
        <w:t xml:space="preserve"> </w:t>
      </w:r>
      <w:r>
        <w:rPr>
          <w:sz w:val="23"/>
          <w:szCs w:val="23"/>
          <w:lang w:val="en-US"/>
        </w:rPr>
        <w:t>Serving Customers in Writing</w:t>
      </w:r>
    </w:p>
    <w:p w:rsidR="00EE3E09" w:rsidRDefault="00EE3E09" w:rsidP="00EE3E09">
      <w:pPr>
        <w:autoSpaceDE w:val="0"/>
        <w:autoSpaceDN w:val="0"/>
        <w:adjustRightInd w:val="0"/>
        <w:rPr>
          <w:sz w:val="23"/>
          <w:szCs w:val="23"/>
          <w:lang w:val="en-US"/>
        </w:rPr>
      </w:pPr>
    </w:p>
    <w:p w:rsidR="00EE3E09" w:rsidRPr="0041389E" w:rsidRDefault="00EE3E09" w:rsidP="00EE3E09">
      <w:pPr>
        <w:numPr>
          <w:ilvl w:val="0"/>
          <w:numId w:val="18"/>
        </w:numPr>
        <w:autoSpaceDE w:val="0"/>
        <w:autoSpaceDN w:val="0"/>
        <w:adjustRightInd w:val="0"/>
        <w:rPr>
          <w:b/>
          <w:bCs/>
          <w:color w:val="000000"/>
          <w:lang w:val="en-US"/>
        </w:rPr>
      </w:pPr>
      <w:r w:rsidRPr="0041389E">
        <w:rPr>
          <w:b/>
          <w:bCs/>
          <w:color w:val="000000"/>
          <w:lang w:val="en-US"/>
        </w:rPr>
        <w:t>Section 1</w:t>
      </w:r>
      <w:r w:rsidRPr="0041389E">
        <w:rPr>
          <w:color w:val="000000"/>
          <w:lang w:val="en-US"/>
        </w:rPr>
        <w:t xml:space="preserve"> : </w:t>
      </w:r>
      <w:r>
        <w:rPr>
          <w:color w:val="000000"/>
          <w:lang w:val="en-US"/>
        </w:rPr>
        <w:t>Effective letters and e-mails</w:t>
      </w:r>
    </w:p>
    <w:p w:rsidR="00EE3E09" w:rsidRPr="0041389E" w:rsidRDefault="00EE3E09" w:rsidP="00EE3E09">
      <w:pPr>
        <w:numPr>
          <w:ilvl w:val="0"/>
          <w:numId w:val="18"/>
        </w:numPr>
        <w:autoSpaceDE w:val="0"/>
        <w:autoSpaceDN w:val="0"/>
        <w:adjustRightInd w:val="0"/>
        <w:rPr>
          <w:b/>
          <w:bCs/>
          <w:color w:val="000000"/>
          <w:lang w:val="en-US"/>
        </w:rPr>
      </w:pPr>
      <w:r w:rsidRPr="0041389E">
        <w:rPr>
          <w:b/>
          <w:bCs/>
          <w:color w:val="000000"/>
          <w:lang w:val="en-US"/>
        </w:rPr>
        <w:t>Section 2 :</w:t>
      </w:r>
      <w:r w:rsidRPr="0041389E">
        <w:rPr>
          <w:sz w:val="23"/>
          <w:szCs w:val="23"/>
          <w:lang w:val="en-US"/>
        </w:rPr>
        <w:t xml:space="preserve"> </w:t>
      </w:r>
      <w:r>
        <w:rPr>
          <w:sz w:val="23"/>
          <w:szCs w:val="23"/>
          <w:lang w:val="en-US"/>
        </w:rPr>
        <w:t>Handling formality and informality</w:t>
      </w:r>
    </w:p>
    <w:p w:rsidR="00EE3E09" w:rsidRPr="0041389E" w:rsidRDefault="00EE3E09" w:rsidP="00EE3E09">
      <w:pPr>
        <w:numPr>
          <w:ilvl w:val="0"/>
          <w:numId w:val="18"/>
        </w:numPr>
        <w:autoSpaceDE w:val="0"/>
        <w:autoSpaceDN w:val="0"/>
        <w:adjustRightInd w:val="0"/>
        <w:rPr>
          <w:b/>
          <w:bCs/>
          <w:color w:val="000000"/>
          <w:lang w:val="en-US"/>
        </w:rPr>
      </w:pPr>
      <w:r>
        <w:rPr>
          <w:b/>
          <w:bCs/>
          <w:color w:val="000000"/>
          <w:lang w:val="en-US"/>
        </w:rPr>
        <w:t xml:space="preserve">Section 3: </w:t>
      </w:r>
      <w:r w:rsidRPr="00FB7900">
        <w:rPr>
          <w:color w:val="000000"/>
          <w:lang w:val="en-US"/>
        </w:rPr>
        <w:t>The 5 Cs of customer care writing</w:t>
      </w:r>
    </w:p>
    <w:p w:rsidR="00EE3E09" w:rsidRDefault="00EE3E09" w:rsidP="00EE3E09">
      <w:pPr>
        <w:autoSpaceDE w:val="0"/>
        <w:autoSpaceDN w:val="0"/>
        <w:adjustRightInd w:val="0"/>
        <w:rPr>
          <w:sz w:val="23"/>
          <w:szCs w:val="23"/>
          <w:lang w:val="en-US"/>
        </w:rPr>
      </w:pPr>
    </w:p>
    <w:p w:rsidR="00EE3E09" w:rsidRDefault="00EE3E09" w:rsidP="00EE3E09">
      <w:pPr>
        <w:autoSpaceDE w:val="0"/>
        <w:autoSpaceDN w:val="0"/>
        <w:adjustRightInd w:val="0"/>
        <w:rPr>
          <w:sz w:val="23"/>
          <w:szCs w:val="23"/>
          <w:lang w:val="en-US"/>
        </w:rPr>
      </w:pPr>
      <w:r>
        <w:rPr>
          <w:b/>
          <w:bCs/>
          <w:color w:val="000000"/>
          <w:lang w:val="en-US"/>
        </w:rPr>
        <w:t>Chapitre VII</w:t>
      </w:r>
      <w:r w:rsidRPr="0041389E">
        <w:rPr>
          <w:rFonts w:ascii="Arial" w:hAnsi="Arial" w:cs="Arial"/>
          <w:b/>
          <w:bCs/>
          <w:color w:val="3366FF"/>
          <w:sz w:val="28"/>
          <w:szCs w:val="28"/>
          <w:lang w:val="en-US"/>
        </w:rPr>
        <w:t>:</w:t>
      </w:r>
      <w:r w:rsidRPr="0041389E">
        <w:rPr>
          <w:sz w:val="23"/>
          <w:szCs w:val="23"/>
          <w:lang w:val="en-US"/>
        </w:rPr>
        <w:t xml:space="preserve"> </w:t>
      </w:r>
      <w:r>
        <w:rPr>
          <w:sz w:val="23"/>
          <w:szCs w:val="23"/>
          <w:lang w:val="en-US"/>
        </w:rPr>
        <w:t>Handling Problems and Complaints</w:t>
      </w:r>
    </w:p>
    <w:p w:rsidR="00EE3E09" w:rsidRDefault="00EE3E09" w:rsidP="00EE3E09">
      <w:pPr>
        <w:autoSpaceDE w:val="0"/>
        <w:autoSpaceDN w:val="0"/>
        <w:adjustRightInd w:val="0"/>
        <w:rPr>
          <w:sz w:val="23"/>
          <w:szCs w:val="23"/>
          <w:lang w:val="en-US"/>
        </w:rPr>
      </w:pPr>
    </w:p>
    <w:p w:rsidR="00EE3E09" w:rsidRPr="0041389E" w:rsidRDefault="00EE3E09" w:rsidP="00EE3E09">
      <w:pPr>
        <w:numPr>
          <w:ilvl w:val="0"/>
          <w:numId w:val="18"/>
        </w:numPr>
        <w:autoSpaceDE w:val="0"/>
        <w:autoSpaceDN w:val="0"/>
        <w:adjustRightInd w:val="0"/>
        <w:rPr>
          <w:b/>
          <w:bCs/>
          <w:color w:val="000000"/>
          <w:lang w:val="en-US"/>
        </w:rPr>
      </w:pPr>
      <w:r w:rsidRPr="0041389E">
        <w:rPr>
          <w:b/>
          <w:bCs/>
          <w:color w:val="000000"/>
          <w:lang w:val="en-US"/>
        </w:rPr>
        <w:t>Section 1</w:t>
      </w:r>
      <w:r w:rsidRPr="0041389E">
        <w:rPr>
          <w:color w:val="000000"/>
          <w:lang w:val="en-US"/>
        </w:rPr>
        <w:t xml:space="preserve"> : </w:t>
      </w:r>
      <w:r>
        <w:rPr>
          <w:color w:val="000000"/>
          <w:lang w:val="en-US"/>
        </w:rPr>
        <w:t>Softening bad news and apologizing</w:t>
      </w:r>
    </w:p>
    <w:p w:rsidR="00EE3E09" w:rsidRPr="0041389E" w:rsidRDefault="00EE3E09" w:rsidP="00EE3E09">
      <w:pPr>
        <w:numPr>
          <w:ilvl w:val="0"/>
          <w:numId w:val="18"/>
        </w:numPr>
        <w:autoSpaceDE w:val="0"/>
        <w:autoSpaceDN w:val="0"/>
        <w:adjustRightInd w:val="0"/>
        <w:rPr>
          <w:b/>
          <w:bCs/>
          <w:color w:val="000000"/>
          <w:lang w:val="en-US"/>
        </w:rPr>
      </w:pPr>
      <w:r w:rsidRPr="0041389E">
        <w:rPr>
          <w:b/>
          <w:bCs/>
          <w:color w:val="000000"/>
          <w:lang w:val="en-US"/>
        </w:rPr>
        <w:t>Section 2 :</w:t>
      </w:r>
      <w:r w:rsidRPr="0041389E">
        <w:rPr>
          <w:sz w:val="23"/>
          <w:szCs w:val="23"/>
          <w:lang w:val="en-US"/>
        </w:rPr>
        <w:t xml:space="preserve"> </w:t>
      </w:r>
      <w:r>
        <w:rPr>
          <w:sz w:val="23"/>
          <w:szCs w:val="23"/>
          <w:lang w:val="en-US"/>
        </w:rPr>
        <w:t>Explaining company policy</w:t>
      </w:r>
    </w:p>
    <w:p w:rsidR="00EE3E09" w:rsidRPr="0041389E" w:rsidRDefault="00EE3E09" w:rsidP="00EE3E09">
      <w:pPr>
        <w:numPr>
          <w:ilvl w:val="0"/>
          <w:numId w:val="18"/>
        </w:numPr>
        <w:autoSpaceDE w:val="0"/>
        <w:autoSpaceDN w:val="0"/>
        <w:adjustRightInd w:val="0"/>
        <w:rPr>
          <w:b/>
          <w:bCs/>
          <w:color w:val="000000"/>
          <w:lang w:val="en-US"/>
        </w:rPr>
      </w:pPr>
      <w:r>
        <w:rPr>
          <w:b/>
          <w:bCs/>
          <w:color w:val="000000"/>
          <w:lang w:val="en-US"/>
        </w:rPr>
        <w:t xml:space="preserve">Section 3: </w:t>
      </w:r>
      <w:r w:rsidRPr="00FB7900">
        <w:rPr>
          <w:color w:val="000000"/>
          <w:lang w:val="en-US"/>
        </w:rPr>
        <w:t>The letter of apology</w:t>
      </w:r>
    </w:p>
    <w:p w:rsidR="00EE3E09" w:rsidRDefault="00EE3E09" w:rsidP="00EE3E09">
      <w:pPr>
        <w:autoSpaceDE w:val="0"/>
        <w:autoSpaceDN w:val="0"/>
        <w:adjustRightInd w:val="0"/>
        <w:rPr>
          <w:sz w:val="23"/>
          <w:szCs w:val="23"/>
          <w:lang w:val="en-US"/>
        </w:rPr>
      </w:pPr>
    </w:p>
    <w:p w:rsidR="00EE3E09" w:rsidRPr="0041389E" w:rsidRDefault="00EE3E09" w:rsidP="00EE3E09">
      <w:pPr>
        <w:autoSpaceDE w:val="0"/>
        <w:autoSpaceDN w:val="0"/>
        <w:adjustRightInd w:val="0"/>
        <w:rPr>
          <w:b/>
          <w:bCs/>
          <w:color w:val="000000"/>
          <w:lang w:val="en-US"/>
        </w:rPr>
      </w:pPr>
    </w:p>
    <w:p w:rsidR="00EE3E09" w:rsidRDefault="00EE3E09" w:rsidP="00EE3E09">
      <w:pPr>
        <w:autoSpaceDE w:val="0"/>
        <w:autoSpaceDN w:val="0"/>
        <w:adjustRightInd w:val="0"/>
        <w:rPr>
          <w:sz w:val="23"/>
          <w:szCs w:val="23"/>
          <w:lang w:val="en-US"/>
        </w:rPr>
      </w:pPr>
    </w:p>
    <w:p w:rsidR="00EE3E09" w:rsidRPr="0041389E" w:rsidRDefault="00EE3E09" w:rsidP="00EE3E09">
      <w:pPr>
        <w:autoSpaceDE w:val="0"/>
        <w:autoSpaceDN w:val="0"/>
        <w:adjustRightInd w:val="0"/>
        <w:rPr>
          <w:b/>
          <w:bCs/>
          <w:color w:val="000000"/>
          <w:lang w:val="en-US"/>
        </w:rPr>
      </w:pPr>
    </w:p>
    <w:p w:rsidR="00EE3E09" w:rsidRPr="0041389E" w:rsidRDefault="00EE3E09" w:rsidP="00EE3E09">
      <w:pPr>
        <w:autoSpaceDE w:val="0"/>
        <w:autoSpaceDN w:val="0"/>
        <w:adjustRightInd w:val="0"/>
        <w:rPr>
          <w:b/>
          <w:bCs/>
          <w:color w:val="000000"/>
          <w:lang w:val="en-US"/>
        </w:rPr>
      </w:pPr>
    </w:p>
    <w:p w:rsidR="00EE3E09" w:rsidRPr="0041389E" w:rsidRDefault="00EE3E09" w:rsidP="00EE3E09">
      <w:pPr>
        <w:rPr>
          <w:lang w:val="en-US"/>
        </w:rPr>
      </w:pPr>
    </w:p>
    <w:p w:rsidR="00EE3E09" w:rsidRPr="0041389E" w:rsidRDefault="00EE3E09" w:rsidP="00EE3E09">
      <w:pPr>
        <w:rPr>
          <w:lang w:val="en-US"/>
        </w:rPr>
      </w:pPr>
    </w:p>
    <w:p w:rsidR="00EE3E09" w:rsidRPr="0041389E" w:rsidRDefault="00EE3E09" w:rsidP="00EE3E09">
      <w:pPr>
        <w:rPr>
          <w:lang w:val="en-US"/>
        </w:rPr>
      </w:pPr>
    </w:p>
    <w:p w:rsidR="00EE3E09" w:rsidRPr="0041389E" w:rsidRDefault="00EE3E09" w:rsidP="00EE3E09">
      <w:pPr>
        <w:rPr>
          <w:lang w:val="en-US"/>
        </w:rPr>
      </w:pPr>
    </w:p>
    <w:p w:rsidR="00EE3E09" w:rsidRPr="0041389E" w:rsidRDefault="00EE3E09" w:rsidP="00EE3E09">
      <w:pPr>
        <w:rPr>
          <w:lang w:val="en-US"/>
        </w:rPr>
      </w:pPr>
    </w:p>
    <w:p w:rsidR="00EE3E09" w:rsidRPr="0041389E" w:rsidRDefault="00EE3E09" w:rsidP="00EE3E09">
      <w:pPr>
        <w:rPr>
          <w:lang w:val="en-US"/>
        </w:rPr>
      </w:pPr>
    </w:p>
    <w:p w:rsidR="00CD53B8" w:rsidRDefault="00CD53B8" w:rsidP="00CD53B8">
      <w:pPr>
        <w:autoSpaceDE w:val="0"/>
        <w:autoSpaceDN w:val="0"/>
        <w:adjustRightInd w:val="0"/>
        <w:rPr>
          <w:rFonts w:ascii="Arial" w:hAnsi="Arial" w:cs="Arial"/>
          <w:b/>
          <w:bCs/>
          <w:color w:val="3366FF"/>
          <w:sz w:val="28"/>
          <w:szCs w:val="28"/>
        </w:rPr>
      </w:pPr>
    </w:p>
    <w:p w:rsidR="00EE3E09" w:rsidRDefault="00EE3E09" w:rsidP="00CD53B8">
      <w:pPr>
        <w:autoSpaceDE w:val="0"/>
        <w:autoSpaceDN w:val="0"/>
        <w:adjustRightInd w:val="0"/>
        <w:rPr>
          <w:rFonts w:ascii="Arial" w:hAnsi="Arial" w:cs="Arial"/>
          <w:b/>
          <w:bCs/>
          <w:color w:val="3366FF"/>
          <w:sz w:val="28"/>
          <w:szCs w:val="28"/>
        </w:rPr>
      </w:pPr>
    </w:p>
    <w:p w:rsidR="00EE3E09" w:rsidRDefault="00EE3E09" w:rsidP="00CD53B8">
      <w:pPr>
        <w:autoSpaceDE w:val="0"/>
        <w:autoSpaceDN w:val="0"/>
        <w:adjustRightInd w:val="0"/>
        <w:rPr>
          <w:rFonts w:ascii="Arial" w:hAnsi="Arial" w:cs="Arial"/>
          <w:b/>
          <w:bCs/>
          <w:color w:val="3366FF"/>
          <w:sz w:val="28"/>
          <w:szCs w:val="28"/>
        </w:rPr>
      </w:pPr>
    </w:p>
    <w:p w:rsidR="00EE3E09" w:rsidRDefault="00EE3E09" w:rsidP="00CD53B8">
      <w:pPr>
        <w:autoSpaceDE w:val="0"/>
        <w:autoSpaceDN w:val="0"/>
        <w:adjustRightInd w:val="0"/>
        <w:rPr>
          <w:rFonts w:ascii="Arial" w:hAnsi="Arial" w:cs="Arial"/>
          <w:b/>
          <w:bCs/>
          <w:color w:val="3366FF"/>
          <w:sz w:val="28"/>
          <w:szCs w:val="28"/>
        </w:rPr>
      </w:pPr>
    </w:p>
    <w:p w:rsidR="00EE3E09" w:rsidRDefault="00EE3E09" w:rsidP="00CD53B8">
      <w:pPr>
        <w:autoSpaceDE w:val="0"/>
        <w:autoSpaceDN w:val="0"/>
        <w:adjustRightInd w:val="0"/>
        <w:rPr>
          <w:rFonts w:ascii="Arial" w:hAnsi="Arial" w:cs="Arial"/>
          <w:b/>
          <w:bCs/>
          <w:color w:val="3366FF"/>
          <w:sz w:val="28"/>
          <w:szCs w:val="28"/>
        </w:rPr>
      </w:pPr>
    </w:p>
    <w:p w:rsidR="00EE3E09" w:rsidRDefault="00EE3E09" w:rsidP="00CD53B8">
      <w:pPr>
        <w:autoSpaceDE w:val="0"/>
        <w:autoSpaceDN w:val="0"/>
        <w:adjustRightInd w:val="0"/>
        <w:rPr>
          <w:rFonts w:ascii="Arial" w:hAnsi="Arial" w:cs="Arial"/>
          <w:b/>
          <w:bCs/>
          <w:color w:val="3366FF"/>
          <w:sz w:val="28"/>
          <w:szCs w:val="28"/>
        </w:rPr>
      </w:pPr>
    </w:p>
    <w:p w:rsidR="00EE3E09" w:rsidRDefault="00EE3E09" w:rsidP="00CD53B8">
      <w:pPr>
        <w:autoSpaceDE w:val="0"/>
        <w:autoSpaceDN w:val="0"/>
        <w:adjustRightInd w:val="0"/>
        <w:rPr>
          <w:rFonts w:ascii="Arial" w:hAnsi="Arial" w:cs="Arial"/>
          <w:b/>
          <w:bCs/>
          <w:color w:val="3366FF"/>
          <w:sz w:val="28"/>
          <w:szCs w:val="28"/>
        </w:rPr>
      </w:pPr>
    </w:p>
    <w:p w:rsidR="00EE3E09" w:rsidRDefault="00EE3E09" w:rsidP="00CD53B8">
      <w:pPr>
        <w:autoSpaceDE w:val="0"/>
        <w:autoSpaceDN w:val="0"/>
        <w:adjustRightInd w:val="0"/>
        <w:rPr>
          <w:rFonts w:ascii="Arial" w:hAnsi="Arial" w:cs="Arial"/>
          <w:b/>
          <w:bCs/>
          <w:color w:val="3366FF"/>
          <w:sz w:val="28"/>
          <w:szCs w:val="28"/>
        </w:rPr>
      </w:pPr>
    </w:p>
    <w:p w:rsidR="00EE3E09" w:rsidRDefault="00EE3E09" w:rsidP="00CD53B8">
      <w:pPr>
        <w:autoSpaceDE w:val="0"/>
        <w:autoSpaceDN w:val="0"/>
        <w:adjustRightInd w:val="0"/>
        <w:rPr>
          <w:rFonts w:ascii="Arial" w:hAnsi="Arial" w:cs="Arial"/>
          <w:b/>
          <w:bCs/>
          <w:color w:val="3366FF"/>
          <w:sz w:val="28"/>
          <w:szCs w:val="28"/>
        </w:rPr>
      </w:pPr>
    </w:p>
    <w:p w:rsidR="00EE3E09" w:rsidRDefault="00EE3E09" w:rsidP="00CD53B8">
      <w:pPr>
        <w:autoSpaceDE w:val="0"/>
        <w:autoSpaceDN w:val="0"/>
        <w:adjustRightInd w:val="0"/>
        <w:rPr>
          <w:rFonts w:ascii="Arial" w:hAnsi="Arial" w:cs="Arial"/>
          <w:b/>
          <w:bCs/>
          <w:color w:val="3366FF"/>
          <w:sz w:val="28"/>
          <w:szCs w:val="28"/>
        </w:rPr>
      </w:pPr>
    </w:p>
    <w:p w:rsidR="00EE3E09" w:rsidRDefault="00EE3E09" w:rsidP="00CD53B8">
      <w:pPr>
        <w:autoSpaceDE w:val="0"/>
        <w:autoSpaceDN w:val="0"/>
        <w:adjustRightInd w:val="0"/>
        <w:rPr>
          <w:rFonts w:ascii="Arial" w:hAnsi="Arial" w:cs="Arial"/>
          <w:b/>
          <w:bCs/>
          <w:color w:val="3366FF"/>
          <w:sz w:val="28"/>
          <w:szCs w:val="28"/>
        </w:rPr>
      </w:pPr>
    </w:p>
    <w:p w:rsidR="00EE3E09" w:rsidRDefault="00EE3E09" w:rsidP="00CD53B8">
      <w:pPr>
        <w:autoSpaceDE w:val="0"/>
        <w:autoSpaceDN w:val="0"/>
        <w:adjustRightInd w:val="0"/>
        <w:rPr>
          <w:rFonts w:ascii="Arial" w:hAnsi="Arial" w:cs="Arial"/>
          <w:b/>
          <w:bCs/>
          <w:color w:val="3366FF"/>
          <w:sz w:val="28"/>
          <w:szCs w:val="28"/>
        </w:rPr>
      </w:pPr>
    </w:p>
    <w:p w:rsidR="00EE3E09" w:rsidRDefault="00EE3E09" w:rsidP="00CD53B8">
      <w:pPr>
        <w:autoSpaceDE w:val="0"/>
        <w:autoSpaceDN w:val="0"/>
        <w:adjustRightInd w:val="0"/>
        <w:rPr>
          <w:rFonts w:ascii="Arial" w:hAnsi="Arial" w:cs="Arial"/>
          <w:b/>
          <w:bCs/>
          <w:color w:val="3366FF"/>
          <w:sz w:val="28"/>
          <w:szCs w:val="28"/>
        </w:rPr>
      </w:pPr>
    </w:p>
    <w:p w:rsidR="00EE3E09" w:rsidRPr="002D1249" w:rsidRDefault="00EE3E09" w:rsidP="00CD53B8">
      <w:pPr>
        <w:autoSpaceDE w:val="0"/>
        <w:autoSpaceDN w:val="0"/>
        <w:adjustRightInd w:val="0"/>
        <w:rPr>
          <w:rFonts w:ascii="Arial" w:hAnsi="Arial" w:cs="Arial"/>
          <w:b/>
          <w:bCs/>
          <w:color w:val="3366FF"/>
          <w:sz w:val="28"/>
          <w:szCs w:val="28"/>
        </w:rPr>
      </w:pPr>
    </w:p>
    <w:p w:rsidR="00CD53B8" w:rsidRDefault="00CD53B8" w:rsidP="00CD53B8"/>
    <w:p w:rsidR="00CD53B8" w:rsidRDefault="00CD53B8" w:rsidP="00CD53B8"/>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EE3E09" w:rsidRDefault="00EE3E09" w:rsidP="00CD53B8">
      <w:pPr>
        <w:autoSpaceDE w:val="0"/>
        <w:autoSpaceDN w:val="0"/>
        <w:adjustRightInd w:val="0"/>
        <w:jc w:val="center"/>
        <w:rPr>
          <w:rFonts w:ascii="Algerian" w:hAnsi="Algerian" w:cs="Arial"/>
          <w:b/>
          <w:bCs/>
          <w:color w:val="3366FF"/>
          <w:sz w:val="40"/>
          <w:szCs w:val="40"/>
        </w:rPr>
      </w:pPr>
    </w:p>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lastRenderedPageBreak/>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Default="00CD53B8" w:rsidP="00CD53B8">
      <w:pPr>
        <w:rPr>
          <w:b/>
          <w:bCs/>
          <w:color w:val="000000"/>
        </w:rPr>
      </w:pPr>
      <w:r w:rsidRPr="002D1249">
        <w:rPr>
          <w:b/>
          <w:bCs/>
          <w:color w:val="3366FF"/>
          <w:sz w:val="28"/>
          <w:szCs w:val="28"/>
        </w:rPr>
        <w:t>Responsable du cours</w:t>
      </w:r>
      <w:r>
        <w:rPr>
          <w:b/>
          <w:bCs/>
          <w:color w:val="3366FF"/>
          <w:sz w:val="28"/>
          <w:szCs w:val="28"/>
        </w:rPr>
        <w:t xml:space="preserve"> : </w:t>
      </w:r>
      <w:r w:rsidRPr="005463F1">
        <w:rPr>
          <w:b/>
          <w:bCs/>
          <w:sz w:val="28"/>
          <w:szCs w:val="28"/>
        </w:rPr>
        <w:t>Mr.</w:t>
      </w:r>
      <w:r>
        <w:rPr>
          <w:b/>
          <w:bCs/>
          <w:color w:val="3366FF"/>
          <w:sz w:val="28"/>
          <w:szCs w:val="28"/>
        </w:rPr>
        <w:t xml:space="preserve"> </w:t>
      </w:r>
      <w:r>
        <w:rPr>
          <w:b/>
          <w:bCs/>
          <w:color w:val="000000"/>
        </w:rPr>
        <w:t>Sahraoui Abir</w:t>
      </w:r>
    </w:p>
    <w:p w:rsidR="00CD53B8" w:rsidRPr="002D1249" w:rsidRDefault="00CD53B8" w:rsidP="00CD53B8">
      <w:pPr>
        <w:rPr>
          <w:color w:val="3366FF"/>
          <w:sz w:val="28"/>
          <w:szCs w:val="28"/>
        </w:rPr>
      </w:pPr>
    </w:p>
    <w:p w:rsidR="00CD53B8" w:rsidRPr="002E2CC7" w:rsidRDefault="00CD53B8" w:rsidP="00CD53B8">
      <w:pPr>
        <w:pBdr>
          <w:top w:val="double" w:sz="4" w:space="0" w:color="auto"/>
          <w:left w:val="double" w:sz="4" w:space="0" w:color="auto"/>
          <w:bottom w:val="double" w:sz="4" w:space="1" w:color="auto"/>
          <w:right w:val="double" w:sz="4" w:space="0" w:color="auto"/>
        </w:pBdr>
      </w:pPr>
      <w:r w:rsidRPr="002E2CC7">
        <w:rPr>
          <w:b/>
          <w:bCs/>
        </w:rPr>
        <w:t>Intitulé :</w:t>
      </w:r>
      <w:r>
        <w:t xml:space="preserve"> Audit et Contrôle du réseau de Distribution</w:t>
      </w:r>
    </w:p>
    <w:p w:rsidR="00CD53B8" w:rsidRDefault="00CD53B8" w:rsidP="000721F6">
      <w:pPr>
        <w:pBdr>
          <w:top w:val="double" w:sz="4" w:space="0" w:color="auto"/>
          <w:left w:val="double" w:sz="4" w:space="0" w:color="auto"/>
          <w:bottom w:val="double" w:sz="4" w:space="1" w:color="auto"/>
          <w:right w:val="double" w:sz="4" w:space="0" w:color="auto"/>
        </w:pBdr>
        <w:rPr>
          <w:b/>
          <w:bCs/>
        </w:rPr>
      </w:pPr>
      <w:r>
        <w:rPr>
          <w:b/>
          <w:bCs/>
        </w:rPr>
        <w:t xml:space="preserve"> </w:t>
      </w:r>
      <w:r w:rsidRPr="002E2CC7">
        <w:rPr>
          <w:b/>
          <w:bCs/>
        </w:rPr>
        <w:t>Enveloppe horaire :</w:t>
      </w:r>
      <w:r>
        <w:rPr>
          <w:b/>
          <w:bCs/>
        </w:rPr>
        <w:t xml:space="preserve"> </w:t>
      </w:r>
      <w:r w:rsidR="000721F6">
        <w:rPr>
          <w:b/>
          <w:bCs/>
        </w:rPr>
        <w:t>42</w:t>
      </w:r>
      <w:r>
        <w:rPr>
          <w:b/>
          <w:bCs/>
        </w:rPr>
        <w:t>h</w:t>
      </w:r>
    </w:p>
    <w:p w:rsidR="00CD53B8" w:rsidRDefault="00CD53B8" w:rsidP="00CD53B8">
      <w:pPr>
        <w:pBdr>
          <w:top w:val="double" w:sz="4" w:space="0" w:color="auto"/>
          <w:left w:val="double" w:sz="4" w:space="0" w:color="auto"/>
          <w:bottom w:val="double" w:sz="4" w:space="1" w:color="auto"/>
          <w:right w:val="double" w:sz="4" w:space="0" w:color="auto"/>
        </w:pBdr>
      </w:pPr>
      <w:r w:rsidRPr="002E2CC7">
        <w:rPr>
          <w:b/>
          <w:bCs/>
        </w:rPr>
        <w:t xml:space="preserve"> Niveau :</w:t>
      </w:r>
      <w:r w:rsidRPr="002E2CC7">
        <w:t xml:space="preserve"> </w:t>
      </w:r>
      <w:r>
        <w:t>1ére Année</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DC36B5">
        <w:t xml:space="preserve">              </w:t>
      </w:r>
    </w:p>
    <w:p w:rsidR="00CD53B8" w:rsidRPr="00DC36B5" w:rsidRDefault="00CD53B8" w:rsidP="00CD53B8"/>
    <w:p w:rsidR="00CD53B8"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CD53B8" w:rsidRDefault="00CD53B8" w:rsidP="00CD53B8">
      <w:pPr>
        <w:autoSpaceDE w:val="0"/>
        <w:autoSpaceDN w:val="0"/>
        <w:adjustRightInd w:val="0"/>
        <w:ind w:left="360"/>
      </w:pPr>
      <w:r>
        <w:t>Ce cours donne aux étudiants la possibilité de suivre et contrôler tout action Marketing et leurs offre une panoplie d’outils et d’instrument qui leurs permettant d’améliorer et de rentabiliser ces actions.</w:t>
      </w:r>
    </w:p>
    <w:p w:rsidR="00CD53B8" w:rsidRPr="00112C43" w:rsidRDefault="00CD53B8" w:rsidP="00CD53B8">
      <w:pPr>
        <w:autoSpaceDE w:val="0"/>
        <w:autoSpaceDN w:val="0"/>
        <w:adjustRightInd w:val="0"/>
        <w:ind w:left="360"/>
      </w:pPr>
    </w:p>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autoSpaceDE w:val="0"/>
        <w:autoSpaceDN w:val="0"/>
        <w:adjustRightInd w:val="0"/>
        <w:rPr>
          <w:rFonts w:ascii="Arial" w:hAnsi="Arial" w:cs="Arial"/>
          <w:b/>
          <w:bCs/>
          <w:color w:val="008100"/>
          <w:sz w:val="28"/>
          <w:szCs w:val="28"/>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Chapitre I</w:t>
      </w:r>
      <w:r w:rsidRPr="00BD2FAD">
        <w:rPr>
          <w:sz w:val="23"/>
          <w:szCs w:val="23"/>
        </w:rPr>
        <w:t xml:space="preserve"> </w:t>
      </w:r>
      <w:r>
        <w:rPr>
          <w:rFonts w:ascii="Arial" w:hAnsi="Arial" w:cs="Arial"/>
          <w:b/>
          <w:bCs/>
          <w:color w:val="3366FF"/>
          <w:sz w:val="28"/>
          <w:szCs w:val="28"/>
        </w:rPr>
        <w:t>:</w:t>
      </w:r>
      <w:r w:rsidRPr="00BD2FAD">
        <w:rPr>
          <w:sz w:val="23"/>
          <w:szCs w:val="23"/>
        </w:rPr>
        <w:t xml:space="preserve"> </w:t>
      </w:r>
      <w:r>
        <w:rPr>
          <w:sz w:val="23"/>
          <w:szCs w:val="23"/>
        </w:rPr>
        <w:t>Les contrastes entre le Marketing operational et statégiques</w:t>
      </w:r>
    </w:p>
    <w:p w:rsidR="00CD53B8" w:rsidRDefault="00CD53B8" w:rsidP="00CD53B8">
      <w:pPr>
        <w:autoSpaceDE w:val="0"/>
        <w:autoSpaceDN w:val="0"/>
        <w:adjustRightInd w:val="0"/>
        <w:rPr>
          <w:b/>
          <w:bCs/>
          <w:color w:val="000000"/>
        </w:rPr>
      </w:pPr>
    </w:p>
    <w:p w:rsidR="00CD53B8" w:rsidRPr="002D1249" w:rsidRDefault="00CD53B8" w:rsidP="00CD53B8">
      <w:pPr>
        <w:numPr>
          <w:ilvl w:val="0"/>
          <w:numId w:val="17"/>
        </w:numPr>
        <w:autoSpaceDE w:val="0"/>
        <w:autoSpaceDN w:val="0"/>
        <w:adjustRightInd w:val="0"/>
        <w:rPr>
          <w:b/>
          <w:bCs/>
          <w:color w:val="000000"/>
        </w:rPr>
      </w:pPr>
      <w:r w:rsidRPr="002D1249">
        <w:rPr>
          <w:b/>
          <w:bCs/>
          <w:color w:val="000000"/>
        </w:rPr>
        <w:t>Section 1 :</w:t>
      </w:r>
      <w:r>
        <w:rPr>
          <w:b/>
          <w:bCs/>
          <w:color w:val="000000"/>
        </w:rPr>
        <w:t xml:space="preserve"> </w:t>
      </w:r>
      <w:r>
        <w:t>Marketing opérationnel</w:t>
      </w:r>
      <w:r w:rsidRPr="00BD2FAD">
        <w:rPr>
          <w:sz w:val="23"/>
          <w:szCs w:val="23"/>
        </w:rPr>
        <w:t xml:space="preserve"> </w:t>
      </w:r>
    </w:p>
    <w:p w:rsidR="00CD53B8" w:rsidRPr="00133E29" w:rsidRDefault="00CD53B8" w:rsidP="00CD53B8">
      <w:pPr>
        <w:numPr>
          <w:ilvl w:val="0"/>
          <w:numId w:val="17"/>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Marketing et stratégique</w:t>
      </w:r>
    </w:p>
    <w:p w:rsidR="00CD53B8" w:rsidRPr="002D1249"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Chapitre II</w:t>
      </w:r>
      <w:r>
        <w:rPr>
          <w:rFonts w:ascii="Arial" w:hAnsi="Arial" w:cs="Arial"/>
          <w:b/>
          <w:bCs/>
          <w:color w:val="3366FF"/>
          <w:sz w:val="28"/>
          <w:szCs w:val="28"/>
        </w:rPr>
        <w:t>:</w:t>
      </w:r>
      <w:r w:rsidRPr="00C956F2">
        <w:rPr>
          <w:sz w:val="23"/>
          <w:szCs w:val="23"/>
        </w:rPr>
        <w:t xml:space="preserve"> Domaines d’interventions de l’Audit-Marketing</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2D1249" w:rsidRDefault="00CD53B8" w:rsidP="00CD53B8">
      <w:pPr>
        <w:numPr>
          <w:ilvl w:val="0"/>
          <w:numId w:val="17"/>
        </w:numPr>
        <w:autoSpaceDE w:val="0"/>
        <w:autoSpaceDN w:val="0"/>
        <w:adjustRightInd w:val="0"/>
        <w:rPr>
          <w:b/>
          <w:bCs/>
          <w:color w:val="000000"/>
        </w:rPr>
      </w:pPr>
      <w:r w:rsidRPr="002D1249">
        <w:rPr>
          <w:b/>
          <w:bCs/>
          <w:color w:val="000000"/>
        </w:rPr>
        <w:t>Section 1 :</w:t>
      </w:r>
      <w:r>
        <w:rPr>
          <w:b/>
          <w:bCs/>
          <w:color w:val="000000"/>
        </w:rPr>
        <w:t xml:space="preserve"> </w:t>
      </w:r>
      <w:r>
        <w:t>Différence entre Audit et contrôle de gestion</w:t>
      </w:r>
      <w:r w:rsidRPr="00BD2FAD">
        <w:rPr>
          <w:sz w:val="23"/>
          <w:szCs w:val="23"/>
        </w:rPr>
        <w:t xml:space="preserve"> </w:t>
      </w:r>
    </w:p>
    <w:p w:rsidR="00CD53B8" w:rsidRPr="00F86139" w:rsidRDefault="00CD53B8" w:rsidP="00CD53B8">
      <w:pPr>
        <w:numPr>
          <w:ilvl w:val="0"/>
          <w:numId w:val="17"/>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Audit Marketing et Audit Commercial</w:t>
      </w:r>
    </w:p>
    <w:p w:rsidR="00CD53B8" w:rsidRPr="002D1249" w:rsidRDefault="00CD53B8" w:rsidP="00CD53B8">
      <w:pPr>
        <w:autoSpaceDE w:val="0"/>
        <w:autoSpaceDN w:val="0"/>
        <w:adjustRightInd w:val="0"/>
        <w:rPr>
          <w:b/>
          <w:bCs/>
          <w:color w:val="000000"/>
        </w:rPr>
      </w:pPr>
    </w:p>
    <w:p w:rsidR="00CD53B8" w:rsidRDefault="00CD53B8" w:rsidP="00CD53B8">
      <w:pPr>
        <w:autoSpaceDE w:val="0"/>
        <w:autoSpaceDN w:val="0"/>
        <w:adjustRightInd w:val="0"/>
        <w:rPr>
          <w:sz w:val="23"/>
          <w:szCs w:val="23"/>
        </w:rPr>
      </w:pPr>
      <w:r w:rsidRPr="002D1249">
        <w:rPr>
          <w:b/>
          <w:bCs/>
          <w:color w:val="000000"/>
        </w:rPr>
        <w:t>Chapitre III</w:t>
      </w:r>
      <w:r>
        <w:rPr>
          <w:rFonts w:ascii="Arial" w:hAnsi="Arial" w:cs="Arial"/>
          <w:b/>
          <w:bCs/>
          <w:color w:val="3366FF"/>
          <w:sz w:val="28"/>
          <w:szCs w:val="28"/>
        </w:rPr>
        <w:t>:</w:t>
      </w:r>
      <w:r w:rsidRPr="00BD2FAD">
        <w:rPr>
          <w:sz w:val="23"/>
          <w:szCs w:val="23"/>
        </w:rPr>
        <w:t xml:space="preserve"> </w:t>
      </w:r>
      <w:r>
        <w:rPr>
          <w:sz w:val="23"/>
          <w:szCs w:val="23"/>
        </w:rPr>
        <w:t xml:space="preserve">La demande d’une mission d’Audit </w:t>
      </w:r>
    </w:p>
    <w:p w:rsidR="00CD53B8" w:rsidRDefault="00CD53B8" w:rsidP="00CD53B8">
      <w:pPr>
        <w:autoSpaceDE w:val="0"/>
        <w:autoSpaceDN w:val="0"/>
        <w:adjustRightInd w:val="0"/>
        <w:rPr>
          <w:sz w:val="23"/>
          <w:szCs w:val="23"/>
        </w:rPr>
      </w:pPr>
    </w:p>
    <w:p w:rsidR="00CD53B8" w:rsidRPr="00823AD5" w:rsidRDefault="00CD53B8" w:rsidP="00CD53B8">
      <w:pPr>
        <w:numPr>
          <w:ilvl w:val="0"/>
          <w:numId w:val="23"/>
        </w:numPr>
        <w:autoSpaceDE w:val="0"/>
        <w:autoSpaceDN w:val="0"/>
        <w:adjustRightInd w:val="0"/>
        <w:rPr>
          <w:b/>
          <w:bCs/>
          <w:color w:val="000000"/>
        </w:rPr>
      </w:pPr>
      <w:r w:rsidRPr="002D1249">
        <w:rPr>
          <w:b/>
          <w:bCs/>
          <w:color w:val="000000"/>
        </w:rPr>
        <w:t>Section 1 :</w:t>
      </w:r>
      <w:r w:rsidRPr="00BD2FAD">
        <w:rPr>
          <w:sz w:val="23"/>
          <w:szCs w:val="23"/>
        </w:rPr>
        <w:t xml:space="preserve"> </w:t>
      </w:r>
      <w:r>
        <w:rPr>
          <w:sz w:val="23"/>
          <w:szCs w:val="23"/>
        </w:rPr>
        <w:t>Préparation de la mission</w:t>
      </w:r>
    </w:p>
    <w:p w:rsidR="00CD53B8" w:rsidRPr="002D1249" w:rsidRDefault="00CD53B8" w:rsidP="00CD53B8">
      <w:pPr>
        <w:numPr>
          <w:ilvl w:val="0"/>
          <w:numId w:val="18"/>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Réalisation et contrôlé de la mission</w:t>
      </w:r>
    </w:p>
    <w:p w:rsidR="00CD53B8" w:rsidRPr="002D1249"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 xml:space="preserve">Chapitre </w:t>
      </w:r>
      <w:r>
        <w:rPr>
          <w:b/>
          <w:bCs/>
          <w:color w:val="000000"/>
        </w:rPr>
        <w:t>I</w:t>
      </w:r>
      <w:r w:rsidRPr="002D1249">
        <w:rPr>
          <w:b/>
          <w:bCs/>
          <w:color w:val="000000"/>
        </w:rPr>
        <w:t>V</w:t>
      </w:r>
      <w:r w:rsidRPr="00BD2FAD">
        <w:rPr>
          <w:sz w:val="23"/>
          <w:szCs w:val="23"/>
        </w:rPr>
        <w:t xml:space="preserve"> </w:t>
      </w:r>
      <w:r>
        <w:rPr>
          <w:rFonts w:ascii="Arial" w:hAnsi="Arial" w:cs="Arial"/>
          <w:b/>
          <w:bCs/>
          <w:color w:val="3366FF"/>
          <w:sz w:val="28"/>
          <w:szCs w:val="28"/>
        </w:rPr>
        <w:t>:</w:t>
      </w:r>
      <w:r w:rsidRPr="00BD2FAD">
        <w:rPr>
          <w:sz w:val="23"/>
          <w:szCs w:val="23"/>
        </w:rPr>
        <w:t xml:space="preserve"> </w:t>
      </w:r>
      <w:r>
        <w:rPr>
          <w:sz w:val="23"/>
          <w:szCs w:val="23"/>
        </w:rPr>
        <w:t>Intercection entre Audit interne et Audit extêrne</w:t>
      </w:r>
    </w:p>
    <w:p w:rsidR="00CD53B8" w:rsidRPr="002D1249" w:rsidRDefault="00CD53B8" w:rsidP="00CD53B8">
      <w:pPr>
        <w:autoSpaceDE w:val="0"/>
        <w:autoSpaceDN w:val="0"/>
        <w:adjustRightInd w:val="0"/>
        <w:rPr>
          <w:b/>
          <w:bCs/>
          <w:color w:val="000000"/>
        </w:rPr>
      </w:pP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1 :</w:t>
      </w:r>
      <w:r w:rsidRPr="00BD2FAD">
        <w:rPr>
          <w:sz w:val="23"/>
          <w:szCs w:val="23"/>
        </w:rPr>
        <w:t xml:space="preserve"> </w:t>
      </w:r>
      <w:r>
        <w:rPr>
          <w:sz w:val="23"/>
          <w:szCs w:val="23"/>
        </w:rPr>
        <w:t xml:space="preserve">Audit externe : Analyse micro et macro-environnement </w:t>
      </w: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Audit interne : Caractéristiques proposes à l’entreprise auditée</w:t>
      </w:r>
    </w:p>
    <w:p w:rsidR="00CD53B8" w:rsidRDefault="00CD53B8" w:rsidP="00CD53B8">
      <w:pPr>
        <w:autoSpaceDE w:val="0"/>
        <w:autoSpaceDN w:val="0"/>
        <w:adjustRightInd w:val="0"/>
        <w:ind w:left="720"/>
        <w:rPr>
          <w:b/>
          <w:bCs/>
          <w:color w:val="000000"/>
        </w:rPr>
      </w:pPr>
    </w:p>
    <w:p w:rsidR="00CD53B8" w:rsidRDefault="00CD53B8" w:rsidP="00CD53B8">
      <w:pPr>
        <w:autoSpaceDE w:val="0"/>
        <w:autoSpaceDN w:val="0"/>
        <w:adjustRightInd w:val="0"/>
        <w:ind w:left="720"/>
        <w:rPr>
          <w:b/>
          <w:bCs/>
          <w:color w:val="000000"/>
        </w:rPr>
      </w:pPr>
    </w:p>
    <w:p w:rsidR="00CD53B8" w:rsidRPr="002D1249" w:rsidRDefault="00CD53B8" w:rsidP="00CD53B8">
      <w:pPr>
        <w:autoSpaceDE w:val="0"/>
        <w:autoSpaceDN w:val="0"/>
        <w:adjustRightInd w:val="0"/>
        <w:rPr>
          <w:b/>
          <w:bCs/>
          <w:color w:val="000000"/>
        </w:rPr>
      </w:pPr>
      <w:r w:rsidRPr="00BD2FAD">
        <w:rPr>
          <w:sz w:val="23"/>
          <w:szCs w:val="23"/>
        </w:rPr>
        <w:t xml:space="preserve"> </w:t>
      </w:r>
    </w:p>
    <w:p w:rsidR="00CD53B8" w:rsidRDefault="00CD53B8" w:rsidP="00CD53B8">
      <w:pPr>
        <w:autoSpaceDE w:val="0"/>
        <w:autoSpaceDN w:val="0"/>
        <w:adjustRightInd w:val="0"/>
        <w:rPr>
          <w:rFonts w:ascii="Verdana" w:hAnsi="Verdana" w:cs="Verdana"/>
          <w:b/>
          <w:bCs/>
          <w:color w:val="000000"/>
          <w:sz w:val="22"/>
          <w:szCs w:val="22"/>
        </w:rPr>
      </w:pPr>
    </w:p>
    <w:p w:rsidR="00CD53B8" w:rsidRPr="002D1249" w:rsidRDefault="00CD53B8" w:rsidP="00CD53B8">
      <w:pPr>
        <w:autoSpaceDE w:val="0"/>
        <w:autoSpaceDN w:val="0"/>
        <w:adjustRightInd w:val="0"/>
        <w:rPr>
          <w:rFonts w:ascii="Arial" w:hAnsi="Arial" w:cs="Arial"/>
          <w:b/>
          <w:bCs/>
          <w:color w:val="3366FF"/>
          <w:sz w:val="28"/>
          <w:szCs w:val="28"/>
        </w:rPr>
      </w:pPr>
    </w:p>
    <w:p w:rsidR="00CD53B8" w:rsidRDefault="00CD53B8" w:rsidP="00CD53B8"/>
    <w:p w:rsidR="00CD53B8" w:rsidRDefault="00CD53B8" w:rsidP="00CD53B8"/>
    <w:p w:rsidR="00CD53B8" w:rsidRDefault="00CD53B8" w:rsidP="00CD53B8"/>
    <w:p w:rsidR="00CD53B8" w:rsidRDefault="00CD53B8" w:rsidP="00CD53B8"/>
    <w:p w:rsidR="00EE3E09" w:rsidRDefault="00EE3E09" w:rsidP="00CD53B8"/>
    <w:p w:rsidR="00EE3E09" w:rsidRDefault="00EE3E09" w:rsidP="00CD53B8"/>
    <w:p w:rsidR="00CD53B8" w:rsidRDefault="00CD53B8" w:rsidP="00CD53B8"/>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lastRenderedPageBreak/>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Pr="002D1249" w:rsidRDefault="00CD53B8" w:rsidP="00CD53B8">
      <w:pPr>
        <w:rPr>
          <w:color w:val="3366FF"/>
          <w:sz w:val="28"/>
          <w:szCs w:val="28"/>
        </w:rPr>
      </w:pPr>
      <w:r w:rsidRPr="002D1249">
        <w:rPr>
          <w:b/>
          <w:bCs/>
          <w:color w:val="3366FF"/>
          <w:sz w:val="28"/>
          <w:szCs w:val="28"/>
        </w:rPr>
        <w:t>Responsable du cours</w:t>
      </w:r>
      <w:r>
        <w:rPr>
          <w:b/>
          <w:bCs/>
          <w:color w:val="3366FF"/>
          <w:sz w:val="28"/>
          <w:szCs w:val="28"/>
        </w:rPr>
        <w:t xml:space="preserve"> : </w:t>
      </w:r>
      <w:r w:rsidRPr="00A00831">
        <w:rPr>
          <w:bCs/>
        </w:rPr>
        <w:t>M</w:t>
      </w:r>
      <w:r>
        <w:rPr>
          <w:bCs/>
        </w:rPr>
        <w:t>r</w:t>
      </w:r>
      <w:r w:rsidRPr="00A00831">
        <w:rPr>
          <w:bCs/>
        </w:rPr>
        <w:t xml:space="preserve">. </w:t>
      </w:r>
      <w:r>
        <w:rPr>
          <w:bCs/>
        </w:rPr>
        <w:t>Ines Hadj Said</w:t>
      </w:r>
    </w:p>
    <w:p w:rsidR="00CD53B8" w:rsidRDefault="00CD53B8" w:rsidP="00CD53B8">
      <w:pPr>
        <w:rPr>
          <w:lang w:val="fr-CA"/>
        </w:rPr>
      </w:pPr>
    </w:p>
    <w:p w:rsidR="00CD53B8" w:rsidRPr="002E2CC7" w:rsidRDefault="00CD53B8" w:rsidP="00CD53B8">
      <w:pPr>
        <w:pBdr>
          <w:top w:val="double" w:sz="4" w:space="0" w:color="auto"/>
          <w:left w:val="double" w:sz="4" w:space="0" w:color="auto"/>
          <w:bottom w:val="double" w:sz="4" w:space="1" w:color="auto"/>
          <w:right w:val="double" w:sz="4" w:space="0" w:color="auto"/>
        </w:pBdr>
      </w:pPr>
      <w:r>
        <w:rPr>
          <w:b/>
          <w:bCs/>
        </w:rPr>
        <w:t xml:space="preserve"> </w:t>
      </w:r>
      <w:r w:rsidRPr="002E2CC7">
        <w:rPr>
          <w:b/>
          <w:bCs/>
        </w:rPr>
        <w:t>Intitulé :</w:t>
      </w:r>
      <w:r w:rsidRPr="00E73C92">
        <w:rPr>
          <w:b/>
          <w:bCs/>
        </w:rPr>
        <w:t xml:space="preserve"> Gestion de la force de vente</w:t>
      </w:r>
      <w:r w:rsidRPr="002E2CC7">
        <w:t xml:space="preserve">                 </w:t>
      </w:r>
    </w:p>
    <w:p w:rsidR="00CD53B8" w:rsidRDefault="00CD53B8" w:rsidP="000721F6">
      <w:pPr>
        <w:pBdr>
          <w:top w:val="double" w:sz="4" w:space="0" w:color="auto"/>
          <w:left w:val="double" w:sz="4" w:space="0" w:color="auto"/>
          <w:bottom w:val="double" w:sz="4" w:space="1" w:color="auto"/>
          <w:right w:val="double" w:sz="4" w:space="0" w:color="auto"/>
        </w:pBdr>
        <w:rPr>
          <w:b/>
          <w:bCs/>
        </w:rPr>
      </w:pPr>
      <w:r>
        <w:rPr>
          <w:b/>
          <w:bCs/>
        </w:rPr>
        <w:t xml:space="preserve"> </w:t>
      </w:r>
      <w:r w:rsidRPr="002E2CC7">
        <w:rPr>
          <w:b/>
          <w:bCs/>
        </w:rPr>
        <w:t>Enveloppe horaire :</w:t>
      </w:r>
      <w:r>
        <w:rPr>
          <w:b/>
          <w:bCs/>
        </w:rPr>
        <w:t xml:space="preserve"> </w:t>
      </w:r>
      <w:r w:rsidR="000721F6">
        <w:rPr>
          <w:b/>
          <w:bCs/>
        </w:rPr>
        <w:t>42</w:t>
      </w:r>
      <w:r>
        <w:rPr>
          <w:b/>
          <w:bCs/>
        </w:rPr>
        <w:t>h</w:t>
      </w:r>
    </w:p>
    <w:p w:rsidR="00CD53B8" w:rsidRDefault="00CD53B8" w:rsidP="00CD53B8">
      <w:pPr>
        <w:pBdr>
          <w:top w:val="double" w:sz="4" w:space="0" w:color="auto"/>
          <w:left w:val="double" w:sz="4" w:space="0" w:color="auto"/>
          <w:bottom w:val="double" w:sz="4" w:space="1" w:color="auto"/>
          <w:right w:val="double" w:sz="4" w:space="0" w:color="auto"/>
        </w:pBdr>
      </w:pPr>
      <w:r w:rsidRPr="002E2CC7">
        <w:rPr>
          <w:b/>
          <w:bCs/>
        </w:rPr>
        <w:t xml:space="preserve"> Niveau :</w:t>
      </w:r>
      <w:r w:rsidRPr="002E2CC7">
        <w:t xml:space="preserve"> </w:t>
      </w:r>
      <w:r w:rsidRPr="00CC486A">
        <w:t>1ère Année</w:t>
      </w:r>
    </w:p>
    <w:p w:rsidR="00CD53B8" w:rsidRPr="00DC36B5" w:rsidRDefault="00CD53B8" w:rsidP="00CD53B8">
      <w:pPr>
        <w:pBdr>
          <w:top w:val="double" w:sz="4" w:space="0" w:color="auto"/>
          <w:left w:val="double" w:sz="4" w:space="0" w:color="auto"/>
          <w:bottom w:val="double" w:sz="4" w:space="1" w:color="auto"/>
          <w:right w:val="double" w:sz="4" w:space="0" w:color="auto"/>
        </w:pBdr>
      </w:pPr>
      <w:r w:rsidRPr="002E2CC7">
        <w:t xml:space="preserve"> </w:t>
      </w:r>
      <w:r w:rsidRPr="002E2CC7">
        <w:rPr>
          <w:b/>
          <w:bCs/>
        </w:rPr>
        <w:t>Diplôme</w:t>
      </w:r>
      <w:r w:rsidRPr="00DC36B5">
        <w:rPr>
          <w:b/>
          <w:bCs/>
        </w:rPr>
        <w:t>:</w:t>
      </w:r>
      <w:r w:rsidRPr="00DC36B5">
        <w:t xml:space="preserve"> </w:t>
      </w:r>
      <w:r w:rsidRPr="00CC486A">
        <w:t>Mastère Professionnel DNC</w:t>
      </w:r>
      <w:r>
        <w:t xml:space="preserve"> </w:t>
      </w:r>
      <w:r w:rsidRPr="002E2CC7">
        <w:t xml:space="preserve"> </w:t>
      </w:r>
      <w:r w:rsidRPr="00DC36B5">
        <w:t xml:space="preserve">              </w:t>
      </w:r>
    </w:p>
    <w:p w:rsidR="00CD53B8" w:rsidRPr="00DC36B5" w:rsidRDefault="00CD53B8" w:rsidP="00CD53B8"/>
    <w:p w:rsidR="00CD53B8"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CD53B8" w:rsidRDefault="00CD53B8" w:rsidP="00CD53B8">
      <w:pPr>
        <w:autoSpaceDE w:val="0"/>
        <w:autoSpaceDN w:val="0"/>
        <w:adjustRightInd w:val="0"/>
        <w:rPr>
          <w:rFonts w:ascii="Arial" w:hAnsi="Arial" w:cs="Arial"/>
          <w:bCs/>
        </w:rPr>
      </w:pPr>
    </w:p>
    <w:p w:rsidR="00CD53B8" w:rsidRPr="0082135F" w:rsidRDefault="00CD53B8" w:rsidP="00CD53B8">
      <w:pPr>
        <w:autoSpaceDE w:val="0"/>
        <w:autoSpaceDN w:val="0"/>
        <w:adjustRightInd w:val="0"/>
        <w:rPr>
          <w:bCs/>
        </w:rPr>
      </w:pPr>
      <w:r w:rsidRPr="0082135F">
        <w:rPr>
          <w:bCs/>
        </w:rPr>
        <w:t>Apport d'outils de compréhension et de gestion des problématiques de gestion d’une équipe commerciale.</w:t>
      </w:r>
      <w:r w:rsidRPr="0082135F">
        <w:rPr>
          <w:bCs/>
        </w:rPr>
        <w:br/>
      </w:r>
      <w:r w:rsidRPr="0082135F">
        <w:rPr>
          <w:bCs/>
        </w:rPr>
        <w:br/>
        <w:t xml:space="preserve">Présenter aux étudiants du master, futurs responsables commerciaux, l'ensemble des savoirs permettant la prise en charge opérationnelle d’une équipe commerciale. </w:t>
      </w:r>
    </w:p>
    <w:p w:rsidR="00CD53B8" w:rsidRDefault="00CD53B8" w:rsidP="00CD53B8">
      <w:pPr>
        <w:autoSpaceDE w:val="0"/>
        <w:autoSpaceDN w:val="0"/>
        <w:adjustRightInd w:val="0"/>
        <w:rPr>
          <w:rFonts w:ascii="Arial" w:hAnsi="Arial" w:cs="Arial"/>
          <w:b/>
          <w:bCs/>
          <w:color w:val="3366FF"/>
          <w:sz w:val="28"/>
          <w:szCs w:val="28"/>
        </w:rPr>
      </w:pPr>
    </w:p>
    <w:p w:rsidR="00CD53B8" w:rsidRPr="00FD5D6C" w:rsidRDefault="00CD53B8" w:rsidP="00CD53B8">
      <w:pPr>
        <w:autoSpaceDE w:val="0"/>
        <w:autoSpaceDN w:val="0"/>
        <w:adjustRightInd w:val="0"/>
        <w:rPr>
          <w:rFonts w:ascii="Arial" w:hAnsi="Arial" w:cs="Arial"/>
          <w:b/>
          <w:bCs/>
          <w:color w:val="3366FF"/>
          <w:sz w:val="28"/>
          <w:szCs w:val="28"/>
        </w:rPr>
      </w:pPr>
      <w:r>
        <w:rPr>
          <w:rFonts w:ascii="Arial" w:hAnsi="Arial" w:cs="Arial"/>
          <w:b/>
          <w:bCs/>
          <w:color w:val="3366FF"/>
          <w:sz w:val="28"/>
          <w:szCs w:val="28"/>
        </w:rPr>
        <w:t xml:space="preserve">Pré-requis </w:t>
      </w:r>
    </w:p>
    <w:p w:rsidR="00CD53B8" w:rsidRDefault="00CD53B8" w:rsidP="00CD53B8">
      <w:pPr>
        <w:autoSpaceDE w:val="0"/>
        <w:autoSpaceDN w:val="0"/>
        <w:adjustRightInd w:val="0"/>
        <w:rPr>
          <w:bCs/>
        </w:rPr>
      </w:pPr>
    </w:p>
    <w:p w:rsidR="00CD53B8" w:rsidRDefault="00CD53B8" w:rsidP="00CD53B8">
      <w:pPr>
        <w:autoSpaceDE w:val="0"/>
        <w:autoSpaceDN w:val="0"/>
        <w:adjustRightInd w:val="0"/>
        <w:rPr>
          <w:bCs/>
        </w:rPr>
      </w:pPr>
      <w:r>
        <w:rPr>
          <w:bCs/>
        </w:rPr>
        <w:t>La vente, une partie inté</w:t>
      </w:r>
      <w:r w:rsidRPr="00F9371C">
        <w:rPr>
          <w:bCs/>
        </w:rPr>
        <w:t>grante et non dissocié</w:t>
      </w:r>
      <w:r>
        <w:rPr>
          <w:bCs/>
        </w:rPr>
        <w:t>e</w:t>
      </w:r>
      <w:r w:rsidRPr="00F9371C">
        <w:rPr>
          <w:bCs/>
        </w:rPr>
        <w:t xml:space="preserve"> du marketing</w:t>
      </w:r>
    </w:p>
    <w:p w:rsidR="00CD53B8" w:rsidRDefault="00CD53B8" w:rsidP="00CD53B8">
      <w:pPr>
        <w:autoSpaceDE w:val="0"/>
        <w:autoSpaceDN w:val="0"/>
        <w:adjustRightInd w:val="0"/>
        <w:rPr>
          <w:bCs/>
        </w:rPr>
      </w:pPr>
      <w:r>
        <w:rPr>
          <w:bCs/>
        </w:rPr>
        <w:t>Principes de base du management des ressources humaines</w:t>
      </w:r>
    </w:p>
    <w:p w:rsidR="00CD53B8" w:rsidRPr="001D184D" w:rsidRDefault="00CD53B8" w:rsidP="00CD53B8">
      <w:pPr>
        <w:autoSpaceDE w:val="0"/>
        <w:autoSpaceDN w:val="0"/>
        <w:adjustRightInd w:val="0"/>
        <w:rPr>
          <w:bCs/>
          <w:lang w:val="en-GB"/>
        </w:rPr>
      </w:pPr>
      <w:r w:rsidRPr="001D184D">
        <w:rPr>
          <w:bCs/>
          <w:lang w:val="en-GB"/>
        </w:rPr>
        <w:t>Le Custumer Relationship Marketing (CRM)</w:t>
      </w:r>
    </w:p>
    <w:p w:rsidR="00CD53B8" w:rsidRPr="001D184D" w:rsidRDefault="00CD53B8" w:rsidP="00CD53B8">
      <w:pPr>
        <w:autoSpaceDE w:val="0"/>
        <w:autoSpaceDN w:val="0"/>
        <w:adjustRightInd w:val="0"/>
        <w:rPr>
          <w:bCs/>
          <w:lang w:val="en-GB"/>
        </w:rPr>
      </w:pPr>
    </w:p>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autoSpaceDE w:val="0"/>
        <w:autoSpaceDN w:val="0"/>
        <w:adjustRightInd w:val="0"/>
        <w:rPr>
          <w:rFonts w:ascii="Arial" w:hAnsi="Arial" w:cs="Arial"/>
          <w:b/>
          <w:bCs/>
          <w:color w:val="008100"/>
          <w:sz w:val="28"/>
          <w:szCs w:val="28"/>
        </w:rPr>
      </w:pPr>
    </w:p>
    <w:p w:rsidR="00CD53B8" w:rsidRPr="002D1249" w:rsidRDefault="00CD53B8" w:rsidP="00CD53B8">
      <w:pPr>
        <w:autoSpaceDE w:val="0"/>
        <w:autoSpaceDN w:val="0"/>
        <w:adjustRightInd w:val="0"/>
        <w:rPr>
          <w:b/>
          <w:bCs/>
          <w:color w:val="000000"/>
        </w:rPr>
      </w:pPr>
      <w:r w:rsidRPr="002D1249">
        <w:rPr>
          <w:b/>
          <w:bCs/>
          <w:color w:val="000000"/>
        </w:rPr>
        <w:t>Chapitre I</w:t>
      </w:r>
      <w:r>
        <w:rPr>
          <w:b/>
          <w:bCs/>
          <w:color w:val="000000"/>
        </w:rPr>
        <w:t> :</w:t>
      </w:r>
      <w:r w:rsidRPr="00C85FB3">
        <w:rPr>
          <w:shadow/>
          <w:color w:val="FFFFFF"/>
          <w:sz w:val="56"/>
          <w:szCs w:val="56"/>
        </w:rPr>
        <w:t xml:space="preserve"> </w:t>
      </w:r>
      <w:r w:rsidRPr="00C85FB3">
        <w:rPr>
          <w:b/>
          <w:bCs/>
          <w:color w:val="000000"/>
        </w:rPr>
        <w:t>La force de vent</w:t>
      </w:r>
      <w:r>
        <w:rPr>
          <w:b/>
          <w:bCs/>
          <w:color w:val="000000"/>
        </w:rPr>
        <w:t xml:space="preserve">e, outil de communication et </w:t>
      </w:r>
      <w:r w:rsidRPr="00C85FB3">
        <w:rPr>
          <w:b/>
          <w:bCs/>
          <w:color w:val="000000"/>
        </w:rPr>
        <w:t>de CRM</w:t>
      </w:r>
    </w:p>
    <w:p w:rsidR="00CD53B8" w:rsidRPr="002D1249" w:rsidRDefault="00CD53B8" w:rsidP="00CD53B8">
      <w:pPr>
        <w:numPr>
          <w:ilvl w:val="0"/>
          <w:numId w:val="6"/>
        </w:numPr>
        <w:autoSpaceDE w:val="0"/>
        <w:autoSpaceDN w:val="0"/>
        <w:adjustRightInd w:val="0"/>
        <w:rPr>
          <w:b/>
          <w:bCs/>
          <w:color w:val="000000"/>
        </w:rPr>
      </w:pPr>
      <w:r w:rsidRPr="002D1249">
        <w:rPr>
          <w:b/>
          <w:bCs/>
          <w:color w:val="000000"/>
        </w:rPr>
        <w:t>Section 1 :</w:t>
      </w:r>
      <w:r>
        <w:rPr>
          <w:b/>
          <w:bCs/>
          <w:color w:val="000000"/>
        </w:rPr>
        <w:t xml:space="preserve"> Définitions</w:t>
      </w:r>
    </w:p>
    <w:p w:rsidR="00CD53B8" w:rsidRPr="002D1249" w:rsidRDefault="00CD53B8" w:rsidP="00CD53B8">
      <w:pPr>
        <w:numPr>
          <w:ilvl w:val="0"/>
          <w:numId w:val="6"/>
        </w:numPr>
        <w:autoSpaceDE w:val="0"/>
        <w:autoSpaceDN w:val="0"/>
        <w:adjustRightInd w:val="0"/>
        <w:rPr>
          <w:b/>
          <w:bCs/>
          <w:color w:val="000000"/>
        </w:rPr>
      </w:pPr>
      <w:r w:rsidRPr="002D1249">
        <w:rPr>
          <w:b/>
          <w:bCs/>
          <w:color w:val="000000"/>
        </w:rPr>
        <w:t>Section 2 :</w:t>
      </w:r>
      <w:r>
        <w:rPr>
          <w:b/>
          <w:bCs/>
          <w:color w:val="000000"/>
        </w:rPr>
        <w:t xml:space="preserve"> </w:t>
      </w:r>
      <w:r w:rsidRPr="001F7629">
        <w:rPr>
          <w:b/>
          <w:bCs/>
          <w:color w:val="000000"/>
        </w:rPr>
        <w:t>Missions de la force de la vente</w:t>
      </w:r>
    </w:p>
    <w:p w:rsidR="00CD53B8" w:rsidRDefault="00CD53B8" w:rsidP="00CD53B8">
      <w:pPr>
        <w:numPr>
          <w:ilvl w:val="0"/>
          <w:numId w:val="6"/>
        </w:numPr>
        <w:autoSpaceDE w:val="0"/>
        <w:autoSpaceDN w:val="0"/>
        <w:adjustRightInd w:val="0"/>
        <w:rPr>
          <w:b/>
          <w:bCs/>
          <w:color w:val="000000"/>
        </w:rPr>
      </w:pPr>
      <w:r w:rsidRPr="002D1249">
        <w:rPr>
          <w:b/>
          <w:bCs/>
          <w:color w:val="000000"/>
        </w:rPr>
        <w:t>Section 3 :</w:t>
      </w:r>
      <w:r>
        <w:rPr>
          <w:b/>
          <w:bCs/>
          <w:color w:val="000000"/>
        </w:rPr>
        <w:t xml:space="preserve"> </w:t>
      </w:r>
      <w:r w:rsidRPr="001F7629">
        <w:rPr>
          <w:b/>
          <w:bCs/>
          <w:color w:val="000000"/>
        </w:rPr>
        <w:t>Catégories de décisions et d'activités en gestion de la force de vente</w:t>
      </w:r>
    </w:p>
    <w:p w:rsidR="00CD53B8"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Chapitre II</w:t>
      </w:r>
      <w:r>
        <w:rPr>
          <w:b/>
          <w:bCs/>
          <w:color w:val="000000"/>
        </w:rPr>
        <w:t> :</w:t>
      </w:r>
      <w:r w:rsidRPr="00C85FB3">
        <w:rPr>
          <w:shadow/>
          <w:color w:val="FFFFFF"/>
          <w:sz w:val="56"/>
          <w:szCs w:val="56"/>
        </w:rPr>
        <w:t xml:space="preserve"> </w:t>
      </w:r>
      <w:r w:rsidRPr="00C85FB3">
        <w:rPr>
          <w:b/>
          <w:bCs/>
          <w:color w:val="000000"/>
        </w:rPr>
        <w:t xml:space="preserve">L’organisation de la force de vente </w:t>
      </w:r>
    </w:p>
    <w:p w:rsidR="00CD53B8" w:rsidRPr="002D1249" w:rsidRDefault="00CD53B8" w:rsidP="00CD53B8">
      <w:pPr>
        <w:numPr>
          <w:ilvl w:val="0"/>
          <w:numId w:val="6"/>
        </w:numPr>
        <w:autoSpaceDE w:val="0"/>
        <w:autoSpaceDN w:val="0"/>
        <w:adjustRightInd w:val="0"/>
        <w:rPr>
          <w:b/>
          <w:bCs/>
          <w:color w:val="000000"/>
        </w:rPr>
      </w:pPr>
      <w:r w:rsidRPr="002D1249">
        <w:rPr>
          <w:b/>
          <w:bCs/>
          <w:color w:val="000000"/>
        </w:rPr>
        <w:t>Section 1 :</w:t>
      </w:r>
      <w:r w:rsidRPr="001F7629">
        <w:rPr>
          <w:b/>
          <w:bCs/>
          <w:color w:val="000000"/>
        </w:rPr>
        <w:t xml:space="preserve"> Equipe </w:t>
      </w:r>
      <w:r>
        <w:rPr>
          <w:b/>
          <w:bCs/>
          <w:color w:val="000000"/>
        </w:rPr>
        <w:t>de vente propre ou déléguée</w:t>
      </w:r>
      <w:r w:rsidRPr="001F7629">
        <w:rPr>
          <w:b/>
          <w:bCs/>
          <w:color w:val="000000"/>
        </w:rPr>
        <w:t>?</w:t>
      </w:r>
    </w:p>
    <w:p w:rsidR="00CD53B8" w:rsidRPr="002D1249" w:rsidRDefault="00CD53B8" w:rsidP="00CD53B8">
      <w:pPr>
        <w:numPr>
          <w:ilvl w:val="0"/>
          <w:numId w:val="6"/>
        </w:numPr>
        <w:autoSpaceDE w:val="0"/>
        <w:autoSpaceDN w:val="0"/>
        <w:adjustRightInd w:val="0"/>
        <w:rPr>
          <w:b/>
          <w:bCs/>
          <w:color w:val="000000"/>
        </w:rPr>
      </w:pPr>
      <w:r w:rsidRPr="002D1249">
        <w:rPr>
          <w:b/>
          <w:bCs/>
          <w:color w:val="000000"/>
        </w:rPr>
        <w:t>Section 2 :</w:t>
      </w:r>
      <w:r>
        <w:rPr>
          <w:b/>
          <w:bCs/>
          <w:color w:val="000000"/>
        </w:rPr>
        <w:t xml:space="preserve"> Structure</w:t>
      </w:r>
      <w:r w:rsidRPr="001F7629">
        <w:rPr>
          <w:b/>
          <w:bCs/>
          <w:color w:val="000000"/>
        </w:rPr>
        <w:t xml:space="preserve"> d’une force de vente : Les différents types d'organisation</w:t>
      </w:r>
    </w:p>
    <w:p w:rsidR="00CD53B8" w:rsidRDefault="00CD53B8" w:rsidP="00CD53B8">
      <w:pPr>
        <w:numPr>
          <w:ilvl w:val="0"/>
          <w:numId w:val="6"/>
        </w:numPr>
        <w:autoSpaceDE w:val="0"/>
        <w:autoSpaceDN w:val="0"/>
        <w:adjustRightInd w:val="0"/>
        <w:rPr>
          <w:b/>
          <w:bCs/>
          <w:color w:val="000000"/>
        </w:rPr>
      </w:pPr>
      <w:r w:rsidRPr="002D1249">
        <w:rPr>
          <w:b/>
          <w:bCs/>
          <w:color w:val="000000"/>
        </w:rPr>
        <w:t>Section 3 :</w:t>
      </w:r>
      <w:r w:rsidRPr="001F7629">
        <w:rPr>
          <w:b/>
          <w:bCs/>
          <w:color w:val="000000"/>
        </w:rPr>
        <w:t>L’organisation de la f</w:t>
      </w:r>
      <w:r>
        <w:rPr>
          <w:b/>
          <w:bCs/>
          <w:color w:val="000000"/>
        </w:rPr>
        <w:t>orce de vente d’un distributeur</w:t>
      </w:r>
    </w:p>
    <w:p w:rsidR="00CD53B8" w:rsidRPr="001F7629" w:rsidRDefault="00CD53B8" w:rsidP="00CD53B8">
      <w:pPr>
        <w:numPr>
          <w:ilvl w:val="0"/>
          <w:numId w:val="6"/>
        </w:numPr>
        <w:autoSpaceDE w:val="0"/>
        <w:autoSpaceDN w:val="0"/>
        <w:adjustRightInd w:val="0"/>
        <w:rPr>
          <w:b/>
          <w:bCs/>
          <w:color w:val="000000"/>
        </w:rPr>
      </w:pPr>
      <w:r>
        <w:rPr>
          <w:b/>
          <w:bCs/>
          <w:color w:val="000000"/>
        </w:rPr>
        <w:t>Section 4</w:t>
      </w:r>
      <w:r w:rsidRPr="002D1249">
        <w:rPr>
          <w:b/>
          <w:bCs/>
          <w:color w:val="000000"/>
        </w:rPr>
        <w:t> :</w:t>
      </w:r>
      <w:r w:rsidRPr="001F7629">
        <w:rPr>
          <w:b/>
          <w:bCs/>
          <w:color w:val="000000"/>
        </w:rPr>
        <w:t>L’organisation de la force de vente d’un distributeur:</w:t>
      </w:r>
    </w:p>
    <w:p w:rsidR="00CD53B8"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Chapitre III</w:t>
      </w:r>
      <w:r>
        <w:rPr>
          <w:b/>
          <w:bCs/>
          <w:color w:val="000000"/>
        </w:rPr>
        <w:t> :</w:t>
      </w:r>
      <w:r w:rsidRPr="00C85FB3">
        <w:rPr>
          <w:shadow/>
          <w:color w:val="FFFFFF"/>
          <w:sz w:val="56"/>
          <w:szCs w:val="56"/>
        </w:rPr>
        <w:t xml:space="preserve"> </w:t>
      </w:r>
      <w:r w:rsidRPr="00C85FB3">
        <w:rPr>
          <w:b/>
          <w:bCs/>
          <w:color w:val="000000"/>
        </w:rPr>
        <w:t>Le recrutem</w:t>
      </w:r>
      <w:r>
        <w:rPr>
          <w:b/>
          <w:bCs/>
          <w:color w:val="000000"/>
        </w:rPr>
        <w:t xml:space="preserve">ent et la rémunération de la </w:t>
      </w:r>
      <w:r w:rsidRPr="00C85FB3">
        <w:rPr>
          <w:b/>
          <w:bCs/>
          <w:color w:val="000000"/>
        </w:rPr>
        <w:t xml:space="preserve">force de vente </w:t>
      </w:r>
    </w:p>
    <w:p w:rsidR="00CD53B8" w:rsidRPr="002D1249" w:rsidRDefault="00CD53B8" w:rsidP="00CD53B8">
      <w:pPr>
        <w:numPr>
          <w:ilvl w:val="0"/>
          <w:numId w:val="6"/>
        </w:numPr>
        <w:autoSpaceDE w:val="0"/>
        <w:autoSpaceDN w:val="0"/>
        <w:adjustRightInd w:val="0"/>
        <w:rPr>
          <w:b/>
          <w:bCs/>
          <w:color w:val="000000"/>
        </w:rPr>
      </w:pPr>
      <w:r w:rsidRPr="002D1249">
        <w:rPr>
          <w:b/>
          <w:bCs/>
          <w:color w:val="000000"/>
        </w:rPr>
        <w:t>Section 1 :</w:t>
      </w:r>
      <w:r>
        <w:rPr>
          <w:b/>
          <w:bCs/>
          <w:color w:val="000000"/>
        </w:rPr>
        <w:t xml:space="preserve"> Définition du poste et du profil du </w:t>
      </w:r>
      <w:r w:rsidRPr="00F74748">
        <w:rPr>
          <w:b/>
          <w:bCs/>
          <w:color w:val="000000"/>
        </w:rPr>
        <w:t>nouvel</w:t>
      </w:r>
      <w:r>
        <w:rPr>
          <w:b/>
          <w:bCs/>
          <w:color w:val="000000"/>
        </w:rPr>
        <w:t xml:space="preserve"> recrut</w:t>
      </w:r>
    </w:p>
    <w:p w:rsidR="00CD53B8" w:rsidRPr="002D1249" w:rsidRDefault="00CD53B8" w:rsidP="00CD53B8">
      <w:pPr>
        <w:numPr>
          <w:ilvl w:val="0"/>
          <w:numId w:val="6"/>
        </w:numPr>
        <w:autoSpaceDE w:val="0"/>
        <w:autoSpaceDN w:val="0"/>
        <w:adjustRightInd w:val="0"/>
        <w:rPr>
          <w:b/>
          <w:bCs/>
          <w:color w:val="000000"/>
        </w:rPr>
      </w:pPr>
      <w:r w:rsidRPr="002D1249">
        <w:rPr>
          <w:b/>
          <w:bCs/>
          <w:color w:val="000000"/>
        </w:rPr>
        <w:t>Section 2 :</w:t>
      </w:r>
      <w:r>
        <w:rPr>
          <w:b/>
          <w:bCs/>
          <w:color w:val="000000"/>
        </w:rPr>
        <w:t xml:space="preserve"> La campagne d’embauche</w:t>
      </w:r>
    </w:p>
    <w:p w:rsidR="00CD53B8" w:rsidRDefault="00CD53B8" w:rsidP="00CD53B8">
      <w:pPr>
        <w:numPr>
          <w:ilvl w:val="0"/>
          <w:numId w:val="6"/>
        </w:numPr>
        <w:autoSpaceDE w:val="0"/>
        <w:autoSpaceDN w:val="0"/>
        <w:adjustRightInd w:val="0"/>
        <w:rPr>
          <w:b/>
          <w:bCs/>
          <w:color w:val="000000"/>
        </w:rPr>
      </w:pPr>
      <w:r w:rsidRPr="002D1249">
        <w:rPr>
          <w:b/>
          <w:bCs/>
          <w:color w:val="000000"/>
        </w:rPr>
        <w:t>Section 3 :</w:t>
      </w:r>
      <w:r>
        <w:rPr>
          <w:b/>
          <w:bCs/>
          <w:color w:val="000000"/>
        </w:rPr>
        <w:t xml:space="preserve"> La sélection des candidats</w:t>
      </w:r>
    </w:p>
    <w:p w:rsidR="00CD53B8" w:rsidRPr="002D1249" w:rsidRDefault="00CD53B8" w:rsidP="00CD53B8">
      <w:pPr>
        <w:numPr>
          <w:ilvl w:val="0"/>
          <w:numId w:val="6"/>
        </w:numPr>
        <w:autoSpaceDE w:val="0"/>
        <w:autoSpaceDN w:val="0"/>
        <w:adjustRightInd w:val="0"/>
        <w:rPr>
          <w:b/>
          <w:bCs/>
          <w:color w:val="000000"/>
        </w:rPr>
      </w:pPr>
      <w:r>
        <w:rPr>
          <w:b/>
          <w:bCs/>
          <w:color w:val="000000"/>
        </w:rPr>
        <w:t>Section 4</w:t>
      </w:r>
      <w:r w:rsidRPr="002D1249">
        <w:rPr>
          <w:b/>
          <w:bCs/>
          <w:color w:val="000000"/>
        </w:rPr>
        <w:t> :</w:t>
      </w:r>
      <w:r>
        <w:rPr>
          <w:b/>
          <w:bCs/>
          <w:color w:val="000000"/>
        </w:rPr>
        <w:t xml:space="preserve"> L</w:t>
      </w:r>
      <w:r w:rsidRPr="00F74748">
        <w:rPr>
          <w:b/>
          <w:bCs/>
          <w:color w:val="000000"/>
        </w:rPr>
        <w:t>’intégration du nouvel recrut</w:t>
      </w:r>
    </w:p>
    <w:p w:rsidR="00CD53B8" w:rsidRPr="002D1249" w:rsidRDefault="00CD53B8" w:rsidP="00CD53B8">
      <w:pPr>
        <w:numPr>
          <w:ilvl w:val="0"/>
          <w:numId w:val="6"/>
        </w:numPr>
        <w:autoSpaceDE w:val="0"/>
        <w:autoSpaceDN w:val="0"/>
        <w:adjustRightInd w:val="0"/>
        <w:rPr>
          <w:b/>
          <w:bCs/>
          <w:color w:val="000000"/>
        </w:rPr>
      </w:pPr>
      <w:r>
        <w:rPr>
          <w:b/>
          <w:bCs/>
          <w:color w:val="000000"/>
        </w:rPr>
        <w:t>Section 5</w:t>
      </w:r>
      <w:r w:rsidRPr="002D1249">
        <w:rPr>
          <w:b/>
          <w:bCs/>
          <w:color w:val="000000"/>
        </w:rPr>
        <w:t> :</w:t>
      </w:r>
      <w:r w:rsidRPr="00F74748">
        <w:rPr>
          <w:b/>
          <w:bCs/>
          <w:color w:val="000000"/>
        </w:rPr>
        <w:t xml:space="preserve"> La rému</w:t>
      </w:r>
      <w:r>
        <w:rPr>
          <w:b/>
          <w:bCs/>
          <w:color w:val="000000"/>
        </w:rPr>
        <w:t>nération de la force de vente </w:t>
      </w:r>
    </w:p>
    <w:p w:rsidR="00CD53B8"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 xml:space="preserve">Chapitre </w:t>
      </w:r>
      <w:r>
        <w:rPr>
          <w:b/>
          <w:bCs/>
          <w:color w:val="000000"/>
        </w:rPr>
        <w:t>I</w:t>
      </w:r>
      <w:r w:rsidRPr="002D1249">
        <w:rPr>
          <w:b/>
          <w:bCs/>
          <w:color w:val="000000"/>
        </w:rPr>
        <w:t>V</w:t>
      </w:r>
      <w:r>
        <w:rPr>
          <w:b/>
          <w:bCs/>
          <w:color w:val="000000"/>
        </w:rPr>
        <w:t> :</w:t>
      </w:r>
      <w:r w:rsidRPr="00C85FB3">
        <w:rPr>
          <w:shadow/>
          <w:color w:val="FFFFFF"/>
          <w:sz w:val="56"/>
          <w:szCs w:val="56"/>
        </w:rPr>
        <w:t xml:space="preserve"> </w:t>
      </w:r>
      <w:r w:rsidRPr="00C85FB3">
        <w:rPr>
          <w:b/>
          <w:bCs/>
          <w:color w:val="000000"/>
        </w:rPr>
        <w:t xml:space="preserve">La gestion des activités des vendeurs </w:t>
      </w:r>
    </w:p>
    <w:p w:rsidR="00CD53B8" w:rsidRPr="002D1249" w:rsidRDefault="00CD53B8" w:rsidP="00CD53B8">
      <w:pPr>
        <w:numPr>
          <w:ilvl w:val="0"/>
          <w:numId w:val="6"/>
        </w:numPr>
        <w:autoSpaceDE w:val="0"/>
        <w:autoSpaceDN w:val="0"/>
        <w:adjustRightInd w:val="0"/>
        <w:rPr>
          <w:b/>
          <w:bCs/>
          <w:color w:val="000000"/>
        </w:rPr>
      </w:pPr>
      <w:r w:rsidRPr="002D1249">
        <w:rPr>
          <w:b/>
          <w:bCs/>
          <w:color w:val="000000"/>
        </w:rPr>
        <w:t>Section 1 :</w:t>
      </w:r>
      <w:r>
        <w:rPr>
          <w:rFonts w:ascii="Verdana" w:hAnsi="Verdana" w:cs="Arial"/>
          <w:b/>
          <w:bCs/>
          <w:shadow/>
          <w:color w:val="006666"/>
          <w:sz w:val="40"/>
          <w:szCs w:val="40"/>
        </w:rPr>
        <w:t xml:space="preserve"> </w:t>
      </w:r>
      <w:r w:rsidRPr="00151312">
        <w:rPr>
          <w:b/>
          <w:bCs/>
          <w:color w:val="000000"/>
        </w:rPr>
        <w:t>Le découpage des territoires de vente:</w:t>
      </w:r>
    </w:p>
    <w:p w:rsidR="00CD53B8" w:rsidRDefault="00CD53B8" w:rsidP="00CD53B8">
      <w:pPr>
        <w:numPr>
          <w:ilvl w:val="0"/>
          <w:numId w:val="6"/>
        </w:numPr>
        <w:autoSpaceDE w:val="0"/>
        <w:autoSpaceDN w:val="0"/>
        <w:adjustRightInd w:val="0"/>
        <w:rPr>
          <w:b/>
          <w:bCs/>
          <w:color w:val="000000"/>
        </w:rPr>
      </w:pPr>
      <w:r w:rsidRPr="002D1249">
        <w:rPr>
          <w:b/>
          <w:bCs/>
          <w:color w:val="000000"/>
        </w:rPr>
        <w:t>Section 2 :</w:t>
      </w:r>
      <w:r>
        <w:rPr>
          <w:b/>
          <w:bCs/>
          <w:color w:val="000000"/>
        </w:rPr>
        <w:t xml:space="preserve"> </w:t>
      </w:r>
      <w:r w:rsidRPr="00151312">
        <w:rPr>
          <w:b/>
          <w:bCs/>
          <w:color w:val="000000"/>
        </w:rPr>
        <w:t xml:space="preserve">La gestion du temps des vendeurs </w:t>
      </w:r>
    </w:p>
    <w:p w:rsidR="00CD53B8" w:rsidRDefault="00CD53B8" w:rsidP="00CD53B8">
      <w:pPr>
        <w:numPr>
          <w:ilvl w:val="0"/>
          <w:numId w:val="6"/>
        </w:numPr>
        <w:autoSpaceDE w:val="0"/>
        <w:autoSpaceDN w:val="0"/>
        <w:adjustRightInd w:val="0"/>
        <w:rPr>
          <w:b/>
          <w:bCs/>
          <w:color w:val="000000"/>
        </w:rPr>
      </w:pPr>
      <w:r w:rsidRPr="002D1249">
        <w:rPr>
          <w:b/>
          <w:bCs/>
          <w:color w:val="000000"/>
        </w:rPr>
        <w:t>Section 3 :</w:t>
      </w:r>
      <w:r>
        <w:rPr>
          <w:b/>
          <w:bCs/>
          <w:color w:val="000000"/>
        </w:rPr>
        <w:t xml:space="preserve"> </w:t>
      </w:r>
      <w:r w:rsidRPr="00151312">
        <w:rPr>
          <w:b/>
          <w:bCs/>
          <w:color w:val="000000"/>
        </w:rPr>
        <w:t>Détermination des quotas de vente</w:t>
      </w:r>
    </w:p>
    <w:p w:rsidR="00CD53B8" w:rsidRDefault="00CD53B8" w:rsidP="00CD53B8">
      <w:pPr>
        <w:numPr>
          <w:ilvl w:val="0"/>
          <w:numId w:val="6"/>
        </w:numPr>
        <w:autoSpaceDE w:val="0"/>
        <w:autoSpaceDN w:val="0"/>
        <w:adjustRightInd w:val="0"/>
        <w:rPr>
          <w:b/>
          <w:bCs/>
          <w:color w:val="000000"/>
        </w:rPr>
      </w:pPr>
      <w:r>
        <w:rPr>
          <w:b/>
          <w:bCs/>
          <w:color w:val="000000"/>
        </w:rPr>
        <w:t>Section 4</w:t>
      </w:r>
      <w:r w:rsidRPr="002D1249">
        <w:rPr>
          <w:b/>
          <w:bCs/>
          <w:color w:val="000000"/>
        </w:rPr>
        <w:t> :</w:t>
      </w:r>
      <w:r>
        <w:rPr>
          <w:b/>
          <w:bCs/>
          <w:color w:val="000000"/>
        </w:rPr>
        <w:t xml:space="preserve"> </w:t>
      </w:r>
      <w:r w:rsidRPr="00151312">
        <w:rPr>
          <w:b/>
          <w:bCs/>
          <w:color w:val="000000"/>
        </w:rPr>
        <w:t>L’organisation des tournées</w:t>
      </w:r>
    </w:p>
    <w:p w:rsidR="00CD53B8" w:rsidRPr="002D1249" w:rsidRDefault="00CD53B8" w:rsidP="00CD53B8">
      <w:pPr>
        <w:autoSpaceDE w:val="0"/>
        <w:autoSpaceDN w:val="0"/>
        <w:adjustRightInd w:val="0"/>
        <w:rPr>
          <w:b/>
          <w:bCs/>
          <w:color w:val="000000"/>
        </w:rPr>
      </w:pPr>
    </w:p>
    <w:p w:rsidR="00CD53B8" w:rsidRDefault="00CD53B8" w:rsidP="00CD53B8">
      <w:pPr>
        <w:autoSpaceDE w:val="0"/>
        <w:autoSpaceDN w:val="0"/>
        <w:adjustRightInd w:val="0"/>
        <w:rPr>
          <w:rFonts w:ascii="Verdana" w:hAnsi="Verdana" w:cs="Verdana"/>
          <w:b/>
          <w:bCs/>
          <w:color w:val="000000"/>
          <w:sz w:val="22"/>
          <w:szCs w:val="22"/>
        </w:rPr>
      </w:pPr>
    </w:p>
    <w:p w:rsidR="00CD53B8" w:rsidRPr="002D1249" w:rsidRDefault="00CD53B8" w:rsidP="00CD53B8">
      <w:pPr>
        <w:autoSpaceDE w:val="0"/>
        <w:autoSpaceDN w:val="0"/>
        <w:adjustRightInd w:val="0"/>
        <w:rPr>
          <w:b/>
          <w:bCs/>
          <w:color w:val="000000"/>
        </w:rPr>
      </w:pPr>
      <w:r w:rsidRPr="002D1249">
        <w:rPr>
          <w:b/>
          <w:bCs/>
          <w:color w:val="000000"/>
        </w:rPr>
        <w:t>Chapitre V</w:t>
      </w:r>
      <w:r>
        <w:rPr>
          <w:b/>
          <w:bCs/>
          <w:color w:val="000000"/>
        </w:rPr>
        <w:t> :</w:t>
      </w:r>
      <w:r w:rsidRPr="00C85FB3">
        <w:rPr>
          <w:shadow/>
          <w:color w:val="FFFFFF"/>
          <w:sz w:val="56"/>
          <w:szCs w:val="56"/>
        </w:rPr>
        <w:t xml:space="preserve"> </w:t>
      </w:r>
      <w:r w:rsidRPr="00C85FB3">
        <w:rPr>
          <w:b/>
          <w:bCs/>
          <w:color w:val="000000"/>
        </w:rPr>
        <w:t xml:space="preserve">L’animation </w:t>
      </w:r>
      <w:r>
        <w:rPr>
          <w:b/>
          <w:bCs/>
          <w:color w:val="000000"/>
        </w:rPr>
        <w:t xml:space="preserve">de la force de </w:t>
      </w:r>
      <w:r w:rsidRPr="00C85FB3">
        <w:rPr>
          <w:b/>
          <w:bCs/>
          <w:color w:val="000000"/>
        </w:rPr>
        <w:t>vente</w:t>
      </w:r>
    </w:p>
    <w:p w:rsidR="00CD53B8" w:rsidRPr="002D1249" w:rsidRDefault="00CD53B8" w:rsidP="00CD53B8">
      <w:pPr>
        <w:numPr>
          <w:ilvl w:val="0"/>
          <w:numId w:val="6"/>
        </w:numPr>
        <w:autoSpaceDE w:val="0"/>
        <w:autoSpaceDN w:val="0"/>
        <w:adjustRightInd w:val="0"/>
        <w:rPr>
          <w:b/>
          <w:bCs/>
          <w:color w:val="000000"/>
        </w:rPr>
      </w:pPr>
      <w:r w:rsidRPr="002D1249">
        <w:rPr>
          <w:b/>
          <w:bCs/>
          <w:color w:val="000000"/>
        </w:rPr>
        <w:t>Section 1 :</w:t>
      </w:r>
      <w:r w:rsidRPr="004D27F1">
        <w:rPr>
          <w:rFonts w:ascii="Verdana" w:hAnsi="Verdana" w:cs="Arial"/>
          <w:b/>
          <w:bCs/>
          <w:shadow/>
          <w:color w:val="000000"/>
          <w:sz w:val="44"/>
          <w:szCs w:val="44"/>
        </w:rPr>
        <w:t xml:space="preserve"> </w:t>
      </w:r>
      <w:r w:rsidRPr="004D27F1">
        <w:rPr>
          <w:b/>
          <w:bCs/>
          <w:color w:val="000000"/>
        </w:rPr>
        <w:t>Les objectifs de l’</w:t>
      </w:r>
      <w:r>
        <w:rPr>
          <w:b/>
          <w:bCs/>
          <w:color w:val="000000"/>
        </w:rPr>
        <w:t>animation de la force de vente</w:t>
      </w:r>
    </w:p>
    <w:p w:rsidR="00CD53B8" w:rsidRPr="002D1249" w:rsidRDefault="00CD53B8" w:rsidP="00CD53B8">
      <w:pPr>
        <w:numPr>
          <w:ilvl w:val="0"/>
          <w:numId w:val="6"/>
        </w:numPr>
        <w:autoSpaceDE w:val="0"/>
        <w:autoSpaceDN w:val="0"/>
        <w:adjustRightInd w:val="0"/>
        <w:rPr>
          <w:b/>
          <w:bCs/>
          <w:color w:val="000000"/>
        </w:rPr>
      </w:pPr>
      <w:r w:rsidRPr="002D1249">
        <w:rPr>
          <w:b/>
          <w:bCs/>
          <w:color w:val="000000"/>
        </w:rPr>
        <w:t>Section 2 :</w:t>
      </w:r>
      <w:r w:rsidRPr="004D27F1">
        <w:rPr>
          <w:rFonts w:ascii="Verdana" w:hAnsi="Verdana" w:cs="Arial"/>
          <w:b/>
          <w:bCs/>
          <w:shadow/>
          <w:color w:val="000000"/>
          <w:sz w:val="48"/>
          <w:szCs w:val="48"/>
        </w:rPr>
        <w:t xml:space="preserve"> </w:t>
      </w:r>
      <w:r w:rsidRPr="004D27F1">
        <w:rPr>
          <w:b/>
          <w:bCs/>
          <w:color w:val="000000"/>
        </w:rPr>
        <w:t>Les techniques d'animation</w:t>
      </w:r>
    </w:p>
    <w:p w:rsidR="00CD53B8" w:rsidRDefault="00CD53B8" w:rsidP="00CD53B8">
      <w:pPr>
        <w:numPr>
          <w:ilvl w:val="0"/>
          <w:numId w:val="6"/>
        </w:numPr>
        <w:autoSpaceDE w:val="0"/>
        <w:autoSpaceDN w:val="0"/>
        <w:adjustRightInd w:val="0"/>
        <w:rPr>
          <w:b/>
          <w:bCs/>
          <w:color w:val="000000"/>
        </w:rPr>
      </w:pPr>
      <w:r w:rsidRPr="002D1249">
        <w:rPr>
          <w:b/>
          <w:bCs/>
          <w:color w:val="000000"/>
        </w:rPr>
        <w:t>Section 3 :</w:t>
      </w:r>
      <w:r>
        <w:rPr>
          <w:b/>
          <w:bCs/>
          <w:color w:val="000000"/>
        </w:rPr>
        <w:t xml:space="preserve"> </w:t>
      </w:r>
      <w:r w:rsidRPr="004D27F1">
        <w:rPr>
          <w:b/>
          <w:bCs/>
          <w:color w:val="000000"/>
        </w:rPr>
        <w:t>La stimulation de l’équipe commerciale</w:t>
      </w:r>
    </w:p>
    <w:p w:rsidR="00CD53B8" w:rsidRDefault="00CD53B8" w:rsidP="00CD53B8">
      <w:pPr>
        <w:autoSpaceDE w:val="0"/>
        <w:autoSpaceDN w:val="0"/>
        <w:adjustRightInd w:val="0"/>
        <w:rPr>
          <w:b/>
          <w:bCs/>
          <w:color w:val="000000"/>
        </w:rPr>
      </w:pPr>
    </w:p>
    <w:p w:rsidR="00CD53B8" w:rsidRDefault="00CD53B8" w:rsidP="00CD53B8">
      <w:pPr>
        <w:autoSpaceDE w:val="0"/>
        <w:autoSpaceDN w:val="0"/>
        <w:adjustRightInd w:val="0"/>
        <w:rPr>
          <w:rFonts w:ascii="Verdana" w:hAnsi="Verdana" w:cs="Verdana"/>
          <w:b/>
          <w:bCs/>
          <w:color w:val="000000"/>
          <w:sz w:val="22"/>
          <w:szCs w:val="22"/>
        </w:rPr>
      </w:pPr>
    </w:p>
    <w:p w:rsidR="00CD53B8" w:rsidRDefault="00CD53B8" w:rsidP="00CD53B8">
      <w:pPr>
        <w:autoSpaceDE w:val="0"/>
        <w:autoSpaceDN w:val="0"/>
        <w:adjustRightInd w:val="0"/>
        <w:rPr>
          <w:rFonts w:ascii="Arial" w:hAnsi="Arial" w:cs="Arial"/>
          <w:b/>
          <w:bCs/>
          <w:color w:val="3366FF"/>
          <w:sz w:val="28"/>
          <w:szCs w:val="28"/>
        </w:rPr>
      </w:pPr>
      <w:r w:rsidRPr="002D1249">
        <w:rPr>
          <w:rFonts w:ascii="Arial" w:hAnsi="Arial" w:cs="Arial"/>
          <w:b/>
          <w:bCs/>
          <w:color w:val="3366FF"/>
          <w:sz w:val="28"/>
          <w:szCs w:val="28"/>
        </w:rPr>
        <w:t xml:space="preserve">Références bibliographiques </w:t>
      </w:r>
      <w:r>
        <w:rPr>
          <w:rFonts w:ascii="Arial" w:hAnsi="Arial" w:cs="Arial"/>
          <w:b/>
          <w:bCs/>
          <w:color w:val="3366FF"/>
          <w:sz w:val="28"/>
          <w:szCs w:val="28"/>
        </w:rPr>
        <w:t>à conseiller pour l’étudiant :</w:t>
      </w:r>
    </w:p>
    <w:p w:rsidR="00CD53B8" w:rsidRDefault="00CD53B8" w:rsidP="00CD53B8">
      <w:pPr>
        <w:autoSpaceDE w:val="0"/>
        <w:autoSpaceDN w:val="0"/>
        <w:adjustRightInd w:val="0"/>
        <w:rPr>
          <w:rFonts w:ascii="Arial" w:hAnsi="Arial" w:cs="Arial"/>
          <w:b/>
          <w:bCs/>
          <w:color w:val="3366FF"/>
          <w:sz w:val="28"/>
          <w:szCs w:val="28"/>
        </w:rPr>
      </w:pPr>
    </w:p>
    <w:p w:rsidR="00CD53B8" w:rsidRPr="0082135F" w:rsidRDefault="00CD53B8" w:rsidP="00CD53B8">
      <w:pPr>
        <w:autoSpaceDE w:val="0"/>
        <w:autoSpaceDN w:val="0"/>
        <w:adjustRightInd w:val="0"/>
        <w:rPr>
          <w:bCs/>
        </w:rPr>
      </w:pPr>
      <w:r w:rsidRPr="0082135F">
        <w:rPr>
          <w:bCs/>
        </w:rPr>
        <w:t xml:space="preserve">A </w:t>
      </w:r>
      <w:r w:rsidRPr="0082135F">
        <w:rPr>
          <w:bCs/>
          <w:i/>
          <w:iCs/>
        </w:rPr>
        <w:t>Bernole</w:t>
      </w:r>
      <w:r w:rsidRPr="0082135F">
        <w:rPr>
          <w:bCs/>
        </w:rPr>
        <w:t xml:space="preserve"> : Le coaching des vendeurs, les éditions d’organisation, 2002</w:t>
      </w:r>
      <w:r w:rsidRPr="0082135F">
        <w:rPr>
          <w:bCs/>
        </w:rPr>
        <w:br/>
      </w:r>
      <w:r w:rsidRPr="0082135F">
        <w:rPr>
          <w:bCs/>
        </w:rPr>
        <w:br/>
      </w:r>
      <w:r w:rsidRPr="0082135F">
        <w:rPr>
          <w:bCs/>
          <w:i/>
          <w:iCs/>
        </w:rPr>
        <w:t>F Caby</w:t>
      </w:r>
      <w:r w:rsidRPr="0082135F">
        <w:rPr>
          <w:bCs/>
        </w:rPr>
        <w:t xml:space="preserve"> : Le coaching, édition DE VECHI, 2002</w:t>
      </w:r>
      <w:r w:rsidRPr="0082135F">
        <w:rPr>
          <w:bCs/>
        </w:rPr>
        <w:br/>
        <w:t>Y De Preville: Gestion des forces de vente, édition Maxima, 2003</w:t>
      </w:r>
      <w:r w:rsidRPr="0082135F">
        <w:rPr>
          <w:bCs/>
        </w:rPr>
        <w:br/>
      </w:r>
      <w:r w:rsidRPr="0082135F">
        <w:rPr>
          <w:bCs/>
        </w:rPr>
        <w:br/>
      </w:r>
      <w:r w:rsidRPr="0082135F">
        <w:rPr>
          <w:bCs/>
          <w:i/>
          <w:iCs/>
        </w:rPr>
        <w:t>C Hamon , P Lézin , A Toullec</w:t>
      </w:r>
      <w:r w:rsidRPr="0082135F">
        <w:rPr>
          <w:bCs/>
        </w:rPr>
        <w:t> : Management de l'équipe commerciale Dunod Collection Tertiaire Sup , 2004</w:t>
      </w:r>
      <w:hyperlink r:id="rId13" w:tgtFrame="_parent" w:history="1">
        <w:r w:rsidRPr="0082135F">
          <w:rPr>
            <w:rStyle w:val="Lienhypertexte"/>
            <w:bCs/>
          </w:rPr>
          <w:br/>
        </w:r>
      </w:hyperlink>
      <w:hyperlink r:id="rId14" w:tgtFrame="_parent" w:history="1">
        <w:r w:rsidRPr="0082135F">
          <w:rPr>
            <w:rStyle w:val="Lienhypertexte"/>
            <w:bCs/>
          </w:rPr>
          <w:br/>
        </w:r>
      </w:hyperlink>
      <w:r w:rsidRPr="0082135F">
        <w:rPr>
          <w:bCs/>
          <w:i/>
          <w:iCs/>
        </w:rPr>
        <w:t>T Lefeuvre , D Deschamps , L Loux , P Roussel , L Xeutet</w:t>
      </w:r>
      <w:r w:rsidRPr="0082135F">
        <w:rPr>
          <w:bCs/>
        </w:rPr>
        <w:t xml:space="preserve"> Management de l'équipe commerciale, édition  Foucher </w:t>
      </w:r>
      <w:r w:rsidRPr="0082135F">
        <w:rPr>
          <w:bCs/>
        </w:rPr>
        <w:br/>
      </w:r>
      <w:r w:rsidRPr="0082135F">
        <w:rPr>
          <w:bCs/>
        </w:rPr>
        <w:br/>
      </w:r>
      <w:r w:rsidRPr="0082135F">
        <w:rPr>
          <w:bCs/>
          <w:i/>
          <w:iCs/>
        </w:rPr>
        <w:t>M. Maserak</w:t>
      </w:r>
      <w:r w:rsidRPr="0082135F">
        <w:rPr>
          <w:bCs/>
        </w:rPr>
        <w:t xml:space="preserve"> (direction ) Management de l'Équipe Commerciale par la pratique , Auteur(s) : G. Boisson, N. Bouhamidi, M. Duqueroix, M. Laffitte-Mourlanne, G. Lafontaine  </w:t>
      </w:r>
      <w:r w:rsidRPr="0082135F">
        <w:rPr>
          <w:bCs/>
        </w:rPr>
        <w:br/>
      </w:r>
      <w:r w:rsidRPr="0082135F">
        <w:rPr>
          <w:bCs/>
        </w:rPr>
        <w:br/>
        <w:t xml:space="preserve">Y.  Négro,  Vente, Vuibert 2002 </w:t>
      </w:r>
    </w:p>
    <w:p w:rsidR="00CD53B8" w:rsidRPr="002D1249" w:rsidRDefault="00CD53B8" w:rsidP="00CD53B8">
      <w:pPr>
        <w:autoSpaceDE w:val="0"/>
        <w:autoSpaceDN w:val="0"/>
        <w:adjustRightInd w:val="0"/>
        <w:rPr>
          <w:rFonts w:ascii="Arial" w:hAnsi="Arial" w:cs="Arial"/>
          <w:b/>
          <w:bCs/>
          <w:color w:val="3366FF"/>
          <w:sz w:val="28"/>
          <w:szCs w:val="28"/>
        </w:rPr>
      </w:pPr>
    </w:p>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lastRenderedPageBreak/>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Pr="002D1249" w:rsidRDefault="00CD53B8" w:rsidP="00CD53B8">
      <w:pPr>
        <w:rPr>
          <w:color w:val="3366FF"/>
          <w:sz w:val="28"/>
          <w:szCs w:val="28"/>
        </w:rPr>
      </w:pPr>
      <w:r w:rsidRPr="002D1249">
        <w:rPr>
          <w:b/>
          <w:bCs/>
          <w:color w:val="3366FF"/>
          <w:sz w:val="28"/>
          <w:szCs w:val="28"/>
        </w:rPr>
        <w:t>Responsable du cours</w:t>
      </w:r>
      <w:r>
        <w:rPr>
          <w:b/>
          <w:bCs/>
          <w:color w:val="3366FF"/>
          <w:sz w:val="28"/>
          <w:szCs w:val="28"/>
        </w:rPr>
        <w:t xml:space="preserve"> : </w:t>
      </w:r>
      <w:r w:rsidRPr="006C1B8D">
        <w:rPr>
          <w:b/>
          <w:bCs/>
          <w:sz w:val="28"/>
          <w:szCs w:val="28"/>
        </w:rPr>
        <w:t>Mr.</w:t>
      </w:r>
      <w:r w:rsidRPr="00A602FF">
        <w:rPr>
          <w:b/>
          <w:bCs/>
          <w:color w:val="3366FF"/>
          <w:sz w:val="28"/>
          <w:szCs w:val="28"/>
        </w:rPr>
        <w:t xml:space="preserve"> </w:t>
      </w:r>
      <w:r>
        <w:rPr>
          <w:lang w:val="fr-CA"/>
        </w:rPr>
        <w:t>Mohsen Dababi</w:t>
      </w:r>
    </w:p>
    <w:p w:rsidR="00CD53B8" w:rsidRDefault="00CD53B8" w:rsidP="00CD53B8">
      <w:pPr>
        <w:rPr>
          <w:lang w:val="fr-CA"/>
        </w:rPr>
      </w:pPr>
    </w:p>
    <w:p w:rsidR="00CD53B8" w:rsidRPr="002E2CC7" w:rsidRDefault="00CD53B8" w:rsidP="00CD53B8">
      <w:pPr>
        <w:pBdr>
          <w:top w:val="double" w:sz="4" w:space="0" w:color="auto"/>
          <w:left w:val="double" w:sz="4" w:space="0" w:color="auto"/>
          <w:bottom w:val="double" w:sz="4" w:space="1" w:color="auto"/>
          <w:right w:val="double" w:sz="4" w:space="0" w:color="auto"/>
        </w:pBdr>
      </w:pPr>
      <w:r>
        <w:rPr>
          <w:b/>
          <w:bCs/>
        </w:rPr>
        <w:t xml:space="preserve"> </w:t>
      </w:r>
      <w:r w:rsidRPr="002E2CC7">
        <w:rPr>
          <w:b/>
          <w:bCs/>
        </w:rPr>
        <w:t>Intitulé :</w:t>
      </w:r>
      <w:r w:rsidRPr="002E2CC7">
        <w:t xml:space="preserve"> </w:t>
      </w:r>
      <w:r>
        <w:t>Marchandising</w:t>
      </w:r>
    </w:p>
    <w:p w:rsidR="00CD53B8" w:rsidRDefault="00CD53B8" w:rsidP="000721F6">
      <w:pPr>
        <w:pBdr>
          <w:top w:val="double" w:sz="4" w:space="0" w:color="auto"/>
          <w:left w:val="double" w:sz="4" w:space="0" w:color="auto"/>
          <w:bottom w:val="double" w:sz="4" w:space="1" w:color="auto"/>
          <w:right w:val="double" w:sz="4" w:space="0" w:color="auto"/>
        </w:pBdr>
        <w:rPr>
          <w:b/>
          <w:bCs/>
        </w:rPr>
      </w:pPr>
      <w:r>
        <w:rPr>
          <w:b/>
          <w:bCs/>
        </w:rPr>
        <w:t xml:space="preserve"> </w:t>
      </w:r>
      <w:r w:rsidRPr="002E2CC7">
        <w:rPr>
          <w:b/>
          <w:bCs/>
        </w:rPr>
        <w:t>Enveloppe horaire</w:t>
      </w:r>
      <w:r>
        <w:rPr>
          <w:b/>
          <w:bCs/>
        </w:rPr>
        <w:t> </w:t>
      </w:r>
      <w:r w:rsidRPr="002E2CC7">
        <w:rPr>
          <w:b/>
          <w:bCs/>
        </w:rPr>
        <w:t>:</w:t>
      </w:r>
      <w:r>
        <w:rPr>
          <w:b/>
          <w:bCs/>
        </w:rPr>
        <w:t xml:space="preserve"> </w:t>
      </w:r>
      <w:r w:rsidR="000721F6">
        <w:rPr>
          <w:b/>
          <w:bCs/>
        </w:rPr>
        <w:t>42</w:t>
      </w:r>
      <w:r>
        <w:rPr>
          <w:b/>
          <w:bCs/>
        </w:rPr>
        <w:t xml:space="preserve"> H</w:t>
      </w:r>
    </w:p>
    <w:p w:rsidR="00CD53B8" w:rsidRDefault="00CD53B8" w:rsidP="00CD53B8">
      <w:pPr>
        <w:pBdr>
          <w:top w:val="double" w:sz="4" w:space="0" w:color="auto"/>
          <w:left w:val="double" w:sz="4" w:space="0" w:color="auto"/>
          <w:bottom w:val="double" w:sz="4" w:space="1" w:color="auto"/>
          <w:right w:val="double" w:sz="4" w:space="0" w:color="auto"/>
        </w:pBdr>
      </w:pPr>
      <w:r w:rsidRPr="002E2CC7">
        <w:rPr>
          <w:b/>
          <w:bCs/>
        </w:rPr>
        <w:t xml:space="preserve"> Niveau</w:t>
      </w:r>
      <w:r>
        <w:rPr>
          <w:b/>
          <w:bCs/>
        </w:rPr>
        <w:t> </w:t>
      </w:r>
      <w:r w:rsidRPr="002E2CC7">
        <w:rPr>
          <w:b/>
          <w:bCs/>
        </w:rPr>
        <w:t>:</w:t>
      </w:r>
      <w:r w:rsidRPr="002E2CC7">
        <w:t xml:space="preserve"> </w:t>
      </w:r>
      <w:r>
        <w:t>1ére Année</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Pr>
          <w:b/>
          <w:bCs/>
        </w:rPr>
        <w:t> </w:t>
      </w:r>
      <w:r w:rsidRPr="00DC36B5">
        <w:rPr>
          <w:b/>
          <w:bCs/>
        </w:rPr>
        <w:t>:</w:t>
      </w:r>
      <w:r w:rsidRPr="00DC36B5">
        <w:t xml:space="preserve">    </w:t>
      </w:r>
      <w:r>
        <w:t xml:space="preserve">Mastère Professionnel DNC </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DC36B5">
        <w:t xml:space="preserve">              </w:t>
      </w:r>
    </w:p>
    <w:p w:rsidR="00CD53B8" w:rsidRPr="00DC36B5" w:rsidRDefault="00CD53B8" w:rsidP="00CD53B8"/>
    <w:p w:rsidR="00CD53B8"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CD53B8" w:rsidRPr="006A1B21" w:rsidRDefault="00CD53B8" w:rsidP="00CD53B8">
      <w:pPr>
        <w:autoSpaceDE w:val="0"/>
        <w:autoSpaceDN w:val="0"/>
        <w:adjustRightInd w:val="0"/>
        <w:jc w:val="both"/>
        <w:rPr>
          <w:rFonts w:ascii="Arial" w:hAnsi="Arial" w:cs="Arial"/>
        </w:rPr>
      </w:pPr>
      <w:r w:rsidRPr="006A1B21">
        <w:rPr>
          <w:rFonts w:ascii="Arial" w:hAnsi="Arial" w:cs="Arial"/>
        </w:rPr>
        <w:t>Apprendre à gérer un espace de vente en utilisant les techniques et méthodes qui permettent l’optimisation des linéaires et le bon référencement d’articles le merchandising garantit aussi une bonne rentabilisation des moyens et des linéaires</w:t>
      </w:r>
      <w:r>
        <w:rPr>
          <w:rFonts w:ascii="Arial" w:hAnsi="Arial" w:cs="Arial"/>
        </w:rPr>
        <w:t>.</w:t>
      </w:r>
    </w:p>
    <w:p w:rsidR="00CD53B8" w:rsidRPr="00FD5D6C" w:rsidRDefault="00CD53B8" w:rsidP="00CD53B8">
      <w:pPr>
        <w:autoSpaceDE w:val="0"/>
        <w:autoSpaceDN w:val="0"/>
        <w:adjustRightInd w:val="0"/>
        <w:jc w:val="both"/>
        <w:rPr>
          <w:rFonts w:ascii="Arial" w:hAnsi="Arial" w:cs="Arial"/>
          <w:b/>
          <w:bCs/>
          <w:color w:val="3366FF"/>
          <w:sz w:val="28"/>
          <w:szCs w:val="28"/>
        </w:rPr>
      </w:pPr>
      <w:r>
        <w:rPr>
          <w:rFonts w:ascii="Arial" w:hAnsi="Arial" w:cs="Arial"/>
          <w:b/>
          <w:bCs/>
          <w:color w:val="3366FF"/>
          <w:sz w:val="28"/>
          <w:szCs w:val="28"/>
        </w:rPr>
        <w:t xml:space="preserve">Pré-requis </w:t>
      </w:r>
    </w:p>
    <w:p w:rsidR="00CD53B8" w:rsidRDefault="00CD53B8" w:rsidP="00CD53B8">
      <w:pPr>
        <w:autoSpaceDE w:val="0"/>
        <w:autoSpaceDN w:val="0"/>
        <w:adjustRightInd w:val="0"/>
        <w:rPr>
          <w:rFonts w:ascii="Arial" w:hAnsi="Arial" w:cs="Arial"/>
          <w:b/>
          <w:bCs/>
          <w:color w:val="008100"/>
          <w:sz w:val="28"/>
          <w:szCs w:val="28"/>
        </w:rPr>
      </w:pPr>
    </w:p>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autoSpaceDE w:val="0"/>
        <w:autoSpaceDN w:val="0"/>
        <w:adjustRightInd w:val="0"/>
        <w:rPr>
          <w:rFonts w:ascii="Arial" w:hAnsi="Arial" w:cs="Arial"/>
          <w:b/>
          <w:bCs/>
          <w:color w:val="008100"/>
          <w:sz w:val="28"/>
          <w:szCs w:val="28"/>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Chapitre I</w:t>
      </w:r>
      <w:r w:rsidRPr="00BD2FAD">
        <w:rPr>
          <w:sz w:val="23"/>
          <w:szCs w:val="23"/>
        </w:rPr>
        <w:t xml:space="preserve"> </w:t>
      </w:r>
      <w:r w:rsidRPr="00083A6D">
        <w:rPr>
          <w:color w:val="000000"/>
        </w:rPr>
        <w:t xml:space="preserve">: </w:t>
      </w:r>
      <w:r>
        <w:rPr>
          <w:color w:val="000000"/>
        </w:rPr>
        <w:t>Le Merchandising</w:t>
      </w:r>
    </w:p>
    <w:p w:rsidR="00CD53B8" w:rsidRPr="002D1249" w:rsidRDefault="00CD53B8" w:rsidP="00CD53B8">
      <w:pPr>
        <w:autoSpaceDE w:val="0"/>
        <w:autoSpaceDN w:val="0"/>
        <w:adjustRightInd w:val="0"/>
        <w:rPr>
          <w:b/>
          <w:bCs/>
          <w:color w:val="000000"/>
        </w:rPr>
      </w:pPr>
    </w:p>
    <w:p w:rsidR="00CD53B8" w:rsidRPr="002D1249" w:rsidRDefault="00CD53B8" w:rsidP="00CD53B8">
      <w:pPr>
        <w:numPr>
          <w:ilvl w:val="0"/>
          <w:numId w:val="6"/>
        </w:numPr>
        <w:autoSpaceDE w:val="0"/>
        <w:autoSpaceDN w:val="0"/>
        <w:adjustRightInd w:val="0"/>
        <w:rPr>
          <w:b/>
          <w:bCs/>
          <w:color w:val="000000"/>
        </w:rPr>
      </w:pPr>
      <w:r w:rsidRPr="002D1249">
        <w:rPr>
          <w:b/>
          <w:bCs/>
          <w:color w:val="000000"/>
        </w:rPr>
        <w:t>Section 1 :</w:t>
      </w:r>
      <w:r>
        <w:rPr>
          <w:b/>
          <w:bCs/>
          <w:color w:val="000000"/>
        </w:rPr>
        <w:t xml:space="preserve"> </w:t>
      </w:r>
      <w:r w:rsidRPr="006A1B21">
        <w:rPr>
          <w:color w:val="000000"/>
        </w:rPr>
        <w:t>Définition et propriétés</w:t>
      </w:r>
      <w:r w:rsidRPr="00BD2FAD">
        <w:rPr>
          <w:sz w:val="23"/>
          <w:szCs w:val="23"/>
        </w:rPr>
        <w:t xml:space="preserve"> </w:t>
      </w:r>
    </w:p>
    <w:p w:rsidR="00CD53B8" w:rsidRPr="006A1B21" w:rsidRDefault="00CD53B8" w:rsidP="00CD53B8">
      <w:pPr>
        <w:numPr>
          <w:ilvl w:val="0"/>
          <w:numId w:val="6"/>
        </w:numPr>
        <w:autoSpaceDE w:val="0"/>
        <w:autoSpaceDN w:val="0"/>
        <w:adjustRightInd w:val="0"/>
        <w:rPr>
          <w:b/>
          <w:bCs/>
          <w:color w:val="000000"/>
        </w:rPr>
      </w:pPr>
      <w:r w:rsidRPr="002D1249">
        <w:rPr>
          <w:b/>
          <w:bCs/>
          <w:color w:val="000000"/>
        </w:rPr>
        <w:t>Section 2 :</w:t>
      </w:r>
      <w:r w:rsidRPr="006048CD">
        <w:rPr>
          <w:sz w:val="23"/>
          <w:szCs w:val="23"/>
        </w:rPr>
        <w:t xml:space="preserve"> </w:t>
      </w:r>
      <w:r>
        <w:rPr>
          <w:sz w:val="23"/>
          <w:szCs w:val="23"/>
        </w:rPr>
        <w:t xml:space="preserve">Techniques de Merchandising </w:t>
      </w:r>
    </w:p>
    <w:p w:rsidR="00CD53B8" w:rsidRPr="00BD2FAD" w:rsidRDefault="00CD53B8" w:rsidP="00CD53B8">
      <w:pPr>
        <w:numPr>
          <w:ilvl w:val="0"/>
          <w:numId w:val="6"/>
        </w:numPr>
        <w:autoSpaceDE w:val="0"/>
        <w:autoSpaceDN w:val="0"/>
        <w:adjustRightInd w:val="0"/>
        <w:rPr>
          <w:b/>
          <w:bCs/>
          <w:color w:val="000000"/>
        </w:rPr>
      </w:pPr>
      <w:r>
        <w:rPr>
          <w:b/>
          <w:bCs/>
          <w:color w:val="000000"/>
        </w:rPr>
        <w:t xml:space="preserve">Section 3 : </w:t>
      </w:r>
      <w:r>
        <w:rPr>
          <w:color w:val="000000"/>
        </w:rPr>
        <w:t>Les techniques du Merchandising</w:t>
      </w:r>
    </w:p>
    <w:p w:rsidR="00CD53B8" w:rsidRPr="002D1249" w:rsidRDefault="00CD53B8" w:rsidP="00CD53B8">
      <w:pPr>
        <w:autoSpaceDE w:val="0"/>
        <w:autoSpaceDN w:val="0"/>
        <w:adjustRightInd w:val="0"/>
        <w:ind w:left="72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Chapitre II</w:t>
      </w:r>
      <w:r>
        <w:rPr>
          <w:rFonts w:ascii="Arial" w:hAnsi="Arial" w:cs="Arial"/>
          <w:b/>
          <w:bCs/>
          <w:color w:val="3366FF"/>
          <w:sz w:val="28"/>
          <w:szCs w:val="28"/>
        </w:rPr>
        <w:t>:</w:t>
      </w:r>
      <w:r w:rsidRPr="00BD2FAD">
        <w:rPr>
          <w:sz w:val="23"/>
          <w:szCs w:val="23"/>
        </w:rPr>
        <w:t xml:space="preserve"> </w:t>
      </w:r>
      <w:r>
        <w:rPr>
          <w:sz w:val="23"/>
          <w:szCs w:val="23"/>
        </w:rPr>
        <w:t>L’assortimment</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2D1249" w:rsidRDefault="00CD53B8" w:rsidP="00CD53B8">
      <w:pPr>
        <w:numPr>
          <w:ilvl w:val="0"/>
          <w:numId w:val="17"/>
        </w:numPr>
        <w:autoSpaceDE w:val="0"/>
        <w:autoSpaceDN w:val="0"/>
        <w:adjustRightInd w:val="0"/>
        <w:rPr>
          <w:b/>
          <w:bCs/>
          <w:color w:val="000000"/>
        </w:rPr>
      </w:pPr>
      <w:r w:rsidRPr="002D1249">
        <w:rPr>
          <w:b/>
          <w:bCs/>
          <w:color w:val="000000"/>
        </w:rPr>
        <w:t>Section 1 :</w:t>
      </w:r>
      <w:r w:rsidRPr="00BD2FAD">
        <w:rPr>
          <w:sz w:val="23"/>
          <w:szCs w:val="23"/>
        </w:rPr>
        <w:t xml:space="preserve"> </w:t>
      </w:r>
      <w:r>
        <w:rPr>
          <w:color w:val="000000"/>
        </w:rPr>
        <w:t>Définition et propriétés</w:t>
      </w:r>
    </w:p>
    <w:p w:rsidR="00CD53B8" w:rsidRPr="006A1B21" w:rsidRDefault="00CD53B8" w:rsidP="00CD53B8">
      <w:pPr>
        <w:numPr>
          <w:ilvl w:val="0"/>
          <w:numId w:val="17"/>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Plan d’assortiment</w:t>
      </w:r>
    </w:p>
    <w:p w:rsidR="00CD53B8" w:rsidRPr="00BD2FAD" w:rsidRDefault="00CD53B8" w:rsidP="00CD53B8">
      <w:pPr>
        <w:numPr>
          <w:ilvl w:val="0"/>
          <w:numId w:val="17"/>
        </w:numPr>
        <w:autoSpaceDE w:val="0"/>
        <w:autoSpaceDN w:val="0"/>
        <w:adjustRightInd w:val="0"/>
        <w:rPr>
          <w:b/>
          <w:bCs/>
          <w:color w:val="000000"/>
        </w:rPr>
      </w:pPr>
      <w:r>
        <w:rPr>
          <w:b/>
          <w:bCs/>
          <w:color w:val="000000"/>
        </w:rPr>
        <w:t xml:space="preserve">Section3 : </w:t>
      </w:r>
      <w:r w:rsidRPr="006A1B21">
        <w:rPr>
          <w:color w:val="000000"/>
        </w:rPr>
        <w:t>Composition de l’assortiment</w:t>
      </w:r>
      <w:r>
        <w:rPr>
          <w:b/>
          <w:bCs/>
          <w:color w:val="000000"/>
        </w:rPr>
        <w:t xml:space="preserve"> </w:t>
      </w:r>
    </w:p>
    <w:p w:rsidR="00CD53B8" w:rsidRPr="002D1249" w:rsidRDefault="00CD53B8" w:rsidP="00CD53B8">
      <w:pPr>
        <w:autoSpaceDE w:val="0"/>
        <w:autoSpaceDN w:val="0"/>
        <w:adjustRightInd w:val="0"/>
        <w:ind w:left="72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Chapitre III</w:t>
      </w:r>
      <w:r>
        <w:rPr>
          <w:rFonts w:ascii="Arial" w:hAnsi="Arial" w:cs="Arial"/>
          <w:b/>
          <w:bCs/>
          <w:color w:val="3366FF"/>
          <w:sz w:val="28"/>
          <w:szCs w:val="28"/>
        </w:rPr>
        <w:t>:</w:t>
      </w:r>
      <w:r w:rsidRPr="006A1B21">
        <w:rPr>
          <w:sz w:val="23"/>
          <w:szCs w:val="23"/>
        </w:rPr>
        <w:t xml:space="preserve"> </w:t>
      </w:r>
      <w:r>
        <w:rPr>
          <w:color w:val="000000"/>
        </w:rPr>
        <w:t>la gestion des rayons</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083A6D" w:rsidRDefault="00CD53B8" w:rsidP="00CD53B8">
      <w:pPr>
        <w:numPr>
          <w:ilvl w:val="0"/>
          <w:numId w:val="18"/>
        </w:numPr>
        <w:autoSpaceDE w:val="0"/>
        <w:autoSpaceDN w:val="0"/>
        <w:adjustRightInd w:val="0"/>
        <w:rPr>
          <w:color w:val="000000"/>
        </w:rPr>
      </w:pPr>
      <w:r w:rsidRPr="00083A6D">
        <w:rPr>
          <w:color w:val="000000"/>
        </w:rPr>
        <w:t xml:space="preserve">Section 1 : </w:t>
      </w:r>
      <w:r>
        <w:rPr>
          <w:color w:val="000000"/>
        </w:rPr>
        <w:t>l’implantation des rayons</w:t>
      </w:r>
    </w:p>
    <w:p w:rsidR="00CD53B8" w:rsidRPr="002D1249" w:rsidRDefault="00CD53B8" w:rsidP="00CD53B8">
      <w:pPr>
        <w:numPr>
          <w:ilvl w:val="0"/>
          <w:numId w:val="18"/>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La rentabilisationdes linéaires</w:t>
      </w:r>
    </w:p>
    <w:p w:rsidR="00CD53B8" w:rsidRPr="00083A6D" w:rsidRDefault="00CD53B8" w:rsidP="00CD53B8">
      <w:pPr>
        <w:autoSpaceDE w:val="0"/>
        <w:autoSpaceDN w:val="0"/>
        <w:adjustRightInd w:val="0"/>
        <w:rPr>
          <w:sz w:val="23"/>
          <w:szCs w:val="23"/>
        </w:rPr>
      </w:pPr>
      <w:r w:rsidRPr="00083A6D">
        <w:rPr>
          <w:sz w:val="23"/>
          <w:szCs w:val="23"/>
        </w:rPr>
        <w:t>Chapitre IV</w:t>
      </w:r>
      <w:r w:rsidRPr="00BD2FAD">
        <w:rPr>
          <w:sz w:val="23"/>
          <w:szCs w:val="23"/>
        </w:rPr>
        <w:t xml:space="preserve">: </w:t>
      </w:r>
      <w:r>
        <w:rPr>
          <w:sz w:val="23"/>
          <w:szCs w:val="23"/>
        </w:rPr>
        <w:t>L’extension du Merchandising</w:t>
      </w:r>
    </w:p>
    <w:p w:rsidR="00CD53B8" w:rsidRPr="002D1249" w:rsidRDefault="00CD53B8" w:rsidP="00CD53B8">
      <w:pPr>
        <w:autoSpaceDE w:val="0"/>
        <w:autoSpaceDN w:val="0"/>
        <w:adjustRightInd w:val="0"/>
        <w:rPr>
          <w:b/>
          <w:bCs/>
          <w:color w:val="000000"/>
        </w:rPr>
      </w:pP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1 :</w:t>
      </w:r>
      <w:r w:rsidRPr="00BD2FAD">
        <w:rPr>
          <w:sz w:val="23"/>
          <w:szCs w:val="23"/>
        </w:rPr>
        <w:t xml:space="preserve"> </w:t>
      </w:r>
      <w:r>
        <w:rPr>
          <w:sz w:val="23"/>
          <w:szCs w:val="23"/>
        </w:rPr>
        <w:t>ECR- Trade marketing</w:t>
      </w: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du trade marketing au category management</w:t>
      </w: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3 :</w:t>
      </w:r>
      <w:r w:rsidRPr="00BD2FAD">
        <w:rPr>
          <w:sz w:val="23"/>
          <w:szCs w:val="23"/>
        </w:rPr>
        <w:t xml:space="preserve"> </w:t>
      </w:r>
      <w:r>
        <w:rPr>
          <w:sz w:val="23"/>
          <w:szCs w:val="23"/>
        </w:rPr>
        <w:t>le e-merchandising</w:t>
      </w:r>
    </w:p>
    <w:p w:rsidR="00CD53B8" w:rsidRDefault="00CD53B8" w:rsidP="00CD53B8">
      <w:pPr>
        <w:autoSpaceDE w:val="0"/>
        <w:autoSpaceDN w:val="0"/>
        <w:adjustRightInd w:val="0"/>
        <w:rPr>
          <w:rFonts w:ascii="Verdana" w:hAnsi="Verdana" w:cs="Verdana"/>
          <w:b/>
          <w:bCs/>
          <w:color w:val="000000"/>
          <w:sz w:val="22"/>
          <w:szCs w:val="22"/>
        </w:rPr>
      </w:pPr>
    </w:p>
    <w:p w:rsidR="00CD53B8" w:rsidRDefault="00CD53B8" w:rsidP="00CD53B8">
      <w:pPr>
        <w:pStyle w:val="Default"/>
        <w:jc w:val="both"/>
        <w:rPr>
          <w:color w:val="auto"/>
          <w:sz w:val="23"/>
          <w:szCs w:val="23"/>
        </w:rPr>
      </w:pPr>
      <w:r>
        <w:rPr>
          <w:color w:val="auto"/>
          <w:sz w:val="23"/>
          <w:szCs w:val="23"/>
        </w:rPr>
        <w:t xml:space="preserve">VI - Conclusion </w:t>
      </w:r>
    </w:p>
    <w:p w:rsidR="00CD53B8" w:rsidRPr="002D1249" w:rsidRDefault="00CD53B8" w:rsidP="00CD53B8">
      <w:pPr>
        <w:autoSpaceDE w:val="0"/>
        <w:autoSpaceDN w:val="0"/>
        <w:adjustRightInd w:val="0"/>
        <w:rPr>
          <w:rFonts w:ascii="Arial" w:hAnsi="Arial" w:cs="Arial"/>
          <w:b/>
          <w:bCs/>
          <w:color w:val="3366FF"/>
          <w:sz w:val="28"/>
          <w:szCs w:val="28"/>
        </w:rPr>
      </w:pPr>
    </w:p>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lastRenderedPageBreak/>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Pr="00472964" w:rsidRDefault="00CD53B8" w:rsidP="00CD53B8">
      <w:pPr>
        <w:rPr>
          <w:b/>
          <w:bCs/>
          <w:lang w:val="fr-CA"/>
        </w:rPr>
      </w:pPr>
      <w:r w:rsidRPr="002D1249">
        <w:rPr>
          <w:b/>
          <w:bCs/>
          <w:color w:val="3366FF"/>
          <w:sz w:val="28"/>
          <w:szCs w:val="28"/>
        </w:rPr>
        <w:t>Responsable du cours </w:t>
      </w:r>
      <w:r>
        <w:rPr>
          <w:lang w:val="fr-CA"/>
        </w:rPr>
        <w:t xml:space="preserve">: </w:t>
      </w:r>
      <w:r w:rsidRPr="00472964">
        <w:rPr>
          <w:b/>
          <w:bCs/>
          <w:lang w:val="fr-CA"/>
        </w:rPr>
        <w:t xml:space="preserve">Mr. </w:t>
      </w:r>
      <w:r>
        <w:rPr>
          <w:b/>
          <w:bCs/>
          <w:lang w:val="fr-CA"/>
        </w:rPr>
        <w:t>Belaid Mohamed Ali</w:t>
      </w:r>
    </w:p>
    <w:p w:rsidR="00CD53B8" w:rsidRPr="002D1249" w:rsidRDefault="00CD53B8" w:rsidP="00CD53B8">
      <w:pPr>
        <w:rPr>
          <w:color w:val="3366FF"/>
          <w:sz w:val="28"/>
          <w:szCs w:val="28"/>
        </w:rPr>
      </w:pPr>
    </w:p>
    <w:p w:rsidR="00CD53B8" w:rsidRPr="002E2CC7" w:rsidRDefault="00CD53B8" w:rsidP="00CD53B8">
      <w:pPr>
        <w:pBdr>
          <w:top w:val="double" w:sz="4" w:space="0" w:color="auto"/>
          <w:left w:val="double" w:sz="4" w:space="0" w:color="auto"/>
          <w:bottom w:val="double" w:sz="4" w:space="1" w:color="auto"/>
          <w:right w:val="double" w:sz="4" w:space="0" w:color="auto"/>
        </w:pBdr>
      </w:pPr>
      <w:r>
        <w:rPr>
          <w:b/>
          <w:bCs/>
        </w:rPr>
        <w:t xml:space="preserve"> </w:t>
      </w:r>
      <w:r w:rsidRPr="002E2CC7">
        <w:rPr>
          <w:b/>
          <w:bCs/>
        </w:rPr>
        <w:t>Intitulé :</w:t>
      </w:r>
      <w:r w:rsidRPr="002E2CC7">
        <w:t xml:space="preserve"> </w:t>
      </w:r>
      <w:r w:rsidRPr="00472964">
        <w:rPr>
          <w:b/>
          <w:bCs/>
        </w:rPr>
        <w:t>Politique d’achat et d’approvisionnement</w:t>
      </w:r>
    </w:p>
    <w:p w:rsidR="00CD53B8" w:rsidRDefault="00CD53B8" w:rsidP="000721F6">
      <w:pPr>
        <w:pBdr>
          <w:top w:val="double" w:sz="4" w:space="0" w:color="auto"/>
          <w:left w:val="double" w:sz="4" w:space="0" w:color="auto"/>
          <w:bottom w:val="double" w:sz="4" w:space="1" w:color="auto"/>
          <w:right w:val="double" w:sz="4" w:space="0" w:color="auto"/>
        </w:pBdr>
        <w:rPr>
          <w:b/>
          <w:bCs/>
        </w:rPr>
      </w:pPr>
      <w:r>
        <w:rPr>
          <w:b/>
          <w:bCs/>
        </w:rPr>
        <w:t xml:space="preserve"> </w:t>
      </w:r>
      <w:r w:rsidRPr="002E2CC7">
        <w:rPr>
          <w:b/>
          <w:bCs/>
        </w:rPr>
        <w:t>Enveloppe horaire :</w:t>
      </w:r>
      <w:r>
        <w:rPr>
          <w:b/>
          <w:bCs/>
        </w:rPr>
        <w:t xml:space="preserve"> </w:t>
      </w:r>
      <w:r w:rsidR="000721F6">
        <w:rPr>
          <w:b/>
          <w:bCs/>
        </w:rPr>
        <w:t>42</w:t>
      </w:r>
      <w:r>
        <w:rPr>
          <w:b/>
          <w:bCs/>
        </w:rPr>
        <w:t xml:space="preserve"> H</w:t>
      </w:r>
    </w:p>
    <w:p w:rsidR="00CD53B8" w:rsidRDefault="00CD53B8" w:rsidP="00CD53B8">
      <w:pPr>
        <w:pBdr>
          <w:top w:val="double" w:sz="4" w:space="0" w:color="auto"/>
          <w:left w:val="double" w:sz="4" w:space="0" w:color="auto"/>
          <w:bottom w:val="double" w:sz="4" w:space="1" w:color="auto"/>
          <w:right w:val="double" w:sz="4" w:space="0" w:color="auto"/>
        </w:pBdr>
      </w:pPr>
      <w:r w:rsidRPr="002E2CC7">
        <w:rPr>
          <w:b/>
          <w:bCs/>
        </w:rPr>
        <w:t xml:space="preserve"> Niveau :</w:t>
      </w:r>
      <w:r w:rsidRPr="002E2CC7">
        <w:t xml:space="preserve"> </w:t>
      </w:r>
      <w:r>
        <w:t>1</w:t>
      </w:r>
      <w:r w:rsidRPr="009C2143">
        <w:rPr>
          <w:vertAlign w:val="superscript"/>
        </w:rPr>
        <w:t>ére</w:t>
      </w:r>
      <w:r>
        <w:t xml:space="preserve"> Année</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DC36B5">
        <w:t xml:space="preserve">              </w:t>
      </w:r>
    </w:p>
    <w:p w:rsidR="00CD53B8" w:rsidRDefault="00CD53B8" w:rsidP="00CD53B8"/>
    <w:p w:rsidR="00CD53B8" w:rsidRPr="00DC36B5" w:rsidRDefault="00CD53B8" w:rsidP="00CD53B8"/>
    <w:p w:rsidR="00CD53B8"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w:t>
      </w:r>
    </w:p>
    <w:p w:rsidR="00CD53B8" w:rsidRDefault="00CD53B8" w:rsidP="00CD53B8">
      <w:pPr>
        <w:autoSpaceDE w:val="0"/>
        <w:autoSpaceDN w:val="0"/>
        <w:adjustRightInd w:val="0"/>
        <w:rPr>
          <w:rFonts w:ascii="Arial" w:hAnsi="Arial" w:cs="Arial"/>
          <w:b/>
          <w:bCs/>
          <w:color w:val="3366FF"/>
          <w:sz w:val="28"/>
          <w:szCs w:val="28"/>
        </w:rPr>
      </w:pPr>
      <w:r>
        <w:rPr>
          <w:rFonts w:ascii="Arial" w:hAnsi="Arial" w:cs="Arial"/>
          <w:b/>
          <w:bCs/>
          <w:color w:val="3366FF"/>
          <w:sz w:val="28"/>
          <w:szCs w:val="28"/>
        </w:rPr>
        <w:t xml:space="preserve"> </w:t>
      </w:r>
    </w:p>
    <w:p w:rsidR="00CD53B8" w:rsidRDefault="00CD53B8" w:rsidP="00CD53B8">
      <w:pPr>
        <w:autoSpaceDE w:val="0"/>
        <w:autoSpaceDN w:val="0"/>
        <w:adjustRightInd w:val="0"/>
        <w:rPr>
          <w:rFonts w:ascii="Arial" w:hAnsi="Arial" w:cs="Arial"/>
        </w:rPr>
      </w:pPr>
      <w:r w:rsidRPr="00BB6897">
        <w:rPr>
          <w:rFonts w:ascii="Arial" w:hAnsi="Arial" w:cs="Arial"/>
        </w:rPr>
        <w:t>Comprendre l’importance de la gestion des approvisionnements pour l’entreprise de distribution en particulier.</w:t>
      </w:r>
    </w:p>
    <w:p w:rsidR="00CD53B8" w:rsidRPr="00BB6897" w:rsidRDefault="00CD53B8" w:rsidP="00CD53B8">
      <w:pPr>
        <w:autoSpaceDE w:val="0"/>
        <w:autoSpaceDN w:val="0"/>
        <w:adjustRightInd w:val="0"/>
        <w:rPr>
          <w:rFonts w:ascii="Arial" w:hAnsi="Arial" w:cs="Arial"/>
        </w:rPr>
      </w:pPr>
    </w:p>
    <w:p w:rsidR="00CD53B8" w:rsidRPr="00FD5D6C" w:rsidRDefault="00CD53B8" w:rsidP="00CD53B8">
      <w:pPr>
        <w:autoSpaceDE w:val="0"/>
        <w:autoSpaceDN w:val="0"/>
        <w:adjustRightInd w:val="0"/>
        <w:rPr>
          <w:rFonts w:ascii="Arial" w:hAnsi="Arial" w:cs="Arial"/>
          <w:b/>
          <w:bCs/>
          <w:color w:val="3366FF"/>
          <w:sz w:val="28"/>
          <w:szCs w:val="28"/>
        </w:rPr>
      </w:pPr>
      <w:r>
        <w:rPr>
          <w:rFonts w:ascii="Arial" w:hAnsi="Arial" w:cs="Arial"/>
          <w:b/>
          <w:bCs/>
          <w:color w:val="3366FF"/>
          <w:sz w:val="28"/>
          <w:szCs w:val="28"/>
        </w:rPr>
        <w:t xml:space="preserve">Pré-requis </w:t>
      </w:r>
    </w:p>
    <w:p w:rsidR="00CD53B8" w:rsidRDefault="00CD53B8" w:rsidP="00CD53B8">
      <w:pPr>
        <w:autoSpaceDE w:val="0"/>
        <w:autoSpaceDN w:val="0"/>
        <w:adjustRightInd w:val="0"/>
        <w:rPr>
          <w:rFonts w:ascii="Arial" w:hAnsi="Arial" w:cs="Arial"/>
          <w:b/>
          <w:bCs/>
          <w:color w:val="008100"/>
          <w:sz w:val="28"/>
          <w:szCs w:val="28"/>
        </w:rPr>
      </w:pPr>
    </w:p>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autoSpaceDE w:val="0"/>
        <w:autoSpaceDN w:val="0"/>
        <w:adjustRightInd w:val="0"/>
        <w:rPr>
          <w:rFonts w:ascii="Arial" w:hAnsi="Arial" w:cs="Arial"/>
          <w:b/>
          <w:bCs/>
          <w:color w:val="008100"/>
          <w:sz w:val="28"/>
          <w:szCs w:val="28"/>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Chapitre I</w:t>
      </w:r>
      <w:r w:rsidRPr="00BB6897">
        <w:rPr>
          <w:sz w:val="23"/>
          <w:szCs w:val="23"/>
        </w:rPr>
        <w:t xml:space="preserve"> </w:t>
      </w:r>
      <w:r w:rsidRPr="00083A6D">
        <w:rPr>
          <w:color w:val="000000"/>
        </w:rPr>
        <w:t xml:space="preserve">: </w:t>
      </w:r>
      <w:r>
        <w:rPr>
          <w:color w:val="000000"/>
        </w:rPr>
        <w:t>Les objectifs de la politique d’approvisionnement</w:t>
      </w:r>
    </w:p>
    <w:p w:rsidR="00CD53B8"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rPr>
          <w:b/>
          <w:bCs/>
          <w:color w:val="000000"/>
        </w:rPr>
      </w:pPr>
    </w:p>
    <w:p w:rsidR="00CD53B8" w:rsidRPr="00BB6897" w:rsidRDefault="00CD53B8" w:rsidP="00CD53B8">
      <w:pPr>
        <w:autoSpaceDE w:val="0"/>
        <w:autoSpaceDN w:val="0"/>
        <w:adjustRightInd w:val="0"/>
        <w:rPr>
          <w:rFonts w:ascii="Arial" w:hAnsi="Arial" w:cs="Arial"/>
          <w:b/>
          <w:bCs/>
          <w:color w:val="3366FF"/>
          <w:sz w:val="28"/>
          <w:szCs w:val="28"/>
        </w:rPr>
      </w:pPr>
      <w:r w:rsidRPr="002D1249">
        <w:rPr>
          <w:b/>
          <w:bCs/>
          <w:color w:val="000000"/>
        </w:rPr>
        <w:t>Chapitre II</w:t>
      </w:r>
      <w:r>
        <w:rPr>
          <w:rFonts w:ascii="Arial" w:hAnsi="Arial" w:cs="Arial"/>
          <w:b/>
          <w:bCs/>
          <w:color w:val="3366FF"/>
          <w:sz w:val="28"/>
          <w:szCs w:val="28"/>
        </w:rPr>
        <w:t>:</w:t>
      </w:r>
      <w:r w:rsidRPr="00BB6897">
        <w:rPr>
          <w:sz w:val="23"/>
          <w:szCs w:val="23"/>
        </w:rPr>
        <w:t xml:space="preserve"> </w:t>
      </w:r>
      <w:r>
        <w:rPr>
          <w:sz w:val="23"/>
          <w:szCs w:val="23"/>
        </w:rPr>
        <w:t>L</w:t>
      </w:r>
      <w:r w:rsidRPr="00BB6897">
        <w:rPr>
          <w:sz w:val="23"/>
          <w:szCs w:val="23"/>
        </w:rPr>
        <w:t xml:space="preserve">a sécurité et la qualité des </w:t>
      </w:r>
      <w:r>
        <w:rPr>
          <w:sz w:val="23"/>
          <w:szCs w:val="23"/>
        </w:rPr>
        <w:t>a</w:t>
      </w:r>
      <w:r w:rsidRPr="00BB6897">
        <w:rPr>
          <w:sz w:val="23"/>
          <w:szCs w:val="23"/>
        </w:rPr>
        <w:t>pprovisionnements</w:t>
      </w:r>
    </w:p>
    <w:p w:rsidR="00CD53B8" w:rsidRDefault="00CD53B8" w:rsidP="00CD53B8">
      <w:pPr>
        <w:autoSpaceDE w:val="0"/>
        <w:autoSpaceDN w:val="0"/>
        <w:adjustRightInd w:val="0"/>
        <w:rPr>
          <w:b/>
          <w:bCs/>
          <w:color w:val="000000"/>
        </w:rPr>
      </w:pPr>
    </w:p>
    <w:p w:rsidR="00CD53B8" w:rsidRPr="00201168"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Chapitre III</w:t>
      </w:r>
      <w:r>
        <w:rPr>
          <w:rFonts w:ascii="Arial" w:hAnsi="Arial" w:cs="Arial"/>
          <w:b/>
          <w:bCs/>
          <w:color w:val="3366FF"/>
          <w:sz w:val="28"/>
          <w:szCs w:val="28"/>
        </w:rPr>
        <w:t>:</w:t>
      </w:r>
      <w:r w:rsidRPr="00201168">
        <w:rPr>
          <w:sz w:val="23"/>
          <w:szCs w:val="23"/>
        </w:rPr>
        <w:t xml:space="preserve"> </w:t>
      </w:r>
      <w:r>
        <w:rPr>
          <w:sz w:val="23"/>
          <w:szCs w:val="23"/>
        </w:rPr>
        <w:t>Les phases de l’approvisionnement</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2D1249" w:rsidRDefault="00CD53B8" w:rsidP="00CD53B8">
      <w:pPr>
        <w:autoSpaceDE w:val="0"/>
        <w:autoSpaceDN w:val="0"/>
        <w:adjustRightInd w:val="0"/>
        <w:rPr>
          <w:b/>
          <w:bCs/>
          <w:color w:val="000000"/>
        </w:rPr>
      </w:pPr>
    </w:p>
    <w:p w:rsidR="00CD53B8" w:rsidRPr="00BB6897" w:rsidRDefault="00CD53B8" w:rsidP="00CD53B8">
      <w:pPr>
        <w:autoSpaceDE w:val="0"/>
        <w:autoSpaceDN w:val="0"/>
        <w:adjustRightInd w:val="0"/>
        <w:rPr>
          <w:sz w:val="23"/>
          <w:szCs w:val="23"/>
        </w:rPr>
      </w:pPr>
      <w:r w:rsidRPr="0049405C">
        <w:rPr>
          <w:b/>
          <w:bCs/>
          <w:color w:val="000000"/>
        </w:rPr>
        <w:t>Chapitre IV:</w:t>
      </w:r>
      <w:r w:rsidRPr="00BB6897">
        <w:rPr>
          <w:sz w:val="23"/>
          <w:szCs w:val="23"/>
        </w:rPr>
        <w:t xml:space="preserve"> L’exploitation comptable des informations</w:t>
      </w:r>
    </w:p>
    <w:p w:rsidR="00CD53B8" w:rsidRPr="002D1249" w:rsidRDefault="00CD53B8" w:rsidP="00CD53B8">
      <w:pPr>
        <w:autoSpaceDE w:val="0"/>
        <w:autoSpaceDN w:val="0"/>
        <w:adjustRightInd w:val="0"/>
        <w:rPr>
          <w:b/>
          <w:bCs/>
          <w:color w:val="000000"/>
        </w:rPr>
      </w:pPr>
    </w:p>
    <w:p w:rsidR="00CD53B8" w:rsidRDefault="00CD53B8" w:rsidP="00CD53B8">
      <w:pPr>
        <w:pStyle w:val="Default"/>
        <w:jc w:val="both"/>
        <w:rPr>
          <w:color w:val="auto"/>
          <w:sz w:val="23"/>
          <w:szCs w:val="23"/>
        </w:rPr>
      </w:pPr>
    </w:p>
    <w:p w:rsidR="00CD53B8" w:rsidRPr="0049405C" w:rsidRDefault="00CD53B8" w:rsidP="00CD53B8">
      <w:pPr>
        <w:pStyle w:val="Default"/>
        <w:jc w:val="both"/>
        <w:rPr>
          <w:rFonts w:eastAsia="Times New Roman"/>
          <w:b/>
          <w:bCs/>
          <w:lang w:eastAsia="fr-FR"/>
        </w:rPr>
      </w:pPr>
      <w:r w:rsidRPr="0049405C">
        <w:rPr>
          <w:rFonts w:eastAsia="Times New Roman"/>
          <w:b/>
          <w:bCs/>
          <w:lang w:eastAsia="fr-FR"/>
        </w:rPr>
        <w:t xml:space="preserve">VI - Conclusion </w:t>
      </w:r>
    </w:p>
    <w:p w:rsidR="00CD53B8" w:rsidRPr="002D1249" w:rsidRDefault="00CD53B8" w:rsidP="00CD53B8">
      <w:pPr>
        <w:autoSpaceDE w:val="0"/>
        <w:autoSpaceDN w:val="0"/>
        <w:adjustRightInd w:val="0"/>
        <w:rPr>
          <w:rFonts w:ascii="Arial" w:hAnsi="Arial" w:cs="Arial"/>
          <w:b/>
          <w:bCs/>
          <w:color w:val="3366FF"/>
          <w:sz w:val="28"/>
          <w:szCs w:val="28"/>
        </w:rPr>
      </w:pPr>
    </w:p>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lastRenderedPageBreak/>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Pr="002D1249" w:rsidRDefault="00CD53B8" w:rsidP="00CD53B8">
      <w:pPr>
        <w:rPr>
          <w:color w:val="3366FF"/>
          <w:sz w:val="28"/>
          <w:szCs w:val="28"/>
        </w:rPr>
      </w:pPr>
      <w:r w:rsidRPr="002D1249">
        <w:rPr>
          <w:b/>
          <w:bCs/>
          <w:color w:val="3366FF"/>
          <w:sz w:val="28"/>
          <w:szCs w:val="28"/>
        </w:rPr>
        <w:t>Responsable du cours</w:t>
      </w:r>
      <w:r>
        <w:rPr>
          <w:b/>
          <w:bCs/>
          <w:color w:val="3366FF"/>
          <w:sz w:val="28"/>
          <w:szCs w:val="28"/>
        </w:rPr>
        <w:t xml:space="preserve"> : </w:t>
      </w:r>
      <w:r w:rsidRPr="00C02B40">
        <w:rPr>
          <w:b/>
          <w:bCs/>
          <w:sz w:val="28"/>
          <w:szCs w:val="28"/>
        </w:rPr>
        <w:t>Mme.</w:t>
      </w:r>
      <w:r>
        <w:rPr>
          <w:b/>
          <w:bCs/>
          <w:color w:val="3366FF"/>
          <w:sz w:val="28"/>
          <w:szCs w:val="28"/>
        </w:rPr>
        <w:t xml:space="preserve"> </w:t>
      </w:r>
      <w:r>
        <w:rPr>
          <w:lang w:val="fr-CA"/>
        </w:rPr>
        <w:t>Ramla Mezgueni</w:t>
      </w:r>
    </w:p>
    <w:p w:rsidR="00CD53B8" w:rsidRDefault="00CD53B8" w:rsidP="00CD53B8">
      <w:pPr>
        <w:rPr>
          <w:lang w:val="fr-CA"/>
        </w:rPr>
      </w:pPr>
    </w:p>
    <w:p w:rsidR="00CD53B8" w:rsidRPr="00C02B40" w:rsidRDefault="00CD53B8" w:rsidP="00CD53B8">
      <w:pPr>
        <w:pBdr>
          <w:top w:val="double" w:sz="4" w:space="0" w:color="auto"/>
          <w:left w:val="double" w:sz="4" w:space="0" w:color="auto"/>
          <w:bottom w:val="double" w:sz="4" w:space="1" w:color="auto"/>
          <w:right w:val="double" w:sz="4" w:space="0" w:color="auto"/>
        </w:pBdr>
        <w:rPr>
          <w:b/>
          <w:bCs/>
        </w:rPr>
      </w:pPr>
      <w:r>
        <w:rPr>
          <w:b/>
          <w:bCs/>
        </w:rPr>
        <w:t xml:space="preserve"> </w:t>
      </w:r>
      <w:r w:rsidRPr="002E2CC7">
        <w:rPr>
          <w:b/>
          <w:bCs/>
        </w:rPr>
        <w:t>Intitulé :</w:t>
      </w:r>
      <w:r>
        <w:rPr>
          <w:b/>
          <w:bCs/>
        </w:rPr>
        <w:t xml:space="preserve"> </w:t>
      </w:r>
      <w:r w:rsidRPr="00C02B40">
        <w:rPr>
          <w:b/>
          <w:bCs/>
        </w:rPr>
        <w:t>Marketing et Management de l’entreprise de service</w:t>
      </w:r>
    </w:p>
    <w:p w:rsidR="00CD53B8" w:rsidRPr="00C02B40" w:rsidRDefault="00CD53B8" w:rsidP="00CD53B8">
      <w:pPr>
        <w:pBdr>
          <w:top w:val="double" w:sz="4" w:space="0" w:color="auto"/>
          <w:left w:val="double" w:sz="4" w:space="0" w:color="auto"/>
          <w:bottom w:val="double" w:sz="4" w:space="1" w:color="auto"/>
          <w:right w:val="double" w:sz="4" w:space="0" w:color="auto"/>
        </w:pBdr>
        <w:rPr>
          <w:b/>
          <w:bCs/>
        </w:rPr>
      </w:pPr>
      <w:r w:rsidRPr="00C02B40">
        <w:rPr>
          <w:b/>
          <w:bCs/>
        </w:rPr>
        <w:t xml:space="preserve"> Enveloppe horaire : 42h</w:t>
      </w:r>
    </w:p>
    <w:p w:rsidR="00CD53B8" w:rsidRDefault="00CD53B8" w:rsidP="00CD53B8">
      <w:pPr>
        <w:pBdr>
          <w:top w:val="double" w:sz="4" w:space="0" w:color="auto"/>
          <w:left w:val="double" w:sz="4" w:space="0" w:color="auto"/>
          <w:bottom w:val="double" w:sz="4" w:space="1" w:color="auto"/>
          <w:right w:val="double" w:sz="4" w:space="0" w:color="auto"/>
        </w:pBdr>
      </w:pPr>
      <w:r w:rsidRPr="002E2CC7">
        <w:rPr>
          <w:b/>
          <w:bCs/>
        </w:rPr>
        <w:t xml:space="preserve"> Niveau :</w:t>
      </w:r>
      <w:r w:rsidRPr="002E2CC7">
        <w:t xml:space="preserve"> 1</w:t>
      </w:r>
      <w:r w:rsidRPr="00965BE2">
        <w:rPr>
          <w:vertAlign w:val="superscript"/>
        </w:rPr>
        <w:t>ére</w:t>
      </w:r>
      <w:r>
        <w:t xml:space="preserve"> Année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DC36B5">
        <w:t xml:space="preserve">              </w:t>
      </w:r>
    </w:p>
    <w:p w:rsidR="00CD53B8" w:rsidRPr="00DC36B5" w:rsidRDefault="00CD53B8" w:rsidP="00CD53B8"/>
    <w:p w:rsidR="00CD53B8"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CD53B8" w:rsidRPr="00616CEC" w:rsidRDefault="00CD53B8" w:rsidP="00CD53B8">
      <w:pPr>
        <w:autoSpaceDE w:val="0"/>
        <w:autoSpaceDN w:val="0"/>
        <w:adjustRightInd w:val="0"/>
      </w:pPr>
      <w:r w:rsidRPr="00616CEC">
        <w:t xml:space="preserve">L’objectif de ce cours est de connaître les spécificités de l’entreprise de service dans une première étape,  le marketing des services et son application aux entreprises de distribution dans une seconde étape.  </w:t>
      </w:r>
    </w:p>
    <w:p w:rsidR="00CD53B8" w:rsidRPr="00FD5D6C" w:rsidRDefault="00CD53B8" w:rsidP="00CD53B8">
      <w:pPr>
        <w:autoSpaceDE w:val="0"/>
        <w:autoSpaceDN w:val="0"/>
        <w:adjustRightInd w:val="0"/>
        <w:rPr>
          <w:rFonts w:ascii="Arial" w:hAnsi="Arial" w:cs="Arial"/>
          <w:b/>
          <w:bCs/>
          <w:color w:val="3366FF"/>
          <w:sz w:val="28"/>
          <w:szCs w:val="28"/>
        </w:rPr>
      </w:pPr>
      <w:r>
        <w:rPr>
          <w:rFonts w:ascii="Arial" w:hAnsi="Arial" w:cs="Arial"/>
          <w:b/>
          <w:bCs/>
          <w:color w:val="3366FF"/>
          <w:sz w:val="28"/>
          <w:szCs w:val="28"/>
        </w:rPr>
        <w:t xml:space="preserve">Pré-requis </w:t>
      </w:r>
    </w:p>
    <w:p w:rsidR="00CD53B8" w:rsidRPr="00616CEC" w:rsidRDefault="00CD53B8" w:rsidP="00CD53B8">
      <w:pPr>
        <w:autoSpaceDE w:val="0"/>
        <w:autoSpaceDN w:val="0"/>
        <w:adjustRightInd w:val="0"/>
      </w:pPr>
      <w:r w:rsidRPr="00616CEC">
        <w:t>Il faut que les étudiants aient des connaissances dans le domaine</w:t>
      </w:r>
      <w:r>
        <w:t xml:space="preserve"> </w:t>
      </w:r>
      <w:r w:rsidRPr="00616CEC">
        <w:t xml:space="preserve"> du marketing. </w:t>
      </w:r>
      <w:r>
        <w:t xml:space="preserve"> </w:t>
      </w:r>
      <w:r w:rsidRPr="00616CEC">
        <w:t>Un cours de marketing fondamental est indispensable pour suivre et comprendre ce cours.</w:t>
      </w:r>
    </w:p>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autoSpaceDE w:val="0"/>
        <w:autoSpaceDN w:val="0"/>
        <w:adjustRightInd w:val="0"/>
        <w:rPr>
          <w:rFonts w:ascii="Arial" w:hAnsi="Arial" w:cs="Arial"/>
          <w:b/>
          <w:bCs/>
          <w:color w:val="008100"/>
          <w:sz w:val="28"/>
          <w:szCs w:val="28"/>
        </w:rPr>
      </w:pPr>
    </w:p>
    <w:p w:rsidR="00CD53B8" w:rsidRPr="00C81B1C" w:rsidRDefault="00CD53B8" w:rsidP="00CD53B8">
      <w:pPr>
        <w:autoSpaceDE w:val="0"/>
        <w:autoSpaceDN w:val="0"/>
        <w:adjustRightInd w:val="0"/>
        <w:rPr>
          <w:rFonts w:ascii="TimesNewRomanPS-BoldMT" w:cs="TimesNewRomanPS-BoldMT"/>
          <w:b/>
          <w:bCs/>
          <w:color w:val="000000"/>
        </w:rPr>
      </w:pPr>
      <w:r w:rsidRPr="002D1249">
        <w:rPr>
          <w:b/>
          <w:bCs/>
          <w:color w:val="000000"/>
        </w:rPr>
        <w:t>Chapitre I</w:t>
      </w:r>
      <w:r w:rsidRPr="00BD2FAD">
        <w:rPr>
          <w:sz w:val="23"/>
          <w:szCs w:val="23"/>
        </w:rPr>
        <w:t xml:space="preserve"> </w:t>
      </w:r>
      <w:r>
        <w:rPr>
          <w:rFonts w:ascii="Arial" w:hAnsi="Arial" w:cs="Arial"/>
          <w:b/>
          <w:bCs/>
          <w:color w:val="3366FF"/>
          <w:sz w:val="28"/>
          <w:szCs w:val="28"/>
        </w:rPr>
        <w:t>:</w:t>
      </w:r>
      <w:r w:rsidRPr="00BD2FAD">
        <w:rPr>
          <w:sz w:val="23"/>
          <w:szCs w:val="23"/>
        </w:rPr>
        <w:t xml:space="preserve"> </w:t>
      </w:r>
      <w:r w:rsidRPr="007544A6">
        <w:rPr>
          <w:color w:val="000000"/>
        </w:rPr>
        <w:t>L’entreprise de service</w:t>
      </w:r>
    </w:p>
    <w:p w:rsidR="00CD53B8" w:rsidRDefault="00CD53B8" w:rsidP="00CD53B8">
      <w:pPr>
        <w:autoSpaceDE w:val="0"/>
        <w:autoSpaceDN w:val="0"/>
        <w:adjustRightInd w:val="0"/>
        <w:ind w:firstLine="708"/>
        <w:rPr>
          <w:rFonts w:ascii="TimesNewRomanPSMT" w:hAnsi="TimesNewRomanPSMT" w:cs="TimesNewRomanPSMT"/>
          <w:color w:val="000000"/>
        </w:rPr>
      </w:pPr>
      <w:r>
        <w:rPr>
          <w:rFonts w:ascii="TimesNewRomanPSMT" w:hAnsi="TimesNewRomanPSMT" w:cs="TimesNewRomanPSMT"/>
          <w:color w:val="000000"/>
        </w:rPr>
        <w:t xml:space="preserve">Introduction: </w:t>
      </w:r>
    </w:p>
    <w:p w:rsidR="00CD53B8" w:rsidRPr="002D1249" w:rsidRDefault="00CD53B8" w:rsidP="00CD53B8">
      <w:pPr>
        <w:autoSpaceDE w:val="0"/>
        <w:autoSpaceDN w:val="0"/>
        <w:adjustRightInd w:val="0"/>
        <w:rPr>
          <w:b/>
          <w:bCs/>
          <w:color w:val="000000"/>
        </w:rPr>
      </w:pPr>
    </w:p>
    <w:p w:rsidR="00CD53B8" w:rsidRPr="002D1249" w:rsidRDefault="00CD53B8" w:rsidP="00CD53B8">
      <w:pPr>
        <w:numPr>
          <w:ilvl w:val="0"/>
          <w:numId w:val="6"/>
        </w:numPr>
        <w:autoSpaceDE w:val="0"/>
        <w:autoSpaceDN w:val="0"/>
        <w:adjustRightInd w:val="0"/>
        <w:rPr>
          <w:b/>
          <w:bCs/>
          <w:color w:val="000000"/>
        </w:rPr>
      </w:pPr>
      <w:r w:rsidRPr="002D1249">
        <w:rPr>
          <w:b/>
          <w:bCs/>
          <w:color w:val="000000"/>
        </w:rPr>
        <w:t>Section 1 :</w:t>
      </w:r>
      <w:r w:rsidRPr="00BD2FAD">
        <w:rPr>
          <w:sz w:val="23"/>
          <w:szCs w:val="23"/>
        </w:rPr>
        <w:t xml:space="preserve"> </w:t>
      </w:r>
      <w:r w:rsidRPr="00616CEC">
        <w:rPr>
          <w:color w:val="000000"/>
        </w:rPr>
        <w:t>La nature et la classification des services</w:t>
      </w:r>
    </w:p>
    <w:p w:rsidR="00CD53B8" w:rsidRPr="00BD2FAD" w:rsidRDefault="00CD53B8" w:rsidP="00CD53B8">
      <w:pPr>
        <w:numPr>
          <w:ilvl w:val="0"/>
          <w:numId w:val="6"/>
        </w:numPr>
        <w:autoSpaceDE w:val="0"/>
        <w:autoSpaceDN w:val="0"/>
        <w:adjustRightInd w:val="0"/>
        <w:rPr>
          <w:b/>
          <w:bCs/>
          <w:color w:val="000000"/>
        </w:rPr>
      </w:pPr>
      <w:r w:rsidRPr="002D1249">
        <w:rPr>
          <w:b/>
          <w:bCs/>
          <w:color w:val="000000"/>
        </w:rPr>
        <w:t>Section 2 :</w:t>
      </w:r>
      <w:r w:rsidRPr="00BD2FAD">
        <w:rPr>
          <w:sz w:val="23"/>
          <w:szCs w:val="23"/>
        </w:rPr>
        <w:t xml:space="preserve"> </w:t>
      </w:r>
      <w:r>
        <w:rPr>
          <w:rFonts w:ascii="TimesNewRomanPSMT" w:hAnsi="TimesNewRomanPSMT" w:cs="TimesNewRomanPSMT"/>
          <w:color w:val="000000"/>
        </w:rPr>
        <w:t>les caractéristiques de l’entreprise de service</w:t>
      </w:r>
    </w:p>
    <w:p w:rsidR="00CD53B8" w:rsidRDefault="00CD53B8" w:rsidP="00CD53B8">
      <w:pPr>
        <w:numPr>
          <w:ilvl w:val="0"/>
          <w:numId w:val="6"/>
        </w:numPr>
        <w:autoSpaceDE w:val="0"/>
        <w:autoSpaceDN w:val="0"/>
        <w:adjustRightInd w:val="0"/>
        <w:rPr>
          <w:rFonts w:ascii="TimesNewRomanPSMT" w:hAnsi="TimesNewRomanPSMT" w:cs="TimesNewRomanPSMT"/>
          <w:color w:val="000000"/>
        </w:rPr>
      </w:pPr>
      <w:r w:rsidRPr="00C81B1C">
        <w:rPr>
          <w:b/>
          <w:bCs/>
          <w:color w:val="000000"/>
        </w:rPr>
        <w:t xml:space="preserve">Section </w:t>
      </w:r>
      <w:r>
        <w:rPr>
          <w:b/>
          <w:bCs/>
          <w:color w:val="000000"/>
        </w:rPr>
        <w:t>3</w:t>
      </w:r>
      <w:r>
        <w:rPr>
          <w:rFonts w:ascii="TimesNewRomanPSMT" w:hAnsi="TimesNewRomanPSMT" w:cs="TimesNewRomanPSMT"/>
          <w:color w:val="000000"/>
        </w:rPr>
        <w:t xml:space="preserve"> : Les spécificités du marketing des services</w:t>
      </w:r>
    </w:p>
    <w:p w:rsidR="00CD53B8" w:rsidRPr="002D1249" w:rsidRDefault="00CD53B8" w:rsidP="00CD53B8">
      <w:pPr>
        <w:autoSpaceDE w:val="0"/>
        <w:autoSpaceDN w:val="0"/>
        <w:adjustRightInd w:val="0"/>
        <w:ind w:left="720"/>
        <w:rPr>
          <w:b/>
          <w:bCs/>
          <w:color w:val="000000"/>
        </w:rPr>
      </w:pPr>
    </w:p>
    <w:p w:rsidR="00CD53B8" w:rsidRPr="00214209" w:rsidRDefault="00CD53B8" w:rsidP="00CD53B8">
      <w:pPr>
        <w:autoSpaceDE w:val="0"/>
        <w:autoSpaceDN w:val="0"/>
        <w:adjustRightInd w:val="0"/>
        <w:rPr>
          <w:rFonts w:ascii="TimesNewRomanPS-BoldMT" w:cs="TimesNewRomanPS-BoldMT"/>
          <w:b/>
          <w:bCs/>
          <w:color w:val="000000"/>
          <w:u w:val="single"/>
        </w:rPr>
      </w:pPr>
      <w:r w:rsidRPr="002D1249">
        <w:rPr>
          <w:b/>
          <w:bCs/>
          <w:color w:val="000000"/>
        </w:rPr>
        <w:t>Chapitre II</w:t>
      </w:r>
      <w:r>
        <w:rPr>
          <w:rFonts w:ascii="Arial" w:hAnsi="Arial" w:cs="Arial"/>
          <w:b/>
          <w:bCs/>
          <w:color w:val="3366FF"/>
          <w:sz w:val="28"/>
          <w:szCs w:val="28"/>
        </w:rPr>
        <w:t>:</w:t>
      </w:r>
      <w:r w:rsidRPr="00BD2FAD">
        <w:rPr>
          <w:sz w:val="23"/>
          <w:szCs w:val="23"/>
        </w:rPr>
        <w:t xml:space="preserve"> </w:t>
      </w:r>
      <w:r w:rsidRPr="007544A6">
        <w:rPr>
          <w:color w:val="000000"/>
        </w:rPr>
        <w:t>La servuction</w:t>
      </w:r>
      <w:r>
        <w:rPr>
          <w:rFonts w:ascii="TimesNewRomanPS-BoldMT" w:cs="TimesNewRomanPS-BoldMT"/>
          <w:b/>
          <w:bCs/>
          <w:color w:val="000000"/>
          <w:u w:val="single"/>
        </w:rPr>
        <w:t xml:space="preserve"> </w:t>
      </w:r>
    </w:p>
    <w:p w:rsidR="00CD53B8" w:rsidRDefault="00CD53B8" w:rsidP="00CD53B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Introduction: Le système de servuction </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2D1249" w:rsidRDefault="00CD53B8" w:rsidP="00CD53B8">
      <w:pPr>
        <w:numPr>
          <w:ilvl w:val="0"/>
          <w:numId w:val="17"/>
        </w:numPr>
        <w:autoSpaceDE w:val="0"/>
        <w:autoSpaceDN w:val="0"/>
        <w:adjustRightInd w:val="0"/>
        <w:rPr>
          <w:b/>
          <w:bCs/>
          <w:color w:val="000000"/>
        </w:rPr>
      </w:pPr>
      <w:r w:rsidRPr="002D1249">
        <w:rPr>
          <w:b/>
          <w:bCs/>
          <w:color w:val="000000"/>
        </w:rPr>
        <w:t>Section 1 :</w:t>
      </w:r>
      <w:r w:rsidRPr="00BD2FAD">
        <w:rPr>
          <w:sz w:val="23"/>
          <w:szCs w:val="23"/>
        </w:rPr>
        <w:t xml:space="preserve"> </w:t>
      </w:r>
      <w:r>
        <w:rPr>
          <w:rFonts w:ascii="TimesNewRomanPSMT" w:hAnsi="TimesNewRomanPSMT" w:cs="TimesNewRomanPSMT"/>
          <w:color w:val="000000"/>
        </w:rPr>
        <w:t>la relation entre les différents éléments du système de servuction</w:t>
      </w:r>
    </w:p>
    <w:p w:rsidR="00CD53B8" w:rsidRPr="00BD2FAD" w:rsidRDefault="00CD53B8" w:rsidP="00CD53B8">
      <w:pPr>
        <w:numPr>
          <w:ilvl w:val="0"/>
          <w:numId w:val="17"/>
        </w:numPr>
        <w:autoSpaceDE w:val="0"/>
        <w:autoSpaceDN w:val="0"/>
        <w:adjustRightInd w:val="0"/>
        <w:rPr>
          <w:b/>
          <w:bCs/>
          <w:color w:val="000000"/>
        </w:rPr>
      </w:pPr>
      <w:r w:rsidRPr="002D1249">
        <w:rPr>
          <w:b/>
          <w:bCs/>
          <w:color w:val="000000"/>
        </w:rPr>
        <w:t>Section 2 :</w:t>
      </w:r>
      <w:r w:rsidRPr="00BD2FAD">
        <w:rPr>
          <w:sz w:val="23"/>
          <w:szCs w:val="23"/>
        </w:rPr>
        <w:t xml:space="preserve"> </w:t>
      </w:r>
      <w:r>
        <w:rPr>
          <w:rFonts w:ascii="TimesNewRomanPSMT" w:hAnsi="TimesNewRomanPSMT" w:cs="TimesNewRomanPSMT"/>
          <w:color w:val="000000"/>
        </w:rPr>
        <w:t>le management du système de servuction</w:t>
      </w:r>
    </w:p>
    <w:p w:rsidR="00CD53B8" w:rsidRDefault="00CD53B8" w:rsidP="00CD53B8">
      <w:pPr>
        <w:numPr>
          <w:ilvl w:val="0"/>
          <w:numId w:val="17"/>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Section 3 : la conception d’un système de servuction</w:t>
      </w:r>
    </w:p>
    <w:p w:rsidR="00CD53B8" w:rsidRPr="002D1249" w:rsidRDefault="00CD53B8" w:rsidP="00CD53B8">
      <w:pPr>
        <w:autoSpaceDE w:val="0"/>
        <w:autoSpaceDN w:val="0"/>
        <w:adjustRightInd w:val="0"/>
        <w:ind w:left="720"/>
        <w:rPr>
          <w:b/>
          <w:bCs/>
          <w:color w:val="000000"/>
        </w:rPr>
      </w:pPr>
    </w:p>
    <w:p w:rsidR="00CD53B8" w:rsidRPr="00214209" w:rsidRDefault="00CD53B8" w:rsidP="00CD53B8">
      <w:pPr>
        <w:autoSpaceDE w:val="0"/>
        <w:autoSpaceDN w:val="0"/>
        <w:adjustRightInd w:val="0"/>
        <w:rPr>
          <w:rFonts w:ascii="TimesNewRomanPS-BoldMT" w:cs="TimesNewRomanPS-BoldMT"/>
          <w:b/>
          <w:bCs/>
          <w:color w:val="000000"/>
          <w:u w:val="single"/>
        </w:rPr>
      </w:pPr>
      <w:r w:rsidRPr="002D1249">
        <w:rPr>
          <w:b/>
          <w:bCs/>
          <w:color w:val="000000"/>
        </w:rPr>
        <w:t>Chapitre III</w:t>
      </w:r>
      <w:r>
        <w:rPr>
          <w:rFonts w:ascii="Arial" w:hAnsi="Arial" w:cs="Arial"/>
          <w:b/>
          <w:bCs/>
          <w:color w:val="3366FF"/>
          <w:sz w:val="28"/>
          <w:szCs w:val="28"/>
        </w:rPr>
        <w:t>:</w:t>
      </w:r>
      <w:r w:rsidRPr="00BD2FAD">
        <w:rPr>
          <w:sz w:val="23"/>
          <w:szCs w:val="23"/>
        </w:rPr>
        <w:t xml:space="preserve"> </w:t>
      </w:r>
      <w:r w:rsidRPr="007544A6">
        <w:rPr>
          <w:color w:val="000000"/>
        </w:rPr>
        <w:t>L’offre de service</w:t>
      </w:r>
    </w:p>
    <w:p w:rsidR="00CD53B8" w:rsidRPr="00616CEC" w:rsidRDefault="00CD53B8" w:rsidP="00CD53B8">
      <w:pPr>
        <w:autoSpaceDE w:val="0"/>
        <w:autoSpaceDN w:val="0"/>
        <w:adjustRightInd w:val="0"/>
        <w:rPr>
          <w:color w:val="000000"/>
        </w:rPr>
      </w:pPr>
      <w:r w:rsidRPr="00616CEC">
        <w:rPr>
          <w:color w:val="000000"/>
        </w:rPr>
        <w:t xml:space="preserve">         Introduction: les services élémentaires</w:t>
      </w:r>
    </w:p>
    <w:p w:rsidR="00CD53B8" w:rsidRPr="00214209" w:rsidRDefault="00CD53B8" w:rsidP="00CD53B8">
      <w:pPr>
        <w:numPr>
          <w:ilvl w:val="0"/>
          <w:numId w:val="24"/>
        </w:numPr>
        <w:autoSpaceDE w:val="0"/>
        <w:autoSpaceDN w:val="0"/>
        <w:adjustRightInd w:val="0"/>
        <w:rPr>
          <w:rFonts w:ascii="TimesNewRomanPSMT" w:hAnsi="TimesNewRomanPSMT" w:cs="TimesNewRomanPSMT"/>
          <w:color w:val="000000"/>
        </w:rPr>
      </w:pPr>
      <w:r w:rsidRPr="002D1249">
        <w:rPr>
          <w:b/>
          <w:bCs/>
          <w:color w:val="000000"/>
        </w:rPr>
        <w:t>Section 1 :</w:t>
      </w:r>
      <w:r w:rsidRPr="00BD2FAD">
        <w:rPr>
          <w:sz w:val="23"/>
          <w:szCs w:val="23"/>
        </w:rPr>
        <w:t xml:space="preserve"> </w:t>
      </w:r>
      <w:r>
        <w:rPr>
          <w:rFonts w:ascii="TimesNewRomanPSMT" w:hAnsi="TimesNewRomanPSMT" w:cs="TimesNewRomanPSMT"/>
          <w:color w:val="000000"/>
        </w:rPr>
        <w:t>les principales décisions</w:t>
      </w:r>
    </w:p>
    <w:p w:rsidR="00CD53B8" w:rsidRPr="002D1249" w:rsidRDefault="00CD53B8" w:rsidP="00CD53B8">
      <w:pPr>
        <w:numPr>
          <w:ilvl w:val="0"/>
          <w:numId w:val="18"/>
        </w:numPr>
        <w:tabs>
          <w:tab w:val="clear" w:pos="720"/>
          <w:tab w:val="num" w:pos="786"/>
        </w:tabs>
        <w:autoSpaceDE w:val="0"/>
        <w:autoSpaceDN w:val="0"/>
        <w:adjustRightInd w:val="0"/>
        <w:ind w:left="786"/>
        <w:rPr>
          <w:b/>
          <w:bCs/>
          <w:color w:val="000000"/>
        </w:rPr>
      </w:pPr>
      <w:r w:rsidRPr="00214209">
        <w:rPr>
          <w:color w:val="000000"/>
        </w:rPr>
        <w:t>Section</w:t>
      </w:r>
      <w:r w:rsidRPr="002D1249">
        <w:rPr>
          <w:b/>
          <w:bCs/>
          <w:color w:val="000000"/>
        </w:rPr>
        <w:t xml:space="preserve"> 2 :</w:t>
      </w:r>
      <w:r w:rsidRPr="00BD2FAD">
        <w:rPr>
          <w:sz w:val="23"/>
          <w:szCs w:val="23"/>
        </w:rPr>
        <w:t xml:space="preserve"> </w:t>
      </w:r>
      <w:r>
        <w:rPr>
          <w:rFonts w:ascii="TimesNewRomanPSMT" w:hAnsi="TimesNewRomanPSMT" w:cs="TimesNewRomanPSMT"/>
          <w:color w:val="000000"/>
        </w:rPr>
        <w:t>la qualité de l’offre de service</w:t>
      </w:r>
    </w:p>
    <w:p w:rsidR="00CD53B8" w:rsidRPr="00214209" w:rsidRDefault="00CD53B8" w:rsidP="00CD53B8">
      <w:pPr>
        <w:numPr>
          <w:ilvl w:val="0"/>
          <w:numId w:val="18"/>
        </w:numPr>
        <w:tabs>
          <w:tab w:val="clear" w:pos="720"/>
          <w:tab w:val="num" w:pos="786"/>
        </w:tabs>
        <w:autoSpaceDE w:val="0"/>
        <w:autoSpaceDN w:val="0"/>
        <w:adjustRightInd w:val="0"/>
        <w:ind w:left="786"/>
        <w:rPr>
          <w:b/>
          <w:bCs/>
          <w:color w:val="000000"/>
        </w:rPr>
      </w:pPr>
      <w:r w:rsidRPr="00214209">
        <w:rPr>
          <w:rFonts w:ascii="TimesNewRomanPSMT" w:hAnsi="TimesNewRomanPSMT" w:cs="TimesNewRomanPSMT"/>
          <w:b/>
          <w:bCs/>
          <w:color w:val="000000"/>
        </w:rPr>
        <w:t>Section 3</w:t>
      </w:r>
      <w:r>
        <w:rPr>
          <w:rFonts w:ascii="TimesNewRomanPSMT" w:hAnsi="TimesNewRomanPSMT" w:cs="TimesNewRomanPSMT"/>
          <w:color w:val="000000"/>
        </w:rPr>
        <w:t xml:space="preserve"> :  les différents modèle de la qualité de service</w:t>
      </w:r>
    </w:p>
    <w:p w:rsidR="00CD53B8" w:rsidRPr="002D1249" w:rsidRDefault="00CD53B8" w:rsidP="00CD53B8">
      <w:pPr>
        <w:autoSpaceDE w:val="0"/>
        <w:autoSpaceDN w:val="0"/>
        <w:adjustRightInd w:val="0"/>
        <w:ind w:left="502"/>
        <w:rPr>
          <w:b/>
          <w:bCs/>
          <w:color w:val="000000"/>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 xml:space="preserve">Chapitre </w:t>
      </w:r>
      <w:r>
        <w:rPr>
          <w:b/>
          <w:bCs/>
          <w:color w:val="000000"/>
        </w:rPr>
        <w:t>I</w:t>
      </w:r>
      <w:r w:rsidRPr="002D1249">
        <w:rPr>
          <w:b/>
          <w:bCs/>
          <w:color w:val="000000"/>
        </w:rPr>
        <w:t>V</w:t>
      </w:r>
      <w:r w:rsidRPr="00BD2FAD">
        <w:rPr>
          <w:sz w:val="23"/>
          <w:szCs w:val="23"/>
        </w:rPr>
        <w:t xml:space="preserve"> </w:t>
      </w:r>
      <w:r>
        <w:rPr>
          <w:rFonts w:ascii="Arial" w:hAnsi="Arial" w:cs="Arial"/>
          <w:b/>
          <w:bCs/>
          <w:color w:val="3366FF"/>
          <w:sz w:val="28"/>
          <w:szCs w:val="28"/>
        </w:rPr>
        <w:t>:</w:t>
      </w:r>
      <w:r w:rsidRPr="00BD2FAD">
        <w:rPr>
          <w:sz w:val="23"/>
          <w:szCs w:val="23"/>
        </w:rPr>
        <w:t xml:space="preserve"> </w:t>
      </w:r>
      <w:r w:rsidRPr="007544A6">
        <w:rPr>
          <w:color w:val="000000"/>
        </w:rPr>
        <w:t>La politique de prix</w:t>
      </w:r>
      <w:r>
        <w:rPr>
          <w:sz w:val="23"/>
          <w:szCs w:val="23"/>
        </w:rPr>
        <w:t xml:space="preserve"> </w:t>
      </w:r>
    </w:p>
    <w:p w:rsidR="00CD53B8" w:rsidRDefault="00CD53B8" w:rsidP="00CD53B8">
      <w:r>
        <w:t xml:space="preserve">          Introduction: La problématique des prix dans les services</w:t>
      </w:r>
    </w:p>
    <w:p w:rsidR="00CD53B8" w:rsidRDefault="00CD53B8" w:rsidP="00CD53B8">
      <w:pPr>
        <w:numPr>
          <w:ilvl w:val="0"/>
          <w:numId w:val="25"/>
        </w:numPr>
      </w:pPr>
      <w:r w:rsidRPr="00214209">
        <w:rPr>
          <w:b/>
          <w:bCs/>
          <w:color w:val="000000"/>
        </w:rPr>
        <w:t xml:space="preserve">Section 1 : </w:t>
      </w:r>
      <w:r>
        <w:t>le contenu de la décision de prix</w:t>
      </w:r>
    </w:p>
    <w:p w:rsidR="00CD53B8" w:rsidRDefault="00CD53B8" w:rsidP="00CD53B8">
      <w:pPr>
        <w:numPr>
          <w:ilvl w:val="0"/>
          <w:numId w:val="25"/>
        </w:numPr>
      </w:pPr>
      <w:r w:rsidRPr="00214209">
        <w:rPr>
          <w:b/>
          <w:bCs/>
          <w:color w:val="000000"/>
        </w:rPr>
        <w:t>Section 2 :</w:t>
      </w:r>
      <w:r>
        <w:t xml:space="preserve"> le yield management</w:t>
      </w:r>
    </w:p>
    <w:p w:rsidR="00CD53B8" w:rsidRDefault="00CD53B8" w:rsidP="00CD53B8">
      <w:pPr>
        <w:numPr>
          <w:ilvl w:val="0"/>
          <w:numId w:val="25"/>
        </w:numPr>
      </w:pPr>
      <w:r w:rsidRPr="00214209">
        <w:rPr>
          <w:b/>
          <w:bCs/>
          <w:color w:val="000000"/>
        </w:rPr>
        <w:t>Section 3 :</w:t>
      </w:r>
      <w:r>
        <w:t xml:space="preserve"> Le paiement</w:t>
      </w:r>
    </w:p>
    <w:p w:rsidR="00CD53B8" w:rsidRDefault="00CD53B8" w:rsidP="00CD53B8">
      <w:pPr>
        <w:numPr>
          <w:ilvl w:val="0"/>
          <w:numId w:val="25"/>
        </w:numPr>
      </w:pPr>
      <w:r w:rsidRPr="00214209">
        <w:rPr>
          <w:b/>
          <w:bCs/>
          <w:color w:val="000000"/>
        </w:rPr>
        <w:t>Section 4 :</w:t>
      </w:r>
      <w:r>
        <w:t xml:space="preserve"> la communication des prix</w:t>
      </w:r>
    </w:p>
    <w:p w:rsidR="00CD53B8" w:rsidRDefault="00CD53B8" w:rsidP="00CD53B8"/>
    <w:p w:rsidR="00CD53B8" w:rsidRDefault="00CD53B8" w:rsidP="00CD53B8"/>
    <w:p w:rsidR="00CD53B8" w:rsidRDefault="00CD53B8" w:rsidP="00CD53B8"/>
    <w:p w:rsidR="00CD53B8" w:rsidRDefault="00CD53B8" w:rsidP="00CD53B8"/>
    <w:p w:rsidR="00CD53B8" w:rsidRPr="00214209" w:rsidRDefault="00CD53B8" w:rsidP="00CD53B8">
      <w:pPr>
        <w:pStyle w:val="Titre1"/>
        <w:tabs>
          <w:tab w:val="left" w:pos="1384"/>
        </w:tabs>
        <w:rPr>
          <w:rFonts w:ascii="Cambria" w:eastAsia="Times New Roman" w:hAnsi="Cambria" w:cs="Times New Roman"/>
          <w:color w:val="365F91"/>
        </w:rPr>
      </w:pPr>
      <w:r w:rsidRPr="00214209">
        <w:rPr>
          <w:rFonts w:ascii="Cambria" w:eastAsia="Times New Roman" w:hAnsi="Cambria" w:cs="Times New Roman"/>
          <w:b w:val="0"/>
          <w:bCs w:val="0"/>
          <w:color w:val="000000"/>
          <w:sz w:val="24"/>
          <w:szCs w:val="24"/>
        </w:rPr>
        <w:t>Chapitre V</w:t>
      </w:r>
      <w:r>
        <w:rPr>
          <w:rFonts w:ascii="Cambria" w:eastAsia="Times New Roman" w:hAnsi="Cambria" w:cs="Times New Roman"/>
          <w:b w:val="0"/>
          <w:bCs w:val="0"/>
          <w:color w:val="000000"/>
          <w:sz w:val="24"/>
          <w:szCs w:val="24"/>
        </w:rPr>
        <w:t> :</w:t>
      </w:r>
      <w:r w:rsidRPr="00214209">
        <w:rPr>
          <w:rFonts w:ascii="Cambria" w:eastAsia="Times New Roman" w:hAnsi="Cambria" w:cs="Times New Roman"/>
          <w:color w:val="365F91"/>
        </w:rPr>
        <w:t xml:space="preserve"> </w:t>
      </w:r>
      <w:r w:rsidRPr="007544A6">
        <w:rPr>
          <w:rFonts w:ascii="Cambria" w:eastAsia="Times New Roman" w:hAnsi="Cambria" w:cs="Times New Roman"/>
          <w:color w:val="000000"/>
          <w:sz w:val="24"/>
          <w:szCs w:val="24"/>
        </w:rPr>
        <w:t>La politique  de distribution</w:t>
      </w:r>
    </w:p>
    <w:p w:rsidR="00CD53B8" w:rsidRDefault="00CD53B8" w:rsidP="00CD53B8">
      <w:pPr>
        <w:tabs>
          <w:tab w:val="left" w:pos="1384"/>
        </w:tabs>
      </w:pPr>
      <w:r>
        <w:t xml:space="preserve">         Introduction:</w:t>
      </w:r>
    </w:p>
    <w:p w:rsidR="00CD53B8" w:rsidRDefault="00CD53B8" w:rsidP="00CD53B8">
      <w:pPr>
        <w:numPr>
          <w:ilvl w:val="0"/>
          <w:numId w:val="26"/>
        </w:numPr>
        <w:tabs>
          <w:tab w:val="left" w:pos="1384"/>
        </w:tabs>
      </w:pPr>
      <w:r>
        <w:t>Section I : L’organisation en réseau des enterprises de service</w:t>
      </w:r>
      <w:r>
        <w:tab/>
      </w:r>
    </w:p>
    <w:p w:rsidR="00CD53B8" w:rsidRDefault="00CD53B8" w:rsidP="00CD53B8">
      <w:pPr>
        <w:numPr>
          <w:ilvl w:val="0"/>
          <w:numId w:val="26"/>
        </w:numPr>
        <w:tabs>
          <w:tab w:val="left" w:pos="1384"/>
        </w:tabs>
      </w:pPr>
      <w:r>
        <w:t>Section II : La franchise</w:t>
      </w:r>
    </w:p>
    <w:p w:rsidR="00CD53B8" w:rsidRDefault="00CD53B8" w:rsidP="00CD53B8">
      <w:pPr>
        <w:tabs>
          <w:tab w:val="left" w:pos="1384"/>
        </w:tabs>
      </w:pPr>
    </w:p>
    <w:p w:rsidR="00CD53B8" w:rsidRPr="00616CEC" w:rsidRDefault="00CD53B8" w:rsidP="00CD53B8">
      <w:pPr>
        <w:tabs>
          <w:tab w:val="left" w:pos="1384"/>
        </w:tabs>
      </w:pPr>
      <w:r w:rsidRPr="00616CEC">
        <w:rPr>
          <w:b/>
          <w:bCs/>
        </w:rPr>
        <w:t xml:space="preserve">Chapitre VI: </w:t>
      </w:r>
      <w:r w:rsidRPr="007544A6">
        <w:rPr>
          <w:color w:val="000000"/>
        </w:rPr>
        <w:t>La politique de communication</w:t>
      </w:r>
      <w:r w:rsidRPr="00616CEC">
        <w:t xml:space="preserve"> </w:t>
      </w:r>
    </w:p>
    <w:p w:rsidR="00CD53B8" w:rsidRDefault="00CD53B8" w:rsidP="00CD53B8">
      <w:pPr>
        <w:tabs>
          <w:tab w:val="left" w:pos="1384"/>
        </w:tabs>
      </w:pPr>
      <w:r>
        <w:t xml:space="preserve">         Introduction</w:t>
      </w:r>
    </w:p>
    <w:p w:rsidR="00CD53B8" w:rsidRDefault="00CD53B8" w:rsidP="00CD53B8">
      <w:pPr>
        <w:numPr>
          <w:ilvl w:val="0"/>
          <w:numId w:val="27"/>
        </w:numPr>
        <w:tabs>
          <w:tab w:val="left" w:pos="1384"/>
        </w:tabs>
      </w:pPr>
      <w:r>
        <w:t>Section I : La diversité  et la complexité de la communication dans les services</w:t>
      </w:r>
    </w:p>
    <w:p w:rsidR="00CD53B8" w:rsidRDefault="00CD53B8" w:rsidP="00CD53B8">
      <w:pPr>
        <w:numPr>
          <w:ilvl w:val="0"/>
          <w:numId w:val="27"/>
        </w:numPr>
        <w:tabs>
          <w:tab w:val="left" w:pos="1384"/>
        </w:tabs>
      </w:pPr>
      <w:r>
        <w:t>Section II : Les différents moyens de communication dans les services</w:t>
      </w:r>
    </w:p>
    <w:p w:rsidR="00CD53B8" w:rsidRDefault="00CD53B8" w:rsidP="00CD53B8">
      <w:pPr>
        <w:numPr>
          <w:ilvl w:val="0"/>
          <w:numId w:val="27"/>
        </w:numPr>
        <w:tabs>
          <w:tab w:val="left" w:pos="1384"/>
        </w:tabs>
      </w:pPr>
      <w:r>
        <w:t>Section III : Les principales stratégies de communication</w:t>
      </w:r>
      <w:r>
        <w:tab/>
      </w:r>
    </w:p>
    <w:p w:rsidR="00CD53B8" w:rsidRPr="00C81B1C" w:rsidRDefault="00CD53B8" w:rsidP="00CD53B8">
      <w:pPr>
        <w:autoSpaceDE w:val="0"/>
        <w:autoSpaceDN w:val="0"/>
        <w:adjustRightInd w:val="0"/>
        <w:rPr>
          <w:rFonts w:ascii="Arial" w:hAnsi="Arial" w:cs="Arial"/>
          <w:b/>
          <w:bCs/>
          <w:color w:val="3366FF"/>
          <w:sz w:val="28"/>
          <w:szCs w:val="28"/>
        </w:rPr>
      </w:pPr>
    </w:p>
    <w:p w:rsidR="00CD53B8" w:rsidRDefault="00CD53B8" w:rsidP="00CD53B8">
      <w:pPr>
        <w:autoSpaceDE w:val="0"/>
        <w:autoSpaceDN w:val="0"/>
        <w:adjustRightInd w:val="0"/>
        <w:rPr>
          <w:rFonts w:ascii="TimesNewRomanPS-BoldMT" w:cs="TimesNewRomanPS-BoldMT"/>
          <w:b/>
          <w:bCs/>
          <w:color w:val="000000"/>
          <w:u w:val="single"/>
        </w:rPr>
      </w:pPr>
    </w:p>
    <w:p w:rsidR="00CD53B8" w:rsidRPr="002D1249" w:rsidRDefault="00CD53B8" w:rsidP="00CD53B8">
      <w:pPr>
        <w:autoSpaceDE w:val="0"/>
        <w:autoSpaceDN w:val="0"/>
        <w:adjustRightInd w:val="0"/>
        <w:rPr>
          <w:b/>
          <w:bCs/>
          <w:color w:val="000000"/>
        </w:rPr>
      </w:pPr>
    </w:p>
    <w:p w:rsidR="00CD53B8" w:rsidRDefault="00CD53B8" w:rsidP="00CD53B8">
      <w:pPr>
        <w:pStyle w:val="Default"/>
        <w:ind w:left="540"/>
        <w:jc w:val="both"/>
        <w:rPr>
          <w:color w:val="auto"/>
          <w:sz w:val="23"/>
          <w:szCs w:val="23"/>
        </w:rPr>
      </w:pPr>
      <w:r>
        <w:rPr>
          <w:color w:val="auto"/>
          <w:sz w:val="23"/>
          <w:szCs w:val="23"/>
        </w:rPr>
        <w:t xml:space="preserve"> CONCLUSION </w:t>
      </w:r>
    </w:p>
    <w:p w:rsidR="00CD53B8" w:rsidRDefault="00CD53B8" w:rsidP="00CD53B8">
      <w:pPr>
        <w:autoSpaceDE w:val="0"/>
        <w:autoSpaceDN w:val="0"/>
        <w:adjustRightInd w:val="0"/>
        <w:rPr>
          <w:rFonts w:ascii="TimesNewRomanPS-BoldMT" w:cs="TimesNewRomanPS-BoldMT"/>
          <w:b/>
          <w:bCs/>
          <w:color w:val="000000"/>
          <w:u w:val="single"/>
        </w:rPr>
      </w:pPr>
    </w:p>
    <w:p w:rsidR="00CD53B8" w:rsidRDefault="00CD53B8" w:rsidP="00CD53B8">
      <w:pPr>
        <w:rPr>
          <w:b/>
          <w:bCs/>
          <w:u w:val="single"/>
        </w:rPr>
      </w:pPr>
    </w:p>
    <w:p w:rsidR="00CD53B8" w:rsidRDefault="00CD53B8" w:rsidP="00CD53B8"/>
    <w:p w:rsidR="00CD53B8" w:rsidRDefault="00CD53B8" w:rsidP="00CD53B8"/>
    <w:p w:rsidR="00CD53B8" w:rsidRDefault="00CD53B8" w:rsidP="00CD53B8">
      <w:pPr>
        <w:tabs>
          <w:tab w:val="left" w:pos="1384"/>
        </w:tabs>
      </w:pPr>
    </w:p>
    <w:p w:rsidR="00CD53B8" w:rsidRDefault="00CD53B8" w:rsidP="00CD53B8">
      <w:pPr>
        <w:tabs>
          <w:tab w:val="left" w:pos="1384"/>
        </w:tabs>
      </w:pPr>
    </w:p>
    <w:p w:rsidR="00CD53B8" w:rsidRDefault="00CD53B8" w:rsidP="00CD53B8">
      <w:pPr>
        <w:tabs>
          <w:tab w:val="left" w:pos="1384"/>
        </w:tabs>
      </w:pPr>
    </w:p>
    <w:p w:rsidR="00CD53B8" w:rsidRPr="00C81B1C" w:rsidRDefault="00CD53B8" w:rsidP="00CD53B8">
      <w:pPr>
        <w:autoSpaceDE w:val="0"/>
        <w:autoSpaceDN w:val="0"/>
        <w:adjustRightInd w:val="0"/>
        <w:rPr>
          <w:rFonts w:ascii="Arial" w:hAnsi="Arial" w:cs="Arial"/>
          <w:b/>
          <w:bCs/>
          <w:color w:val="3366FF"/>
          <w:sz w:val="28"/>
          <w:szCs w:val="28"/>
        </w:rPr>
      </w:pPr>
    </w:p>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lastRenderedPageBreak/>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Pr="002D1249" w:rsidRDefault="00CD53B8" w:rsidP="00CD53B8">
      <w:pPr>
        <w:rPr>
          <w:color w:val="3366FF"/>
          <w:sz w:val="28"/>
          <w:szCs w:val="28"/>
        </w:rPr>
      </w:pPr>
      <w:r w:rsidRPr="002D1249">
        <w:rPr>
          <w:b/>
          <w:bCs/>
          <w:color w:val="3366FF"/>
          <w:sz w:val="28"/>
          <w:szCs w:val="28"/>
        </w:rPr>
        <w:t>Responsable du cours</w:t>
      </w:r>
      <w:r>
        <w:rPr>
          <w:b/>
          <w:bCs/>
          <w:color w:val="3366FF"/>
          <w:sz w:val="28"/>
          <w:szCs w:val="28"/>
        </w:rPr>
        <w:t xml:space="preserve"> : </w:t>
      </w:r>
      <w:r>
        <w:rPr>
          <w:b/>
          <w:bCs/>
          <w:color w:val="000000"/>
        </w:rPr>
        <w:t>Mme .Najah Chaker</w:t>
      </w:r>
    </w:p>
    <w:p w:rsidR="00CD53B8" w:rsidRDefault="00CD53B8" w:rsidP="00CD53B8">
      <w:pPr>
        <w:rPr>
          <w:lang w:val="fr-CA"/>
        </w:rPr>
      </w:pPr>
    </w:p>
    <w:p w:rsidR="00CD53B8" w:rsidRDefault="00CD53B8" w:rsidP="00CD53B8">
      <w:pPr>
        <w:rPr>
          <w:lang w:val="fr-CA"/>
        </w:rPr>
      </w:pPr>
    </w:p>
    <w:p w:rsidR="00CD53B8" w:rsidRPr="002E2CC7" w:rsidRDefault="00CD53B8" w:rsidP="00CD53B8">
      <w:pPr>
        <w:pBdr>
          <w:top w:val="double" w:sz="4" w:space="2" w:color="auto"/>
          <w:left w:val="double" w:sz="4" w:space="0" w:color="auto"/>
          <w:bottom w:val="double" w:sz="4" w:space="1" w:color="auto"/>
          <w:right w:val="double" w:sz="4" w:space="0" w:color="auto"/>
        </w:pBdr>
      </w:pPr>
      <w:r>
        <w:rPr>
          <w:b/>
          <w:bCs/>
        </w:rPr>
        <w:t xml:space="preserve"> </w:t>
      </w:r>
      <w:r w:rsidRPr="002E2CC7">
        <w:rPr>
          <w:b/>
          <w:bCs/>
        </w:rPr>
        <w:t>Intitulé </w:t>
      </w:r>
      <w:r w:rsidRPr="00514382">
        <w:rPr>
          <w:b/>
          <w:bCs/>
        </w:rPr>
        <w:t>: Management de la logistique</w:t>
      </w:r>
    </w:p>
    <w:p w:rsidR="00CD53B8" w:rsidRDefault="00CD53B8" w:rsidP="000721F6">
      <w:pPr>
        <w:pBdr>
          <w:top w:val="double" w:sz="4" w:space="2" w:color="auto"/>
          <w:left w:val="double" w:sz="4" w:space="0" w:color="auto"/>
          <w:bottom w:val="double" w:sz="4" w:space="1" w:color="auto"/>
          <w:right w:val="double" w:sz="4" w:space="0" w:color="auto"/>
        </w:pBdr>
        <w:rPr>
          <w:b/>
          <w:bCs/>
        </w:rPr>
      </w:pPr>
      <w:r>
        <w:rPr>
          <w:b/>
          <w:bCs/>
        </w:rPr>
        <w:t xml:space="preserve"> </w:t>
      </w:r>
      <w:r w:rsidRPr="002E2CC7">
        <w:rPr>
          <w:b/>
          <w:bCs/>
        </w:rPr>
        <w:t>Enveloppe horaire :</w:t>
      </w:r>
      <w:r>
        <w:rPr>
          <w:b/>
          <w:bCs/>
        </w:rPr>
        <w:t xml:space="preserve"> </w:t>
      </w:r>
      <w:r w:rsidR="000721F6">
        <w:rPr>
          <w:b/>
          <w:bCs/>
        </w:rPr>
        <w:t>42</w:t>
      </w:r>
      <w:r>
        <w:rPr>
          <w:b/>
          <w:bCs/>
        </w:rPr>
        <w:t>h</w:t>
      </w:r>
    </w:p>
    <w:p w:rsidR="00CD53B8" w:rsidRDefault="00CD53B8" w:rsidP="00CD53B8">
      <w:pPr>
        <w:pBdr>
          <w:top w:val="double" w:sz="4" w:space="2" w:color="auto"/>
          <w:left w:val="double" w:sz="4" w:space="0" w:color="auto"/>
          <w:bottom w:val="double" w:sz="4" w:space="1" w:color="auto"/>
          <w:right w:val="double" w:sz="4" w:space="0" w:color="auto"/>
        </w:pBdr>
      </w:pPr>
      <w:r w:rsidRPr="002E2CC7">
        <w:rPr>
          <w:b/>
          <w:bCs/>
        </w:rPr>
        <w:t xml:space="preserve"> Niveau :</w:t>
      </w:r>
      <w:r w:rsidRPr="002E2CC7">
        <w:t xml:space="preserve"> </w:t>
      </w:r>
      <w:r>
        <w:t>1ére Année</w:t>
      </w:r>
      <w:r w:rsidRPr="002E2CC7">
        <w:t xml:space="preserve"> </w:t>
      </w:r>
    </w:p>
    <w:p w:rsidR="00CD53B8" w:rsidRPr="00DC36B5" w:rsidRDefault="00CD53B8" w:rsidP="00CD53B8">
      <w:pPr>
        <w:pBdr>
          <w:top w:val="double" w:sz="4" w:space="2"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p>
    <w:p w:rsidR="00CD53B8" w:rsidRPr="00DC36B5" w:rsidRDefault="00CD53B8" w:rsidP="00CD53B8">
      <w:pPr>
        <w:pBdr>
          <w:top w:val="double" w:sz="4" w:space="2" w:color="auto"/>
          <w:left w:val="double" w:sz="4" w:space="0" w:color="auto"/>
          <w:bottom w:val="double" w:sz="4" w:space="1" w:color="auto"/>
          <w:right w:val="double" w:sz="4" w:space="0" w:color="auto"/>
        </w:pBdr>
      </w:pPr>
      <w:r w:rsidRPr="00DC36B5">
        <w:t xml:space="preserve">              </w:t>
      </w:r>
    </w:p>
    <w:p w:rsidR="00CD53B8" w:rsidRPr="00DC36B5" w:rsidRDefault="00CD53B8" w:rsidP="00CD53B8"/>
    <w:p w:rsidR="00CD53B8"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CD53B8" w:rsidRPr="00396741" w:rsidRDefault="00CD53B8" w:rsidP="00CD53B8">
      <w:pPr>
        <w:autoSpaceDE w:val="0"/>
        <w:autoSpaceDN w:val="0"/>
        <w:adjustRightInd w:val="0"/>
        <w:jc w:val="both"/>
        <w:rPr>
          <w:rFonts w:ascii="Arial" w:hAnsi="Arial" w:cs="Arial"/>
        </w:rPr>
      </w:pPr>
      <w:r w:rsidRPr="00396741">
        <w:rPr>
          <w:rFonts w:ascii="Arial" w:hAnsi="Arial" w:cs="Arial"/>
        </w:rPr>
        <w:t xml:space="preserve">Faire acquérir aux étudiants les nouvelles techniques utilisées dans le domaine de la logistique et l’approvisionnement et les amener à pratiquer ces techniques dans les locaux des magasins « Magasin Général » en collaboration avec le personnel sur place.   </w:t>
      </w:r>
    </w:p>
    <w:p w:rsidR="00CD53B8" w:rsidRPr="00FD5D6C" w:rsidRDefault="00CD53B8" w:rsidP="00CD53B8">
      <w:pPr>
        <w:autoSpaceDE w:val="0"/>
        <w:autoSpaceDN w:val="0"/>
        <w:adjustRightInd w:val="0"/>
        <w:rPr>
          <w:rFonts w:ascii="Arial" w:hAnsi="Arial" w:cs="Arial"/>
          <w:b/>
          <w:bCs/>
          <w:color w:val="3366FF"/>
          <w:sz w:val="28"/>
          <w:szCs w:val="28"/>
        </w:rPr>
      </w:pPr>
      <w:r>
        <w:rPr>
          <w:rFonts w:ascii="Arial" w:hAnsi="Arial" w:cs="Arial"/>
          <w:b/>
          <w:bCs/>
          <w:color w:val="3366FF"/>
          <w:sz w:val="28"/>
          <w:szCs w:val="28"/>
        </w:rPr>
        <w:t xml:space="preserve">Pré-requis </w:t>
      </w:r>
    </w:p>
    <w:p w:rsidR="00CD53B8" w:rsidRDefault="00CD53B8" w:rsidP="00CD53B8">
      <w:pPr>
        <w:autoSpaceDE w:val="0"/>
        <w:autoSpaceDN w:val="0"/>
        <w:adjustRightInd w:val="0"/>
        <w:rPr>
          <w:rFonts w:ascii="Arial" w:hAnsi="Arial" w:cs="Arial"/>
          <w:b/>
          <w:bCs/>
          <w:color w:val="008100"/>
          <w:sz w:val="28"/>
          <w:szCs w:val="28"/>
        </w:rPr>
      </w:pPr>
    </w:p>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autoSpaceDE w:val="0"/>
        <w:autoSpaceDN w:val="0"/>
        <w:adjustRightInd w:val="0"/>
        <w:rPr>
          <w:rFonts w:ascii="Arial" w:hAnsi="Arial" w:cs="Arial"/>
          <w:b/>
          <w:bCs/>
          <w:color w:val="008100"/>
          <w:sz w:val="28"/>
          <w:szCs w:val="28"/>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Chapitre I</w:t>
      </w:r>
      <w:r w:rsidRPr="006B49A5">
        <w:rPr>
          <w:sz w:val="23"/>
          <w:szCs w:val="23"/>
        </w:rPr>
        <w:t xml:space="preserve"> </w:t>
      </w:r>
      <w:r w:rsidRPr="00083A6D">
        <w:rPr>
          <w:color w:val="000000"/>
        </w:rPr>
        <w:t xml:space="preserve">: </w:t>
      </w:r>
      <w:r>
        <w:rPr>
          <w:color w:val="000000"/>
        </w:rPr>
        <w:t xml:space="preserve">  éléments de base de la logistique</w:t>
      </w:r>
    </w:p>
    <w:p w:rsidR="00CD53B8" w:rsidRPr="002D1249" w:rsidRDefault="00CD53B8" w:rsidP="00CD53B8">
      <w:pPr>
        <w:autoSpaceDE w:val="0"/>
        <w:autoSpaceDN w:val="0"/>
        <w:adjustRightInd w:val="0"/>
        <w:rPr>
          <w:b/>
          <w:bCs/>
          <w:color w:val="000000"/>
        </w:rPr>
      </w:pPr>
    </w:p>
    <w:p w:rsidR="00CD53B8" w:rsidRPr="002D1249" w:rsidRDefault="00CD53B8" w:rsidP="00CD53B8">
      <w:pPr>
        <w:numPr>
          <w:ilvl w:val="0"/>
          <w:numId w:val="6"/>
        </w:numPr>
        <w:autoSpaceDE w:val="0"/>
        <w:autoSpaceDN w:val="0"/>
        <w:adjustRightInd w:val="0"/>
        <w:rPr>
          <w:b/>
          <w:bCs/>
          <w:color w:val="000000"/>
        </w:rPr>
      </w:pPr>
      <w:r w:rsidRPr="002D1249">
        <w:rPr>
          <w:b/>
          <w:bCs/>
          <w:color w:val="000000"/>
        </w:rPr>
        <w:t>Section 1 :</w:t>
      </w:r>
      <w:r w:rsidRPr="00BD2FAD">
        <w:rPr>
          <w:sz w:val="23"/>
          <w:szCs w:val="23"/>
        </w:rPr>
        <w:t xml:space="preserve"> </w:t>
      </w:r>
      <w:r>
        <w:rPr>
          <w:sz w:val="23"/>
          <w:szCs w:val="23"/>
        </w:rPr>
        <w:t>Définition  de la logistique</w:t>
      </w:r>
    </w:p>
    <w:p w:rsidR="00CD53B8" w:rsidRPr="00BD2FAD" w:rsidRDefault="00CD53B8" w:rsidP="00CD53B8">
      <w:pPr>
        <w:numPr>
          <w:ilvl w:val="0"/>
          <w:numId w:val="6"/>
        </w:numPr>
        <w:autoSpaceDE w:val="0"/>
        <w:autoSpaceDN w:val="0"/>
        <w:adjustRightInd w:val="0"/>
        <w:rPr>
          <w:b/>
          <w:bCs/>
          <w:color w:val="000000"/>
        </w:rPr>
      </w:pPr>
      <w:r w:rsidRPr="002D1249">
        <w:rPr>
          <w:b/>
          <w:bCs/>
          <w:color w:val="000000"/>
        </w:rPr>
        <w:t>Section 2 :</w:t>
      </w:r>
      <w:r w:rsidRPr="006048CD">
        <w:rPr>
          <w:sz w:val="23"/>
          <w:szCs w:val="23"/>
        </w:rPr>
        <w:t xml:space="preserve"> </w:t>
      </w:r>
      <w:r>
        <w:rPr>
          <w:sz w:val="23"/>
          <w:szCs w:val="23"/>
        </w:rPr>
        <w:t>Diagnostique de la logistique</w:t>
      </w:r>
    </w:p>
    <w:p w:rsidR="00CD53B8" w:rsidRPr="002D1249" w:rsidRDefault="00CD53B8" w:rsidP="00CD53B8">
      <w:pPr>
        <w:autoSpaceDE w:val="0"/>
        <w:autoSpaceDN w:val="0"/>
        <w:adjustRightInd w:val="0"/>
        <w:ind w:left="720"/>
        <w:rPr>
          <w:b/>
          <w:bCs/>
          <w:color w:val="000000"/>
        </w:rPr>
      </w:pPr>
    </w:p>
    <w:p w:rsidR="00CD53B8" w:rsidRPr="00396741" w:rsidRDefault="00CD53B8" w:rsidP="00CD53B8">
      <w:pPr>
        <w:autoSpaceDE w:val="0"/>
        <w:autoSpaceDN w:val="0"/>
        <w:adjustRightInd w:val="0"/>
        <w:rPr>
          <w:rFonts w:ascii="Arial" w:hAnsi="Arial" w:cs="Arial"/>
          <w:b/>
          <w:bCs/>
          <w:color w:val="3366FF"/>
          <w:sz w:val="28"/>
          <w:szCs w:val="28"/>
        </w:rPr>
      </w:pPr>
      <w:r w:rsidRPr="002D1249">
        <w:rPr>
          <w:b/>
          <w:bCs/>
          <w:color w:val="000000"/>
        </w:rPr>
        <w:t>Chapitre II</w:t>
      </w:r>
      <w:r>
        <w:rPr>
          <w:rFonts w:ascii="Arial" w:hAnsi="Arial" w:cs="Arial"/>
          <w:b/>
          <w:bCs/>
          <w:color w:val="3366FF"/>
          <w:sz w:val="28"/>
          <w:szCs w:val="28"/>
        </w:rPr>
        <w:t>:</w:t>
      </w:r>
      <w:r w:rsidRPr="00396741">
        <w:rPr>
          <w:sz w:val="23"/>
          <w:szCs w:val="23"/>
        </w:rPr>
        <w:t xml:space="preserve"> Evaluation des techniques de la logistique</w:t>
      </w:r>
    </w:p>
    <w:p w:rsidR="00CD53B8" w:rsidRPr="002D1249" w:rsidRDefault="00CD53B8" w:rsidP="00CD53B8">
      <w:pPr>
        <w:numPr>
          <w:ilvl w:val="0"/>
          <w:numId w:val="17"/>
        </w:numPr>
        <w:autoSpaceDE w:val="0"/>
        <w:autoSpaceDN w:val="0"/>
        <w:adjustRightInd w:val="0"/>
        <w:rPr>
          <w:b/>
          <w:bCs/>
          <w:color w:val="000000"/>
        </w:rPr>
      </w:pPr>
      <w:r w:rsidRPr="002D1249">
        <w:rPr>
          <w:b/>
          <w:bCs/>
          <w:color w:val="000000"/>
        </w:rPr>
        <w:t>Section 1 :</w:t>
      </w:r>
      <w:r w:rsidRPr="00BD2FAD">
        <w:rPr>
          <w:sz w:val="23"/>
          <w:szCs w:val="23"/>
        </w:rPr>
        <w:t xml:space="preserve"> </w:t>
      </w:r>
      <w:r>
        <w:rPr>
          <w:color w:val="000000"/>
        </w:rPr>
        <w:t>E-logistique</w:t>
      </w:r>
    </w:p>
    <w:p w:rsidR="00CD53B8" w:rsidRPr="00BD2FAD" w:rsidRDefault="00CD53B8" w:rsidP="00CD53B8">
      <w:pPr>
        <w:numPr>
          <w:ilvl w:val="0"/>
          <w:numId w:val="17"/>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ECR</w:t>
      </w:r>
    </w:p>
    <w:p w:rsidR="00CD53B8" w:rsidRPr="002D1249" w:rsidRDefault="00CD53B8" w:rsidP="00CD53B8">
      <w:pPr>
        <w:autoSpaceDE w:val="0"/>
        <w:autoSpaceDN w:val="0"/>
        <w:adjustRightInd w:val="0"/>
        <w:ind w:left="72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Chapitre III</w:t>
      </w:r>
      <w:r>
        <w:rPr>
          <w:rFonts w:ascii="Arial" w:hAnsi="Arial" w:cs="Arial"/>
          <w:b/>
          <w:bCs/>
          <w:color w:val="3366FF"/>
          <w:sz w:val="28"/>
          <w:szCs w:val="28"/>
        </w:rPr>
        <w:t>:</w:t>
      </w:r>
      <w:r w:rsidRPr="00BD2FAD">
        <w:rPr>
          <w:sz w:val="23"/>
          <w:szCs w:val="23"/>
        </w:rPr>
        <w:t xml:space="preserve"> </w:t>
      </w:r>
      <w:r>
        <w:rPr>
          <w:color w:val="000000"/>
        </w:rPr>
        <w:t>Processus d’approvisionnement</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083A6D" w:rsidRDefault="00CD53B8" w:rsidP="00CD53B8">
      <w:pPr>
        <w:numPr>
          <w:ilvl w:val="0"/>
          <w:numId w:val="18"/>
        </w:numPr>
        <w:autoSpaceDE w:val="0"/>
        <w:autoSpaceDN w:val="0"/>
        <w:adjustRightInd w:val="0"/>
        <w:rPr>
          <w:color w:val="000000"/>
        </w:rPr>
      </w:pPr>
      <w:r w:rsidRPr="00083A6D">
        <w:rPr>
          <w:color w:val="000000"/>
        </w:rPr>
        <w:t>Section 1 : L</w:t>
      </w:r>
      <w:r>
        <w:rPr>
          <w:color w:val="000000"/>
        </w:rPr>
        <w:t>es différentes étapes d’approvisionnement</w:t>
      </w:r>
    </w:p>
    <w:p w:rsidR="00CD53B8" w:rsidRPr="002D1249" w:rsidRDefault="00CD53B8" w:rsidP="00CD53B8">
      <w:pPr>
        <w:numPr>
          <w:ilvl w:val="0"/>
          <w:numId w:val="18"/>
        </w:numPr>
        <w:autoSpaceDE w:val="0"/>
        <w:autoSpaceDN w:val="0"/>
        <w:adjustRightInd w:val="0"/>
        <w:rPr>
          <w:b/>
          <w:bCs/>
          <w:color w:val="000000"/>
        </w:rPr>
      </w:pPr>
      <w:r w:rsidRPr="002D1249">
        <w:rPr>
          <w:b/>
          <w:bCs/>
          <w:color w:val="000000"/>
        </w:rPr>
        <w:t>Section 2 :</w:t>
      </w:r>
      <w:r w:rsidRPr="00396741">
        <w:rPr>
          <w:sz w:val="23"/>
          <w:szCs w:val="23"/>
        </w:rPr>
        <w:t xml:space="preserve"> Gestion d’entrepôt et de stock</w:t>
      </w:r>
    </w:p>
    <w:p w:rsidR="00CD53B8" w:rsidRPr="002D1249" w:rsidRDefault="00CD53B8" w:rsidP="00CD53B8">
      <w:pPr>
        <w:autoSpaceDE w:val="0"/>
        <w:autoSpaceDN w:val="0"/>
        <w:adjustRightInd w:val="0"/>
        <w:rPr>
          <w:b/>
          <w:bCs/>
          <w:color w:val="000000"/>
        </w:rPr>
      </w:pPr>
    </w:p>
    <w:p w:rsidR="00CD53B8" w:rsidRPr="00396741" w:rsidRDefault="00CD53B8" w:rsidP="00CD53B8">
      <w:pPr>
        <w:autoSpaceDE w:val="0"/>
        <w:autoSpaceDN w:val="0"/>
        <w:adjustRightInd w:val="0"/>
        <w:rPr>
          <w:sz w:val="23"/>
          <w:szCs w:val="23"/>
        </w:rPr>
      </w:pPr>
      <w:r w:rsidRPr="00396741">
        <w:rPr>
          <w:sz w:val="23"/>
          <w:szCs w:val="23"/>
        </w:rPr>
        <w:t>Chapitre IV: organisation de la logistique d’approvisionnement</w:t>
      </w:r>
    </w:p>
    <w:p w:rsidR="00CD53B8" w:rsidRPr="002D1249" w:rsidRDefault="00CD53B8" w:rsidP="00CD53B8">
      <w:pPr>
        <w:autoSpaceDE w:val="0"/>
        <w:autoSpaceDN w:val="0"/>
        <w:adjustRightInd w:val="0"/>
        <w:rPr>
          <w:b/>
          <w:bCs/>
          <w:color w:val="000000"/>
        </w:rPr>
      </w:pP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1 :</w:t>
      </w:r>
      <w:r w:rsidRPr="00396741">
        <w:rPr>
          <w:sz w:val="23"/>
          <w:szCs w:val="23"/>
        </w:rPr>
        <w:t xml:space="preserve"> Le supply chaîne</w:t>
      </w: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tableau de bord logistique</w:t>
      </w: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3 :</w:t>
      </w:r>
      <w:r w:rsidRPr="00BD2FAD">
        <w:rPr>
          <w:sz w:val="23"/>
          <w:szCs w:val="23"/>
        </w:rPr>
        <w:t xml:space="preserve"> </w:t>
      </w:r>
      <w:r>
        <w:rPr>
          <w:sz w:val="23"/>
          <w:szCs w:val="23"/>
        </w:rPr>
        <w:t>la plate forme logistique</w:t>
      </w:r>
    </w:p>
    <w:p w:rsidR="00CD53B8" w:rsidRDefault="00CD53B8" w:rsidP="00CD53B8">
      <w:pPr>
        <w:autoSpaceDE w:val="0"/>
        <w:autoSpaceDN w:val="0"/>
        <w:adjustRightInd w:val="0"/>
        <w:rPr>
          <w:rFonts w:ascii="Verdana" w:hAnsi="Verdana" w:cs="Verdana"/>
          <w:b/>
          <w:bCs/>
          <w:color w:val="000000"/>
          <w:sz w:val="22"/>
          <w:szCs w:val="22"/>
        </w:rPr>
      </w:pPr>
    </w:p>
    <w:p w:rsidR="00CD53B8" w:rsidRDefault="00CD53B8" w:rsidP="00CD53B8">
      <w:pPr>
        <w:pStyle w:val="Default"/>
        <w:jc w:val="both"/>
        <w:rPr>
          <w:color w:val="auto"/>
          <w:sz w:val="23"/>
          <w:szCs w:val="23"/>
        </w:rPr>
      </w:pPr>
      <w:r>
        <w:rPr>
          <w:color w:val="auto"/>
          <w:sz w:val="23"/>
          <w:szCs w:val="23"/>
        </w:rPr>
        <w:t xml:space="preserve">VI - Conclusion </w:t>
      </w:r>
    </w:p>
    <w:p w:rsidR="00CD53B8" w:rsidRPr="002D1249" w:rsidRDefault="00CD53B8" w:rsidP="00CD53B8">
      <w:pPr>
        <w:autoSpaceDE w:val="0"/>
        <w:autoSpaceDN w:val="0"/>
        <w:adjustRightInd w:val="0"/>
        <w:rPr>
          <w:rFonts w:ascii="Arial" w:hAnsi="Arial" w:cs="Arial"/>
          <w:b/>
          <w:bCs/>
          <w:color w:val="3366FF"/>
          <w:sz w:val="28"/>
          <w:szCs w:val="28"/>
        </w:rPr>
      </w:pPr>
    </w:p>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lastRenderedPageBreak/>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Default="00CD53B8" w:rsidP="00402043">
      <w:pPr>
        <w:rPr>
          <w:lang w:val="fr-CA"/>
        </w:rPr>
      </w:pPr>
      <w:r w:rsidRPr="002D1249">
        <w:rPr>
          <w:b/>
          <w:bCs/>
          <w:color w:val="3366FF"/>
          <w:sz w:val="28"/>
          <w:szCs w:val="28"/>
        </w:rPr>
        <w:t>Responsable du cours </w:t>
      </w:r>
      <w:r>
        <w:rPr>
          <w:lang w:val="fr-CA"/>
        </w:rPr>
        <w:t xml:space="preserve">Mme. </w:t>
      </w:r>
      <w:r w:rsidR="00402043">
        <w:rPr>
          <w:lang w:val="fr-CA"/>
        </w:rPr>
        <w:t>Kharrat Achraf</w:t>
      </w:r>
    </w:p>
    <w:p w:rsidR="00CD53B8" w:rsidRPr="002D1249" w:rsidRDefault="00CD53B8" w:rsidP="00CD53B8">
      <w:pPr>
        <w:rPr>
          <w:color w:val="3366FF"/>
          <w:sz w:val="28"/>
          <w:szCs w:val="28"/>
        </w:rPr>
      </w:pPr>
    </w:p>
    <w:p w:rsidR="00CD53B8" w:rsidRPr="002E2CC7" w:rsidRDefault="00CD53B8" w:rsidP="00CD53B8">
      <w:pPr>
        <w:pBdr>
          <w:top w:val="double" w:sz="4" w:space="0" w:color="auto"/>
          <w:left w:val="double" w:sz="4" w:space="0" w:color="auto"/>
          <w:bottom w:val="double" w:sz="4" w:space="1" w:color="auto"/>
          <w:right w:val="double" w:sz="4" w:space="0" w:color="auto"/>
        </w:pBdr>
      </w:pPr>
      <w:r>
        <w:rPr>
          <w:b/>
          <w:bCs/>
        </w:rPr>
        <w:t xml:space="preserve"> </w:t>
      </w:r>
      <w:r w:rsidRPr="002E2CC7">
        <w:rPr>
          <w:b/>
          <w:bCs/>
        </w:rPr>
        <w:t>Intitulé :</w:t>
      </w:r>
      <w:r w:rsidRPr="008B0D26">
        <w:rPr>
          <w:rFonts w:ascii="Arial" w:hAnsi="Arial" w:cs="Arial"/>
        </w:rPr>
        <w:t xml:space="preserve"> </w:t>
      </w:r>
      <w:r>
        <w:rPr>
          <w:rFonts w:ascii="Arial" w:hAnsi="Arial" w:cs="Arial"/>
        </w:rPr>
        <w:t>Gestion</w:t>
      </w:r>
      <w:r w:rsidRPr="002E2CC7">
        <w:t xml:space="preserve"> </w:t>
      </w:r>
      <w:r>
        <w:t>de la qualité</w:t>
      </w:r>
    </w:p>
    <w:p w:rsidR="00CD53B8" w:rsidRDefault="00CD53B8" w:rsidP="00CD53B8">
      <w:pPr>
        <w:pBdr>
          <w:top w:val="double" w:sz="4" w:space="0" w:color="auto"/>
          <w:left w:val="double" w:sz="4" w:space="0" w:color="auto"/>
          <w:bottom w:val="double" w:sz="4" w:space="1" w:color="auto"/>
          <w:right w:val="double" w:sz="4" w:space="0" w:color="auto"/>
        </w:pBdr>
        <w:rPr>
          <w:b/>
          <w:bCs/>
        </w:rPr>
      </w:pPr>
      <w:r>
        <w:rPr>
          <w:b/>
          <w:bCs/>
        </w:rPr>
        <w:t xml:space="preserve"> </w:t>
      </w:r>
      <w:r w:rsidRPr="002E2CC7">
        <w:rPr>
          <w:b/>
          <w:bCs/>
        </w:rPr>
        <w:t>Enveloppe horaire :</w:t>
      </w:r>
      <w:r>
        <w:rPr>
          <w:b/>
          <w:bCs/>
        </w:rPr>
        <w:t xml:space="preserve"> 28 H</w:t>
      </w:r>
    </w:p>
    <w:p w:rsidR="00CD53B8" w:rsidRDefault="00CD53B8" w:rsidP="00CD53B8">
      <w:pPr>
        <w:pBdr>
          <w:top w:val="double" w:sz="4" w:space="0" w:color="auto"/>
          <w:left w:val="double" w:sz="4" w:space="0" w:color="auto"/>
          <w:bottom w:val="double" w:sz="4" w:space="1" w:color="auto"/>
          <w:right w:val="double" w:sz="4" w:space="0" w:color="auto"/>
        </w:pBdr>
      </w:pPr>
      <w:r w:rsidRPr="002E2CC7">
        <w:rPr>
          <w:b/>
          <w:bCs/>
        </w:rPr>
        <w:t xml:space="preserve"> Niveau :</w:t>
      </w:r>
      <w:r w:rsidRPr="002E2CC7">
        <w:t xml:space="preserve"> </w:t>
      </w:r>
      <w:r>
        <w:t>1ére Année</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pPr>
      <w:r w:rsidRPr="00DC36B5">
        <w:t xml:space="preserve">              </w:t>
      </w:r>
    </w:p>
    <w:p w:rsidR="00CD53B8" w:rsidRPr="00DC36B5" w:rsidRDefault="00CD53B8" w:rsidP="00CD53B8"/>
    <w:p w:rsidR="00CD53B8"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CD53B8" w:rsidRPr="002C1C5E" w:rsidRDefault="00CD53B8" w:rsidP="00CD53B8">
      <w:pPr>
        <w:autoSpaceDE w:val="0"/>
        <w:autoSpaceDN w:val="0"/>
        <w:adjustRightInd w:val="0"/>
        <w:jc w:val="both"/>
        <w:rPr>
          <w:rFonts w:ascii="Arial" w:hAnsi="Arial" w:cs="Arial"/>
        </w:rPr>
      </w:pPr>
      <w:r w:rsidRPr="002C1C5E">
        <w:rPr>
          <w:rFonts w:ascii="Arial" w:hAnsi="Arial" w:cs="Arial"/>
        </w:rPr>
        <w:t>Ce cours a pour objectif da faire connaître le système de management de la qualité. Le but est aussi d’apprendre aux étudiants les préalables à la mise en place d’un système de management de la qualité et  la réussite de ce système dans une entreprise de service.</w:t>
      </w:r>
    </w:p>
    <w:p w:rsidR="00CD53B8" w:rsidRPr="00FD5D6C" w:rsidRDefault="00CD53B8" w:rsidP="00CD53B8">
      <w:pPr>
        <w:autoSpaceDE w:val="0"/>
        <w:autoSpaceDN w:val="0"/>
        <w:adjustRightInd w:val="0"/>
        <w:rPr>
          <w:rFonts w:ascii="Arial" w:hAnsi="Arial" w:cs="Arial"/>
          <w:b/>
          <w:bCs/>
          <w:color w:val="3366FF"/>
          <w:sz w:val="28"/>
          <w:szCs w:val="28"/>
        </w:rPr>
      </w:pPr>
      <w:r>
        <w:rPr>
          <w:rFonts w:ascii="Arial" w:hAnsi="Arial" w:cs="Arial"/>
          <w:b/>
          <w:bCs/>
          <w:color w:val="3366FF"/>
          <w:sz w:val="28"/>
          <w:szCs w:val="28"/>
        </w:rPr>
        <w:t xml:space="preserve">Pré-requis </w:t>
      </w:r>
    </w:p>
    <w:p w:rsidR="00CD53B8" w:rsidRDefault="00CD53B8" w:rsidP="00CD53B8">
      <w:pPr>
        <w:autoSpaceDE w:val="0"/>
        <w:autoSpaceDN w:val="0"/>
        <w:adjustRightInd w:val="0"/>
        <w:rPr>
          <w:rFonts w:ascii="Arial" w:hAnsi="Arial" w:cs="Arial"/>
          <w:b/>
          <w:bCs/>
          <w:color w:val="008100"/>
          <w:sz w:val="28"/>
          <w:szCs w:val="28"/>
        </w:rPr>
      </w:pPr>
    </w:p>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autoSpaceDE w:val="0"/>
        <w:autoSpaceDN w:val="0"/>
        <w:adjustRightInd w:val="0"/>
        <w:rPr>
          <w:rFonts w:ascii="Arial" w:hAnsi="Arial" w:cs="Arial"/>
          <w:b/>
          <w:bCs/>
          <w:color w:val="008100"/>
          <w:sz w:val="28"/>
          <w:szCs w:val="28"/>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Chapitre I</w:t>
      </w:r>
      <w:r w:rsidRPr="002C1C5E">
        <w:rPr>
          <w:sz w:val="23"/>
          <w:szCs w:val="23"/>
        </w:rPr>
        <w:t xml:space="preserve"> </w:t>
      </w:r>
      <w:r w:rsidRPr="00083A6D">
        <w:rPr>
          <w:color w:val="000000"/>
        </w:rPr>
        <w:t>:</w:t>
      </w:r>
      <w:r>
        <w:rPr>
          <w:color w:val="000000"/>
        </w:rPr>
        <w:t xml:space="preserve"> Historique de la qualité dans le monde</w:t>
      </w:r>
      <w:r w:rsidRPr="00083A6D">
        <w:rPr>
          <w:color w:val="000000"/>
        </w:rPr>
        <w:t xml:space="preserve"> </w:t>
      </w:r>
    </w:p>
    <w:p w:rsidR="00CD53B8" w:rsidRPr="002D1249" w:rsidRDefault="00CD53B8" w:rsidP="00CD53B8">
      <w:pPr>
        <w:autoSpaceDE w:val="0"/>
        <w:autoSpaceDN w:val="0"/>
        <w:adjustRightInd w:val="0"/>
        <w:rPr>
          <w:b/>
          <w:bCs/>
          <w:color w:val="000000"/>
        </w:rPr>
      </w:pPr>
    </w:p>
    <w:p w:rsidR="00CD53B8" w:rsidRPr="002D1249" w:rsidRDefault="00CD53B8" w:rsidP="00CD53B8">
      <w:pPr>
        <w:numPr>
          <w:ilvl w:val="0"/>
          <w:numId w:val="6"/>
        </w:numPr>
        <w:autoSpaceDE w:val="0"/>
        <w:autoSpaceDN w:val="0"/>
        <w:adjustRightInd w:val="0"/>
        <w:rPr>
          <w:b/>
          <w:bCs/>
          <w:color w:val="000000"/>
        </w:rPr>
      </w:pPr>
      <w:r w:rsidRPr="002D1249">
        <w:rPr>
          <w:b/>
          <w:bCs/>
          <w:color w:val="000000"/>
        </w:rPr>
        <w:t>Section 1 :</w:t>
      </w:r>
      <w:r w:rsidRPr="00BD2FAD">
        <w:rPr>
          <w:sz w:val="23"/>
          <w:szCs w:val="23"/>
        </w:rPr>
        <w:t xml:space="preserve"> </w:t>
      </w:r>
      <w:r>
        <w:rPr>
          <w:sz w:val="23"/>
          <w:szCs w:val="23"/>
        </w:rPr>
        <w:t>la qualité au Japon</w:t>
      </w:r>
    </w:p>
    <w:p w:rsidR="00CD53B8" w:rsidRPr="00BD2FAD" w:rsidRDefault="00CD53B8" w:rsidP="00CD53B8">
      <w:pPr>
        <w:numPr>
          <w:ilvl w:val="0"/>
          <w:numId w:val="6"/>
        </w:numPr>
        <w:autoSpaceDE w:val="0"/>
        <w:autoSpaceDN w:val="0"/>
        <w:adjustRightInd w:val="0"/>
        <w:rPr>
          <w:b/>
          <w:bCs/>
          <w:color w:val="000000"/>
        </w:rPr>
      </w:pPr>
      <w:r w:rsidRPr="002D1249">
        <w:rPr>
          <w:b/>
          <w:bCs/>
          <w:color w:val="000000"/>
        </w:rPr>
        <w:t>Section 2 :</w:t>
      </w:r>
      <w:r w:rsidRPr="006048CD">
        <w:rPr>
          <w:sz w:val="23"/>
          <w:szCs w:val="23"/>
        </w:rPr>
        <w:t xml:space="preserve"> </w:t>
      </w:r>
      <w:r>
        <w:rPr>
          <w:sz w:val="23"/>
          <w:szCs w:val="23"/>
        </w:rPr>
        <w:t>la qualité aux États-Unis</w:t>
      </w:r>
    </w:p>
    <w:p w:rsidR="00CD53B8" w:rsidRPr="002D1249" w:rsidRDefault="00CD53B8" w:rsidP="00CD53B8">
      <w:pPr>
        <w:autoSpaceDE w:val="0"/>
        <w:autoSpaceDN w:val="0"/>
        <w:adjustRightInd w:val="0"/>
        <w:ind w:left="720"/>
        <w:rPr>
          <w:b/>
          <w:bCs/>
          <w:color w:val="000000"/>
        </w:rPr>
      </w:pPr>
    </w:p>
    <w:p w:rsidR="00CD53B8" w:rsidRDefault="00CD53B8" w:rsidP="00CD53B8">
      <w:pPr>
        <w:autoSpaceDE w:val="0"/>
        <w:autoSpaceDN w:val="0"/>
        <w:adjustRightInd w:val="0"/>
        <w:rPr>
          <w:sz w:val="23"/>
          <w:szCs w:val="23"/>
        </w:rPr>
      </w:pPr>
      <w:r w:rsidRPr="002D1249">
        <w:rPr>
          <w:b/>
          <w:bCs/>
          <w:color w:val="000000"/>
        </w:rPr>
        <w:t>Chapitre II</w:t>
      </w:r>
      <w:r>
        <w:rPr>
          <w:rFonts w:ascii="Arial" w:hAnsi="Arial" w:cs="Arial"/>
          <w:b/>
          <w:bCs/>
          <w:color w:val="3366FF"/>
          <w:sz w:val="28"/>
          <w:szCs w:val="28"/>
        </w:rPr>
        <w:t>:</w:t>
      </w:r>
      <w:r w:rsidRPr="002C1C5E">
        <w:rPr>
          <w:sz w:val="23"/>
          <w:szCs w:val="23"/>
        </w:rPr>
        <w:t xml:space="preserve"> Les préalables au management de la qualité </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2C1C5E" w:rsidRDefault="00CD53B8" w:rsidP="00CD53B8">
      <w:pPr>
        <w:numPr>
          <w:ilvl w:val="0"/>
          <w:numId w:val="17"/>
        </w:numPr>
        <w:autoSpaceDE w:val="0"/>
        <w:autoSpaceDN w:val="0"/>
        <w:adjustRightInd w:val="0"/>
        <w:rPr>
          <w:color w:val="000000"/>
        </w:rPr>
      </w:pPr>
      <w:r w:rsidRPr="002D1249">
        <w:rPr>
          <w:b/>
          <w:bCs/>
          <w:color w:val="000000"/>
        </w:rPr>
        <w:t>Section 1 :</w:t>
      </w:r>
      <w:r>
        <w:rPr>
          <w:b/>
          <w:bCs/>
          <w:color w:val="000000"/>
        </w:rPr>
        <w:t xml:space="preserve"> </w:t>
      </w:r>
      <w:r w:rsidRPr="002C1C5E">
        <w:rPr>
          <w:color w:val="000000"/>
        </w:rPr>
        <w:t>les préalables organisationnels</w:t>
      </w:r>
      <w:r w:rsidRPr="002C1C5E">
        <w:rPr>
          <w:sz w:val="23"/>
          <w:szCs w:val="23"/>
        </w:rPr>
        <w:t xml:space="preserve"> </w:t>
      </w:r>
    </w:p>
    <w:p w:rsidR="00CD53B8" w:rsidRPr="00201168" w:rsidRDefault="00CD53B8" w:rsidP="00CD53B8">
      <w:pPr>
        <w:numPr>
          <w:ilvl w:val="0"/>
          <w:numId w:val="17"/>
        </w:numPr>
        <w:autoSpaceDE w:val="0"/>
        <w:autoSpaceDN w:val="0"/>
        <w:adjustRightInd w:val="0"/>
        <w:rPr>
          <w:b/>
          <w:bCs/>
          <w:color w:val="000000"/>
        </w:rPr>
      </w:pPr>
      <w:r w:rsidRPr="002D1249">
        <w:rPr>
          <w:b/>
          <w:bCs/>
          <w:color w:val="000000"/>
        </w:rPr>
        <w:t>Section 2 :</w:t>
      </w:r>
      <w:r w:rsidRPr="00201168">
        <w:rPr>
          <w:sz w:val="23"/>
          <w:szCs w:val="23"/>
        </w:rPr>
        <w:t xml:space="preserve"> </w:t>
      </w:r>
      <w:r>
        <w:rPr>
          <w:sz w:val="23"/>
          <w:szCs w:val="23"/>
        </w:rPr>
        <w:t xml:space="preserve">les préalables à l’échelle individuelle </w:t>
      </w:r>
    </w:p>
    <w:p w:rsidR="00CD53B8" w:rsidRPr="00201168" w:rsidRDefault="00CD53B8" w:rsidP="00CD53B8">
      <w:pPr>
        <w:autoSpaceDE w:val="0"/>
        <w:autoSpaceDN w:val="0"/>
        <w:adjustRightInd w:val="0"/>
        <w:ind w:left="36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Chapitre III</w:t>
      </w:r>
      <w:r>
        <w:rPr>
          <w:rFonts w:ascii="Arial" w:hAnsi="Arial" w:cs="Arial"/>
          <w:b/>
          <w:bCs/>
          <w:color w:val="3366FF"/>
          <w:sz w:val="28"/>
          <w:szCs w:val="28"/>
        </w:rPr>
        <w:t>:</w:t>
      </w:r>
      <w:r w:rsidRPr="00201168">
        <w:rPr>
          <w:sz w:val="23"/>
          <w:szCs w:val="23"/>
        </w:rPr>
        <w:t xml:space="preserve"> </w:t>
      </w:r>
      <w:r>
        <w:rPr>
          <w:sz w:val="23"/>
          <w:szCs w:val="23"/>
        </w:rPr>
        <w:t xml:space="preserve">La mise en place d’un système de management de la qualité </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2D1249" w:rsidRDefault="00CD53B8" w:rsidP="00CD53B8">
      <w:pPr>
        <w:autoSpaceDE w:val="0"/>
        <w:autoSpaceDN w:val="0"/>
        <w:adjustRightInd w:val="0"/>
        <w:rPr>
          <w:b/>
          <w:bCs/>
          <w:color w:val="000000"/>
        </w:rPr>
      </w:pPr>
    </w:p>
    <w:p w:rsidR="00CD53B8" w:rsidRPr="002C1C5E" w:rsidRDefault="00CD53B8" w:rsidP="00CD53B8">
      <w:pPr>
        <w:autoSpaceDE w:val="0"/>
        <w:autoSpaceDN w:val="0"/>
        <w:adjustRightInd w:val="0"/>
        <w:rPr>
          <w:sz w:val="23"/>
          <w:szCs w:val="23"/>
        </w:rPr>
      </w:pPr>
      <w:r w:rsidRPr="008B0D26">
        <w:rPr>
          <w:b/>
          <w:bCs/>
          <w:sz w:val="23"/>
          <w:szCs w:val="23"/>
        </w:rPr>
        <w:t>Chapitre IV:</w:t>
      </w:r>
      <w:r w:rsidRPr="002C1C5E">
        <w:rPr>
          <w:sz w:val="23"/>
          <w:szCs w:val="23"/>
        </w:rPr>
        <w:t xml:space="preserve"> le contrôle d’un système de </w:t>
      </w:r>
      <w:r>
        <w:rPr>
          <w:sz w:val="23"/>
          <w:szCs w:val="23"/>
        </w:rPr>
        <w:t>management de qualité</w:t>
      </w:r>
    </w:p>
    <w:p w:rsidR="00CD53B8" w:rsidRPr="002D1249" w:rsidRDefault="00CD53B8" w:rsidP="00CD53B8">
      <w:pPr>
        <w:autoSpaceDE w:val="0"/>
        <w:autoSpaceDN w:val="0"/>
        <w:adjustRightInd w:val="0"/>
        <w:rPr>
          <w:b/>
          <w:bCs/>
          <w:color w:val="000000"/>
        </w:rPr>
      </w:pPr>
    </w:p>
    <w:p w:rsidR="00CD53B8" w:rsidRDefault="00CD53B8" w:rsidP="00CD53B8">
      <w:pPr>
        <w:pStyle w:val="Default"/>
        <w:jc w:val="both"/>
        <w:rPr>
          <w:color w:val="auto"/>
          <w:sz w:val="23"/>
          <w:szCs w:val="23"/>
        </w:rPr>
      </w:pPr>
      <w:r>
        <w:rPr>
          <w:color w:val="auto"/>
          <w:sz w:val="23"/>
          <w:szCs w:val="23"/>
        </w:rPr>
        <w:t xml:space="preserve">VI - Conclusion </w:t>
      </w:r>
    </w:p>
    <w:p w:rsidR="00CD53B8" w:rsidRPr="002D1249" w:rsidRDefault="00CD53B8" w:rsidP="00CD53B8">
      <w:pPr>
        <w:autoSpaceDE w:val="0"/>
        <w:autoSpaceDN w:val="0"/>
        <w:adjustRightInd w:val="0"/>
        <w:rPr>
          <w:rFonts w:ascii="Arial" w:hAnsi="Arial" w:cs="Arial"/>
          <w:b/>
          <w:bCs/>
          <w:color w:val="3366FF"/>
          <w:sz w:val="28"/>
          <w:szCs w:val="28"/>
        </w:rPr>
      </w:pPr>
    </w:p>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lastRenderedPageBreak/>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Default="00CD53B8" w:rsidP="00CD53B8">
      <w:pPr>
        <w:rPr>
          <w:b/>
          <w:bCs/>
          <w:color w:val="000000"/>
          <w:lang w:val="fr-CA"/>
        </w:rPr>
      </w:pPr>
      <w:r w:rsidRPr="002D1249">
        <w:rPr>
          <w:b/>
          <w:bCs/>
          <w:color w:val="3366FF"/>
          <w:sz w:val="28"/>
          <w:szCs w:val="28"/>
        </w:rPr>
        <w:t>Responsable du cours</w:t>
      </w:r>
      <w:r>
        <w:rPr>
          <w:b/>
          <w:bCs/>
          <w:color w:val="3366FF"/>
          <w:sz w:val="28"/>
          <w:szCs w:val="28"/>
        </w:rPr>
        <w:t xml:space="preserve"> : </w:t>
      </w:r>
      <w:r w:rsidRPr="00F06CB1">
        <w:rPr>
          <w:b/>
          <w:bCs/>
          <w:color w:val="000000"/>
        </w:rPr>
        <w:t>M</w:t>
      </w:r>
      <w:r>
        <w:rPr>
          <w:b/>
          <w:bCs/>
          <w:color w:val="000000"/>
        </w:rPr>
        <w:t>r</w:t>
      </w:r>
      <w:r w:rsidRPr="00F06CB1">
        <w:rPr>
          <w:b/>
          <w:bCs/>
          <w:color w:val="000000"/>
        </w:rPr>
        <w:t>. </w:t>
      </w:r>
      <w:r>
        <w:rPr>
          <w:b/>
          <w:bCs/>
          <w:color w:val="000000"/>
          <w:lang w:val="fr-CA"/>
        </w:rPr>
        <w:t>Hedi Hamdi</w:t>
      </w:r>
    </w:p>
    <w:p w:rsidR="00CD53B8" w:rsidRPr="00F06CB1" w:rsidRDefault="00CD53B8" w:rsidP="00CD53B8">
      <w:pPr>
        <w:rPr>
          <w:b/>
          <w:bCs/>
          <w:color w:val="000000"/>
        </w:rPr>
      </w:pPr>
    </w:p>
    <w:p w:rsidR="00CD53B8" w:rsidRPr="000F42E0" w:rsidRDefault="00CD53B8" w:rsidP="00CD53B8">
      <w:pPr>
        <w:pBdr>
          <w:top w:val="double" w:sz="4" w:space="0" w:color="auto"/>
          <w:left w:val="double" w:sz="4" w:space="0" w:color="auto"/>
          <w:bottom w:val="double" w:sz="4" w:space="1" w:color="auto"/>
          <w:right w:val="double" w:sz="4" w:space="0" w:color="auto"/>
        </w:pBdr>
        <w:rPr>
          <w:b/>
          <w:bCs/>
        </w:rPr>
      </w:pPr>
      <w:r w:rsidRPr="002E2CC7">
        <w:rPr>
          <w:b/>
          <w:bCs/>
        </w:rPr>
        <w:t>Intitulé </w:t>
      </w:r>
      <w:r w:rsidRPr="000F42E0">
        <w:rPr>
          <w:b/>
          <w:bCs/>
        </w:rPr>
        <w:t>: la création d’un site WEB</w:t>
      </w:r>
    </w:p>
    <w:p w:rsidR="00CD53B8" w:rsidRDefault="00CD53B8" w:rsidP="00CD53B8">
      <w:pPr>
        <w:pBdr>
          <w:top w:val="double" w:sz="4" w:space="0" w:color="auto"/>
          <w:left w:val="double" w:sz="4" w:space="0" w:color="auto"/>
          <w:bottom w:val="double" w:sz="4" w:space="1" w:color="auto"/>
          <w:right w:val="double" w:sz="4" w:space="0" w:color="auto"/>
        </w:pBdr>
        <w:rPr>
          <w:b/>
          <w:bCs/>
        </w:rPr>
      </w:pPr>
      <w:r>
        <w:rPr>
          <w:b/>
          <w:bCs/>
        </w:rPr>
        <w:t xml:space="preserve"> </w:t>
      </w:r>
      <w:r w:rsidRPr="002E2CC7">
        <w:rPr>
          <w:b/>
          <w:bCs/>
        </w:rPr>
        <w:t>Enveloppe horaire :</w:t>
      </w:r>
      <w:r>
        <w:rPr>
          <w:b/>
          <w:bCs/>
        </w:rPr>
        <w:t xml:space="preserve"> 28 H</w:t>
      </w:r>
    </w:p>
    <w:p w:rsidR="00CD53B8" w:rsidRDefault="00CD53B8" w:rsidP="00CD53B8">
      <w:pPr>
        <w:pBdr>
          <w:top w:val="double" w:sz="4" w:space="0" w:color="auto"/>
          <w:left w:val="double" w:sz="4" w:space="0" w:color="auto"/>
          <w:bottom w:val="double" w:sz="4" w:space="1" w:color="auto"/>
          <w:right w:val="double" w:sz="4" w:space="0" w:color="auto"/>
        </w:pBdr>
      </w:pPr>
      <w:r w:rsidRPr="002E2CC7">
        <w:rPr>
          <w:b/>
          <w:bCs/>
        </w:rPr>
        <w:t xml:space="preserve"> Niveau :</w:t>
      </w:r>
      <w:r w:rsidRPr="002E2CC7">
        <w:t xml:space="preserve"> </w:t>
      </w:r>
      <w:r>
        <w:t>1ére Année</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DC36B5">
        <w:t xml:space="preserve">              </w:t>
      </w:r>
    </w:p>
    <w:p w:rsidR="00CD53B8" w:rsidRPr="00DC36B5" w:rsidRDefault="00CD53B8" w:rsidP="00CD53B8"/>
    <w:p w:rsidR="00CD53B8"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CD53B8" w:rsidRDefault="00CD53B8" w:rsidP="00CD53B8">
      <w:pPr>
        <w:autoSpaceDE w:val="0"/>
        <w:autoSpaceDN w:val="0"/>
        <w:adjustRightInd w:val="0"/>
        <w:rPr>
          <w:rFonts w:ascii="Arial" w:hAnsi="Arial" w:cs="Arial"/>
          <w:b/>
          <w:bCs/>
          <w:color w:val="3366FF"/>
          <w:sz w:val="28"/>
          <w:szCs w:val="28"/>
        </w:rPr>
      </w:pPr>
    </w:p>
    <w:p w:rsidR="00CD53B8" w:rsidRPr="00FD5D6C" w:rsidRDefault="00CD53B8" w:rsidP="00CD53B8">
      <w:pPr>
        <w:autoSpaceDE w:val="0"/>
        <w:autoSpaceDN w:val="0"/>
        <w:adjustRightInd w:val="0"/>
        <w:rPr>
          <w:rFonts w:ascii="Arial" w:hAnsi="Arial" w:cs="Arial"/>
          <w:b/>
          <w:bCs/>
          <w:color w:val="3366FF"/>
          <w:sz w:val="28"/>
          <w:szCs w:val="28"/>
        </w:rPr>
      </w:pPr>
      <w:r>
        <w:rPr>
          <w:rFonts w:ascii="Arial" w:hAnsi="Arial" w:cs="Arial"/>
          <w:b/>
          <w:bCs/>
          <w:color w:val="3366FF"/>
          <w:sz w:val="28"/>
          <w:szCs w:val="28"/>
        </w:rPr>
        <w:t xml:space="preserve">Pré-requis </w:t>
      </w:r>
    </w:p>
    <w:p w:rsidR="00CD53B8" w:rsidRDefault="00CD53B8" w:rsidP="00CD53B8">
      <w:pPr>
        <w:autoSpaceDE w:val="0"/>
        <w:autoSpaceDN w:val="0"/>
        <w:adjustRightInd w:val="0"/>
        <w:rPr>
          <w:rFonts w:ascii="Arial" w:hAnsi="Arial" w:cs="Arial"/>
          <w:b/>
          <w:bCs/>
          <w:color w:val="008100"/>
          <w:sz w:val="28"/>
          <w:szCs w:val="28"/>
        </w:rPr>
      </w:pPr>
    </w:p>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autoSpaceDE w:val="0"/>
        <w:autoSpaceDN w:val="0"/>
        <w:adjustRightInd w:val="0"/>
        <w:rPr>
          <w:rFonts w:ascii="Arial" w:hAnsi="Arial" w:cs="Arial"/>
          <w:b/>
          <w:bCs/>
          <w:color w:val="008100"/>
          <w:sz w:val="28"/>
          <w:szCs w:val="28"/>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Chapitre I</w:t>
      </w:r>
      <w:r w:rsidRPr="00BD2FAD">
        <w:rPr>
          <w:sz w:val="23"/>
          <w:szCs w:val="23"/>
        </w:rPr>
        <w:t xml:space="preserve"> </w:t>
      </w:r>
      <w:r w:rsidRPr="00083A6D">
        <w:rPr>
          <w:color w:val="000000"/>
        </w:rPr>
        <w:t xml:space="preserve">: </w:t>
      </w:r>
      <w:r>
        <w:rPr>
          <w:color w:val="000000"/>
        </w:rPr>
        <w:t>La page d’accueil</w:t>
      </w:r>
    </w:p>
    <w:p w:rsidR="00CD53B8" w:rsidRPr="002D1249" w:rsidRDefault="00CD53B8" w:rsidP="00CD53B8">
      <w:pPr>
        <w:autoSpaceDE w:val="0"/>
        <w:autoSpaceDN w:val="0"/>
        <w:adjustRightInd w:val="0"/>
        <w:rPr>
          <w:b/>
          <w:bCs/>
          <w:color w:val="000000"/>
        </w:rPr>
      </w:pPr>
    </w:p>
    <w:p w:rsidR="00CD53B8" w:rsidRPr="002D1249" w:rsidRDefault="00CD53B8" w:rsidP="00CD53B8">
      <w:pPr>
        <w:numPr>
          <w:ilvl w:val="0"/>
          <w:numId w:val="6"/>
        </w:numPr>
        <w:autoSpaceDE w:val="0"/>
        <w:autoSpaceDN w:val="0"/>
        <w:adjustRightInd w:val="0"/>
        <w:rPr>
          <w:b/>
          <w:bCs/>
          <w:color w:val="000000"/>
        </w:rPr>
      </w:pPr>
      <w:r w:rsidRPr="002D1249">
        <w:rPr>
          <w:b/>
          <w:bCs/>
          <w:color w:val="000000"/>
        </w:rPr>
        <w:t>Section 1 :</w:t>
      </w:r>
      <w:r w:rsidRPr="00BD2FAD">
        <w:rPr>
          <w:sz w:val="23"/>
          <w:szCs w:val="23"/>
        </w:rPr>
        <w:t xml:space="preserve"> </w:t>
      </w:r>
      <w:r>
        <w:rPr>
          <w:sz w:val="23"/>
          <w:szCs w:val="23"/>
        </w:rPr>
        <w:t>Affichage de la page</w:t>
      </w:r>
    </w:p>
    <w:p w:rsidR="00CD53B8" w:rsidRPr="00BD2FAD" w:rsidRDefault="00CD53B8" w:rsidP="00CD53B8">
      <w:pPr>
        <w:numPr>
          <w:ilvl w:val="0"/>
          <w:numId w:val="6"/>
        </w:numPr>
        <w:autoSpaceDE w:val="0"/>
        <w:autoSpaceDN w:val="0"/>
        <w:adjustRightInd w:val="0"/>
        <w:rPr>
          <w:b/>
          <w:bCs/>
          <w:color w:val="000000"/>
        </w:rPr>
      </w:pPr>
      <w:r w:rsidRPr="002D1249">
        <w:rPr>
          <w:b/>
          <w:bCs/>
          <w:color w:val="000000"/>
        </w:rPr>
        <w:t>Section 2 :</w:t>
      </w:r>
      <w:r w:rsidRPr="006048CD">
        <w:rPr>
          <w:sz w:val="23"/>
          <w:szCs w:val="23"/>
        </w:rPr>
        <w:t xml:space="preserve"> </w:t>
      </w:r>
      <w:r>
        <w:rPr>
          <w:sz w:val="23"/>
          <w:szCs w:val="23"/>
        </w:rPr>
        <w:t>Les principaux termes du Web</w:t>
      </w:r>
    </w:p>
    <w:p w:rsidR="00CD53B8" w:rsidRPr="002D1249" w:rsidRDefault="00CD53B8" w:rsidP="00CD53B8">
      <w:pPr>
        <w:autoSpaceDE w:val="0"/>
        <w:autoSpaceDN w:val="0"/>
        <w:adjustRightInd w:val="0"/>
        <w:ind w:left="720"/>
        <w:rPr>
          <w:b/>
          <w:bCs/>
          <w:color w:val="000000"/>
        </w:rPr>
      </w:pPr>
    </w:p>
    <w:p w:rsidR="00CD53B8" w:rsidRDefault="00CD53B8" w:rsidP="00CD53B8">
      <w:pPr>
        <w:autoSpaceDE w:val="0"/>
        <w:autoSpaceDN w:val="0"/>
        <w:adjustRightInd w:val="0"/>
        <w:rPr>
          <w:sz w:val="23"/>
          <w:szCs w:val="23"/>
        </w:rPr>
      </w:pPr>
      <w:r w:rsidRPr="002D1249">
        <w:rPr>
          <w:b/>
          <w:bCs/>
          <w:color w:val="000000"/>
        </w:rPr>
        <w:t>Chapitre II</w:t>
      </w:r>
      <w:r>
        <w:rPr>
          <w:rFonts w:ascii="Arial" w:hAnsi="Arial" w:cs="Arial"/>
          <w:b/>
          <w:bCs/>
          <w:color w:val="3366FF"/>
          <w:sz w:val="28"/>
          <w:szCs w:val="28"/>
        </w:rPr>
        <w:t>:</w:t>
      </w:r>
      <w:r w:rsidRPr="0000410A">
        <w:rPr>
          <w:sz w:val="23"/>
          <w:szCs w:val="23"/>
        </w:rPr>
        <w:t xml:space="preserve"> Le fonctionnement du Web</w:t>
      </w:r>
    </w:p>
    <w:p w:rsidR="00CD53B8" w:rsidRPr="0000410A" w:rsidRDefault="00CD53B8" w:rsidP="00CD53B8">
      <w:pPr>
        <w:autoSpaceDE w:val="0"/>
        <w:autoSpaceDN w:val="0"/>
        <w:adjustRightInd w:val="0"/>
        <w:rPr>
          <w:rFonts w:ascii="Arial" w:hAnsi="Arial" w:cs="Arial"/>
          <w:b/>
          <w:bCs/>
          <w:color w:val="3366FF"/>
          <w:sz w:val="28"/>
          <w:szCs w:val="28"/>
        </w:rPr>
      </w:pPr>
    </w:p>
    <w:p w:rsidR="00CD53B8" w:rsidRPr="002D1249" w:rsidRDefault="00CD53B8" w:rsidP="00CD53B8">
      <w:pPr>
        <w:numPr>
          <w:ilvl w:val="0"/>
          <w:numId w:val="17"/>
        </w:numPr>
        <w:autoSpaceDE w:val="0"/>
        <w:autoSpaceDN w:val="0"/>
        <w:adjustRightInd w:val="0"/>
        <w:rPr>
          <w:b/>
          <w:bCs/>
          <w:color w:val="000000"/>
        </w:rPr>
      </w:pPr>
      <w:r w:rsidRPr="002D1249">
        <w:rPr>
          <w:b/>
          <w:bCs/>
          <w:color w:val="000000"/>
        </w:rPr>
        <w:t>Section 1 :</w:t>
      </w:r>
      <w:r w:rsidRPr="00201168">
        <w:rPr>
          <w:sz w:val="23"/>
          <w:szCs w:val="23"/>
        </w:rPr>
        <w:t xml:space="preserve"> </w:t>
      </w:r>
      <w:r>
        <w:rPr>
          <w:sz w:val="23"/>
          <w:szCs w:val="23"/>
        </w:rPr>
        <w:t>HTML</w:t>
      </w:r>
    </w:p>
    <w:p w:rsidR="00CD53B8" w:rsidRPr="00201168" w:rsidRDefault="00CD53B8" w:rsidP="00CD53B8">
      <w:pPr>
        <w:numPr>
          <w:ilvl w:val="0"/>
          <w:numId w:val="17"/>
        </w:numPr>
        <w:autoSpaceDE w:val="0"/>
        <w:autoSpaceDN w:val="0"/>
        <w:adjustRightInd w:val="0"/>
        <w:rPr>
          <w:b/>
          <w:bCs/>
          <w:color w:val="000000"/>
        </w:rPr>
      </w:pPr>
      <w:r w:rsidRPr="002D1249">
        <w:rPr>
          <w:b/>
          <w:bCs/>
          <w:color w:val="000000"/>
        </w:rPr>
        <w:t>Section 2 :</w:t>
      </w:r>
      <w:r w:rsidRPr="00201168">
        <w:rPr>
          <w:sz w:val="23"/>
          <w:szCs w:val="23"/>
        </w:rPr>
        <w:t xml:space="preserve"> </w:t>
      </w:r>
      <w:r>
        <w:rPr>
          <w:sz w:val="23"/>
          <w:szCs w:val="23"/>
        </w:rPr>
        <w:t>Le navigateur et sa constitution</w:t>
      </w:r>
    </w:p>
    <w:p w:rsidR="00CD53B8" w:rsidRPr="00201168" w:rsidRDefault="00CD53B8" w:rsidP="00CD53B8">
      <w:pPr>
        <w:numPr>
          <w:ilvl w:val="0"/>
          <w:numId w:val="17"/>
        </w:numPr>
        <w:autoSpaceDE w:val="0"/>
        <w:autoSpaceDN w:val="0"/>
        <w:adjustRightInd w:val="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Chapitre III</w:t>
      </w:r>
      <w:r>
        <w:rPr>
          <w:rFonts w:ascii="Arial" w:hAnsi="Arial" w:cs="Arial"/>
          <w:b/>
          <w:bCs/>
          <w:color w:val="3366FF"/>
          <w:sz w:val="28"/>
          <w:szCs w:val="28"/>
        </w:rPr>
        <w:t>:</w:t>
      </w:r>
      <w:r w:rsidRPr="00201168">
        <w:rPr>
          <w:sz w:val="23"/>
          <w:szCs w:val="23"/>
        </w:rPr>
        <w:t xml:space="preserve"> </w:t>
      </w:r>
      <w:r>
        <w:rPr>
          <w:sz w:val="23"/>
          <w:szCs w:val="23"/>
        </w:rPr>
        <w:t>Le contenu de la page Web</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201168" w:rsidRDefault="00CD53B8" w:rsidP="00CD53B8">
      <w:pPr>
        <w:numPr>
          <w:ilvl w:val="0"/>
          <w:numId w:val="18"/>
        </w:numPr>
        <w:autoSpaceDE w:val="0"/>
        <w:autoSpaceDN w:val="0"/>
        <w:adjustRightInd w:val="0"/>
        <w:rPr>
          <w:b/>
          <w:bCs/>
          <w:color w:val="000000"/>
        </w:rPr>
      </w:pPr>
      <w:r w:rsidRPr="00F06CB1">
        <w:rPr>
          <w:b/>
          <w:bCs/>
          <w:color w:val="000000"/>
        </w:rPr>
        <w:t>Section 1 :</w:t>
      </w:r>
      <w:r>
        <w:rPr>
          <w:color w:val="000000"/>
        </w:rPr>
        <w:t xml:space="preserve"> Mise en forme du contenu</w:t>
      </w:r>
    </w:p>
    <w:p w:rsidR="00CD53B8" w:rsidRPr="002D1249" w:rsidRDefault="00CD53B8" w:rsidP="00CD53B8">
      <w:pPr>
        <w:autoSpaceDE w:val="0"/>
        <w:autoSpaceDN w:val="0"/>
        <w:adjustRightInd w:val="0"/>
        <w:rPr>
          <w:b/>
          <w:bCs/>
          <w:color w:val="000000"/>
        </w:rPr>
      </w:pPr>
    </w:p>
    <w:p w:rsidR="00CD53B8" w:rsidRPr="0000410A" w:rsidRDefault="00CD53B8" w:rsidP="00CD53B8">
      <w:pPr>
        <w:autoSpaceDE w:val="0"/>
        <w:autoSpaceDN w:val="0"/>
        <w:adjustRightInd w:val="0"/>
        <w:rPr>
          <w:sz w:val="23"/>
          <w:szCs w:val="23"/>
        </w:rPr>
      </w:pPr>
      <w:r w:rsidRPr="0000410A">
        <w:rPr>
          <w:sz w:val="23"/>
          <w:szCs w:val="23"/>
        </w:rPr>
        <w:t>Chapitre IV: Composition de la page</w:t>
      </w:r>
    </w:p>
    <w:p w:rsidR="00CD53B8" w:rsidRPr="002D1249" w:rsidRDefault="00CD53B8" w:rsidP="00CD53B8">
      <w:pPr>
        <w:autoSpaceDE w:val="0"/>
        <w:autoSpaceDN w:val="0"/>
        <w:adjustRightInd w:val="0"/>
        <w:rPr>
          <w:b/>
          <w:bCs/>
          <w:color w:val="000000"/>
        </w:rPr>
      </w:pP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1 :</w:t>
      </w:r>
      <w:r w:rsidRPr="0000410A">
        <w:rPr>
          <w:sz w:val="23"/>
          <w:szCs w:val="23"/>
        </w:rPr>
        <w:t xml:space="preserve"> Attribution des nom</w:t>
      </w:r>
      <w:r>
        <w:rPr>
          <w:sz w:val="23"/>
          <w:szCs w:val="23"/>
        </w:rPr>
        <w:t>s</w:t>
      </w:r>
      <w:r w:rsidRPr="0000410A">
        <w:rPr>
          <w:sz w:val="23"/>
          <w:szCs w:val="23"/>
        </w:rPr>
        <w:t xml:space="preserve"> de fichier</w:t>
      </w:r>
    </w:p>
    <w:p w:rsidR="00CD53B8" w:rsidRPr="00201168" w:rsidRDefault="00CD53B8" w:rsidP="00CD53B8">
      <w:pPr>
        <w:numPr>
          <w:ilvl w:val="0"/>
          <w:numId w:val="19"/>
        </w:numPr>
        <w:autoSpaceDE w:val="0"/>
        <w:autoSpaceDN w:val="0"/>
        <w:adjustRightInd w:val="0"/>
        <w:rPr>
          <w:b/>
          <w:bCs/>
          <w:color w:val="000000"/>
        </w:rPr>
      </w:pPr>
      <w:r w:rsidRPr="002D1249">
        <w:rPr>
          <w:b/>
          <w:bCs/>
          <w:color w:val="000000"/>
        </w:rPr>
        <w:t>Section 2 :</w:t>
      </w:r>
      <w:r w:rsidRPr="0000410A">
        <w:rPr>
          <w:sz w:val="23"/>
          <w:szCs w:val="23"/>
        </w:rPr>
        <w:t xml:space="preserve"> Extension de fichier HTM et HTML</w:t>
      </w:r>
    </w:p>
    <w:p w:rsidR="00CD53B8" w:rsidRPr="00F06CB1" w:rsidRDefault="00CD53B8" w:rsidP="00CD53B8">
      <w:pPr>
        <w:numPr>
          <w:ilvl w:val="0"/>
          <w:numId w:val="19"/>
        </w:numPr>
        <w:autoSpaceDE w:val="0"/>
        <w:autoSpaceDN w:val="0"/>
        <w:adjustRightInd w:val="0"/>
        <w:rPr>
          <w:rFonts w:ascii="Verdana" w:hAnsi="Verdana" w:cs="Verdana"/>
          <w:b/>
          <w:bCs/>
          <w:color w:val="000000"/>
          <w:sz w:val="22"/>
          <w:szCs w:val="22"/>
        </w:rPr>
      </w:pPr>
      <w:r w:rsidRPr="002D1249">
        <w:rPr>
          <w:b/>
          <w:bCs/>
          <w:color w:val="000000"/>
        </w:rPr>
        <w:t>Section 3</w:t>
      </w:r>
      <w:r>
        <w:rPr>
          <w:b/>
          <w:bCs/>
          <w:color w:val="000000"/>
        </w:rPr>
        <w:t xml:space="preserve"> : </w:t>
      </w:r>
      <w:r>
        <w:rPr>
          <w:color w:val="000000"/>
        </w:rPr>
        <w:t>L</w:t>
      </w:r>
      <w:r w:rsidRPr="0000410A">
        <w:rPr>
          <w:color w:val="000000"/>
        </w:rPr>
        <w:t>es liens hypertextes</w:t>
      </w:r>
    </w:p>
    <w:p w:rsidR="00CD53B8" w:rsidRDefault="00CD53B8" w:rsidP="00CD53B8">
      <w:pPr>
        <w:autoSpaceDE w:val="0"/>
        <w:autoSpaceDN w:val="0"/>
        <w:adjustRightInd w:val="0"/>
        <w:rPr>
          <w:rFonts w:ascii="Verdana" w:hAnsi="Verdana" w:cs="Verdana"/>
          <w:b/>
          <w:bCs/>
          <w:color w:val="000000"/>
          <w:sz w:val="22"/>
          <w:szCs w:val="22"/>
        </w:rPr>
      </w:pPr>
    </w:p>
    <w:p w:rsidR="00CD53B8" w:rsidRDefault="00CD53B8" w:rsidP="00CD53B8">
      <w:pPr>
        <w:pStyle w:val="Default"/>
        <w:jc w:val="both"/>
        <w:rPr>
          <w:color w:val="auto"/>
          <w:sz w:val="23"/>
          <w:szCs w:val="23"/>
        </w:rPr>
      </w:pPr>
      <w:r>
        <w:rPr>
          <w:color w:val="auto"/>
          <w:sz w:val="23"/>
          <w:szCs w:val="23"/>
        </w:rPr>
        <w:t xml:space="preserve">VI - Conclusion </w:t>
      </w:r>
    </w:p>
    <w:p w:rsidR="00CD53B8" w:rsidRPr="002D1249" w:rsidRDefault="00CD53B8" w:rsidP="00CD53B8">
      <w:pPr>
        <w:autoSpaceDE w:val="0"/>
        <w:autoSpaceDN w:val="0"/>
        <w:adjustRightInd w:val="0"/>
        <w:rPr>
          <w:rFonts w:ascii="Arial" w:hAnsi="Arial" w:cs="Arial"/>
          <w:b/>
          <w:bCs/>
          <w:color w:val="3366FF"/>
          <w:sz w:val="28"/>
          <w:szCs w:val="28"/>
        </w:rPr>
      </w:pPr>
    </w:p>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lastRenderedPageBreak/>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Pr="002D1249" w:rsidRDefault="00CD53B8" w:rsidP="00CD53B8">
      <w:pPr>
        <w:rPr>
          <w:color w:val="3366FF"/>
          <w:sz w:val="28"/>
          <w:szCs w:val="28"/>
        </w:rPr>
      </w:pPr>
      <w:r w:rsidRPr="002D1249">
        <w:rPr>
          <w:b/>
          <w:bCs/>
          <w:color w:val="3366FF"/>
          <w:sz w:val="28"/>
          <w:szCs w:val="28"/>
        </w:rPr>
        <w:t>Responsable du cours</w:t>
      </w:r>
      <w:r>
        <w:rPr>
          <w:b/>
          <w:bCs/>
          <w:color w:val="3366FF"/>
          <w:sz w:val="28"/>
          <w:szCs w:val="28"/>
        </w:rPr>
        <w:t> : Khrouf LIlia</w:t>
      </w:r>
    </w:p>
    <w:p w:rsidR="00CD53B8" w:rsidRDefault="00CD53B8" w:rsidP="00CD53B8">
      <w:pPr>
        <w:rPr>
          <w:lang w:val="fr-CA"/>
        </w:rPr>
      </w:pPr>
    </w:p>
    <w:p w:rsidR="00CD53B8" w:rsidRPr="002E2CC7" w:rsidRDefault="00CD53B8" w:rsidP="00CD53B8">
      <w:pPr>
        <w:pBdr>
          <w:top w:val="double" w:sz="4" w:space="0" w:color="auto"/>
          <w:left w:val="double" w:sz="4" w:space="0" w:color="auto"/>
          <w:bottom w:val="double" w:sz="4" w:space="1" w:color="auto"/>
          <w:right w:val="double" w:sz="4" w:space="0" w:color="auto"/>
        </w:pBdr>
      </w:pPr>
      <w:r>
        <w:rPr>
          <w:b/>
          <w:bCs/>
        </w:rPr>
        <w:t xml:space="preserve"> </w:t>
      </w:r>
      <w:r w:rsidRPr="002E2CC7">
        <w:rPr>
          <w:b/>
          <w:bCs/>
        </w:rPr>
        <w:t>Intitulé :</w:t>
      </w:r>
      <w:r>
        <w:t xml:space="preserve"> E- Commerce </w:t>
      </w:r>
    </w:p>
    <w:p w:rsidR="00CD53B8" w:rsidRDefault="00CD53B8" w:rsidP="00CD53B8">
      <w:pPr>
        <w:pBdr>
          <w:top w:val="double" w:sz="4" w:space="0" w:color="auto"/>
          <w:left w:val="double" w:sz="4" w:space="0" w:color="auto"/>
          <w:bottom w:val="double" w:sz="4" w:space="1" w:color="auto"/>
          <w:right w:val="double" w:sz="4" w:space="0" w:color="auto"/>
        </w:pBdr>
        <w:rPr>
          <w:b/>
          <w:bCs/>
        </w:rPr>
      </w:pPr>
      <w:r>
        <w:rPr>
          <w:b/>
          <w:bCs/>
        </w:rPr>
        <w:t xml:space="preserve"> </w:t>
      </w:r>
      <w:r w:rsidRPr="002E2CC7">
        <w:rPr>
          <w:b/>
          <w:bCs/>
        </w:rPr>
        <w:t>Enveloppe horaire :</w:t>
      </w:r>
      <w:r>
        <w:rPr>
          <w:b/>
          <w:bCs/>
        </w:rPr>
        <w:t xml:space="preserve"> 28h</w:t>
      </w:r>
    </w:p>
    <w:p w:rsidR="00CD53B8" w:rsidRDefault="00CD53B8" w:rsidP="00CD53B8">
      <w:pPr>
        <w:pBdr>
          <w:top w:val="double" w:sz="4" w:space="0" w:color="auto"/>
          <w:left w:val="double" w:sz="4" w:space="0" w:color="auto"/>
          <w:bottom w:val="double" w:sz="4" w:space="1" w:color="auto"/>
          <w:right w:val="double" w:sz="4" w:space="0" w:color="auto"/>
        </w:pBdr>
      </w:pPr>
      <w:r w:rsidRPr="002E2CC7">
        <w:rPr>
          <w:b/>
          <w:bCs/>
        </w:rPr>
        <w:t xml:space="preserve"> Niveau :</w:t>
      </w:r>
      <w:r w:rsidRPr="002E2CC7">
        <w:t xml:space="preserve"> </w:t>
      </w:r>
      <w:r>
        <w:t>1ére Année</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pPr>
      <w:r w:rsidRPr="00DC36B5">
        <w:t xml:space="preserve">              </w:t>
      </w:r>
    </w:p>
    <w:p w:rsidR="00CD53B8" w:rsidRPr="00DC36B5" w:rsidRDefault="00CD53B8" w:rsidP="00CD53B8"/>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autoSpaceDE w:val="0"/>
        <w:autoSpaceDN w:val="0"/>
        <w:adjustRightInd w:val="0"/>
        <w:rPr>
          <w:rFonts w:ascii="Arial" w:hAnsi="Arial" w:cs="Arial"/>
          <w:b/>
          <w:bCs/>
          <w:color w:val="008100"/>
          <w:sz w:val="28"/>
          <w:szCs w:val="28"/>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Chapitre I</w:t>
      </w:r>
      <w:r w:rsidRPr="00BD2FAD">
        <w:rPr>
          <w:sz w:val="23"/>
          <w:szCs w:val="23"/>
        </w:rPr>
        <w:t xml:space="preserve"> </w:t>
      </w:r>
      <w:r>
        <w:rPr>
          <w:rFonts w:ascii="Arial" w:hAnsi="Arial" w:cs="Arial"/>
          <w:b/>
          <w:bCs/>
          <w:color w:val="3366FF"/>
          <w:sz w:val="28"/>
          <w:szCs w:val="28"/>
        </w:rPr>
        <w:t>:</w:t>
      </w:r>
      <w:r w:rsidRPr="00BD2FAD">
        <w:rPr>
          <w:sz w:val="23"/>
          <w:szCs w:val="23"/>
        </w:rPr>
        <w:t xml:space="preserve"> </w:t>
      </w:r>
      <w:r>
        <w:rPr>
          <w:sz w:val="23"/>
          <w:szCs w:val="23"/>
        </w:rPr>
        <w:t>Droit et éthiques</w:t>
      </w:r>
    </w:p>
    <w:p w:rsidR="00CD53B8" w:rsidRDefault="00CD53B8" w:rsidP="00CD53B8">
      <w:pPr>
        <w:autoSpaceDE w:val="0"/>
        <w:autoSpaceDN w:val="0"/>
        <w:adjustRightInd w:val="0"/>
        <w:rPr>
          <w:b/>
          <w:bCs/>
          <w:color w:val="000000"/>
        </w:rPr>
      </w:pPr>
    </w:p>
    <w:p w:rsidR="00CD53B8" w:rsidRPr="002D1249" w:rsidRDefault="00CD53B8" w:rsidP="00CD53B8">
      <w:pPr>
        <w:numPr>
          <w:ilvl w:val="0"/>
          <w:numId w:val="17"/>
        </w:numPr>
        <w:autoSpaceDE w:val="0"/>
        <w:autoSpaceDN w:val="0"/>
        <w:adjustRightInd w:val="0"/>
        <w:rPr>
          <w:b/>
          <w:bCs/>
          <w:color w:val="000000"/>
        </w:rPr>
      </w:pPr>
      <w:r w:rsidRPr="002D1249">
        <w:rPr>
          <w:b/>
          <w:bCs/>
          <w:color w:val="000000"/>
        </w:rPr>
        <w:t>Section 1 :</w:t>
      </w:r>
      <w:r>
        <w:rPr>
          <w:b/>
          <w:bCs/>
          <w:color w:val="000000"/>
        </w:rPr>
        <w:t xml:space="preserve"> </w:t>
      </w:r>
      <w:r>
        <w:t>Réglementation du Commerce électronique</w:t>
      </w:r>
      <w:r w:rsidRPr="00BD2FAD">
        <w:rPr>
          <w:sz w:val="23"/>
          <w:szCs w:val="23"/>
        </w:rPr>
        <w:t xml:space="preserve"> </w:t>
      </w:r>
    </w:p>
    <w:p w:rsidR="00CD53B8" w:rsidRPr="00133E29" w:rsidRDefault="00CD53B8" w:rsidP="00CD53B8">
      <w:pPr>
        <w:numPr>
          <w:ilvl w:val="0"/>
          <w:numId w:val="17"/>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 xml:space="preserve">Problématique legaux et éthiques du Commerce éléctronique </w:t>
      </w:r>
    </w:p>
    <w:p w:rsidR="00CD53B8" w:rsidRPr="002D1249" w:rsidRDefault="00CD53B8" w:rsidP="00CD53B8">
      <w:pPr>
        <w:autoSpaceDE w:val="0"/>
        <w:autoSpaceDN w:val="0"/>
        <w:adjustRightInd w:val="0"/>
        <w:rPr>
          <w:b/>
          <w:bCs/>
          <w:color w:val="000000"/>
        </w:rPr>
      </w:pPr>
    </w:p>
    <w:p w:rsidR="00CD53B8" w:rsidRDefault="00CD53B8" w:rsidP="00CD53B8">
      <w:pPr>
        <w:autoSpaceDE w:val="0"/>
        <w:autoSpaceDN w:val="0"/>
        <w:adjustRightInd w:val="0"/>
        <w:rPr>
          <w:sz w:val="23"/>
          <w:szCs w:val="23"/>
        </w:rPr>
      </w:pPr>
      <w:r w:rsidRPr="002D1249">
        <w:rPr>
          <w:b/>
          <w:bCs/>
          <w:color w:val="000000"/>
        </w:rPr>
        <w:t>Chapitre II</w:t>
      </w:r>
      <w:r>
        <w:rPr>
          <w:rFonts w:ascii="Arial" w:hAnsi="Arial" w:cs="Arial"/>
          <w:b/>
          <w:bCs/>
          <w:color w:val="3366FF"/>
          <w:sz w:val="28"/>
          <w:szCs w:val="28"/>
        </w:rPr>
        <w:t>:</w:t>
      </w:r>
      <w:r w:rsidRPr="0034136C">
        <w:rPr>
          <w:sz w:val="23"/>
          <w:szCs w:val="23"/>
        </w:rPr>
        <w:t xml:space="preserve"> L’interface d’un site</w:t>
      </w:r>
    </w:p>
    <w:p w:rsidR="00CD53B8" w:rsidRPr="0034136C" w:rsidRDefault="00CD53B8" w:rsidP="00CD53B8">
      <w:pPr>
        <w:autoSpaceDE w:val="0"/>
        <w:autoSpaceDN w:val="0"/>
        <w:adjustRightInd w:val="0"/>
        <w:rPr>
          <w:b/>
          <w:bCs/>
          <w:color w:val="000000"/>
        </w:rPr>
      </w:pPr>
    </w:p>
    <w:p w:rsidR="00CD53B8" w:rsidRPr="00A12749" w:rsidRDefault="00CD53B8" w:rsidP="00CD53B8">
      <w:pPr>
        <w:numPr>
          <w:ilvl w:val="0"/>
          <w:numId w:val="17"/>
        </w:numPr>
        <w:autoSpaceDE w:val="0"/>
        <w:autoSpaceDN w:val="0"/>
        <w:adjustRightInd w:val="0"/>
        <w:rPr>
          <w:sz w:val="23"/>
          <w:szCs w:val="23"/>
        </w:rPr>
      </w:pPr>
      <w:r w:rsidRPr="00A12749">
        <w:rPr>
          <w:b/>
          <w:bCs/>
          <w:color w:val="000000"/>
        </w:rPr>
        <w:t>Section 1</w:t>
      </w:r>
      <w:r w:rsidRPr="00A12749">
        <w:rPr>
          <w:sz w:val="23"/>
          <w:szCs w:val="23"/>
        </w:rPr>
        <w:t xml:space="preserve"> : </w:t>
      </w:r>
      <w:r>
        <w:rPr>
          <w:sz w:val="23"/>
          <w:szCs w:val="23"/>
        </w:rPr>
        <w:t>Site web corporatif</w:t>
      </w:r>
    </w:p>
    <w:p w:rsidR="00CD53B8" w:rsidRPr="00F86139" w:rsidRDefault="00CD53B8" w:rsidP="00CD53B8">
      <w:pPr>
        <w:numPr>
          <w:ilvl w:val="0"/>
          <w:numId w:val="17"/>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Logiciels et équipements</w:t>
      </w:r>
    </w:p>
    <w:p w:rsidR="00CD53B8" w:rsidRPr="002D1249" w:rsidRDefault="00CD53B8" w:rsidP="00CD53B8">
      <w:pPr>
        <w:autoSpaceDE w:val="0"/>
        <w:autoSpaceDN w:val="0"/>
        <w:adjustRightInd w:val="0"/>
        <w:rPr>
          <w:b/>
          <w:bCs/>
          <w:color w:val="000000"/>
        </w:rPr>
      </w:pPr>
    </w:p>
    <w:p w:rsidR="00CD53B8" w:rsidRDefault="00CD53B8" w:rsidP="00CD53B8">
      <w:pPr>
        <w:autoSpaceDE w:val="0"/>
        <w:autoSpaceDN w:val="0"/>
        <w:adjustRightInd w:val="0"/>
        <w:rPr>
          <w:sz w:val="23"/>
          <w:szCs w:val="23"/>
        </w:rPr>
      </w:pPr>
      <w:r w:rsidRPr="002D1249">
        <w:rPr>
          <w:b/>
          <w:bCs/>
          <w:color w:val="000000"/>
        </w:rPr>
        <w:t>Chapitre III</w:t>
      </w:r>
      <w:r>
        <w:rPr>
          <w:rFonts w:ascii="Arial" w:hAnsi="Arial" w:cs="Arial"/>
          <w:b/>
          <w:bCs/>
          <w:color w:val="3366FF"/>
          <w:sz w:val="28"/>
          <w:szCs w:val="28"/>
        </w:rPr>
        <w:t>:</w:t>
      </w:r>
      <w:r w:rsidRPr="00BD2FAD">
        <w:rPr>
          <w:sz w:val="23"/>
          <w:szCs w:val="23"/>
        </w:rPr>
        <w:t xml:space="preserve"> </w:t>
      </w:r>
      <w:r w:rsidRPr="00A12749">
        <w:rPr>
          <w:sz w:val="23"/>
          <w:szCs w:val="23"/>
        </w:rPr>
        <w:t xml:space="preserve">Marketing </w:t>
      </w:r>
      <w:r>
        <w:rPr>
          <w:sz w:val="23"/>
          <w:szCs w:val="23"/>
        </w:rPr>
        <w:t xml:space="preserve"> </w:t>
      </w:r>
      <w:r w:rsidRPr="00A12749">
        <w:rPr>
          <w:sz w:val="23"/>
          <w:szCs w:val="23"/>
        </w:rPr>
        <w:t>électronique</w:t>
      </w:r>
    </w:p>
    <w:p w:rsidR="00CD53B8" w:rsidRDefault="00CD53B8" w:rsidP="00CD53B8">
      <w:pPr>
        <w:autoSpaceDE w:val="0"/>
        <w:autoSpaceDN w:val="0"/>
        <w:adjustRightInd w:val="0"/>
        <w:rPr>
          <w:sz w:val="23"/>
          <w:szCs w:val="23"/>
        </w:rPr>
      </w:pPr>
    </w:p>
    <w:p w:rsidR="00CD53B8" w:rsidRPr="00823AD5" w:rsidRDefault="00CD53B8" w:rsidP="00CD53B8">
      <w:pPr>
        <w:numPr>
          <w:ilvl w:val="0"/>
          <w:numId w:val="23"/>
        </w:numPr>
        <w:autoSpaceDE w:val="0"/>
        <w:autoSpaceDN w:val="0"/>
        <w:adjustRightInd w:val="0"/>
        <w:rPr>
          <w:b/>
          <w:bCs/>
          <w:color w:val="000000"/>
        </w:rPr>
      </w:pPr>
      <w:r w:rsidRPr="002D1249">
        <w:rPr>
          <w:b/>
          <w:bCs/>
          <w:color w:val="000000"/>
        </w:rPr>
        <w:t>Section 1 :</w:t>
      </w:r>
      <w:r>
        <w:rPr>
          <w:b/>
          <w:bCs/>
          <w:color w:val="000000"/>
        </w:rPr>
        <w:t xml:space="preserve"> </w:t>
      </w:r>
      <w:r w:rsidRPr="000D1E8F">
        <w:rPr>
          <w:sz w:val="23"/>
          <w:szCs w:val="23"/>
        </w:rPr>
        <w:t xml:space="preserve">Fidélisation du consommateur en ligne </w:t>
      </w:r>
    </w:p>
    <w:p w:rsidR="00CD53B8" w:rsidRPr="002D1249" w:rsidRDefault="00CD53B8" w:rsidP="00CD53B8">
      <w:pPr>
        <w:numPr>
          <w:ilvl w:val="0"/>
          <w:numId w:val="18"/>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Couriel et C.R.M</w:t>
      </w:r>
    </w:p>
    <w:p w:rsidR="00CD53B8" w:rsidRPr="002D1249" w:rsidRDefault="00CD53B8" w:rsidP="00CD53B8">
      <w:pPr>
        <w:numPr>
          <w:ilvl w:val="0"/>
          <w:numId w:val="18"/>
        </w:numPr>
        <w:autoSpaceDE w:val="0"/>
        <w:autoSpaceDN w:val="0"/>
        <w:adjustRightInd w:val="0"/>
        <w:rPr>
          <w:b/>
          <w:bCs/>
          <w:color w:val="000000"/>
        </w:rPr>
      </w:pPr>
      <w:r w:rsidRPr="002D1249">
        <w:rPr>
          <w:b/>
          <w:bCs/>
          <w:color w:val="000000"/>
        </w:rPr>
        <w:t xml:space="preserve">Section </w:t>
      </w:r>
      <w:r>
        <w:rPr>
          <w:b/>
          <w:bCs/>
          <w:color w:val="000000"/>
        </w:rPr>
        <w:t>3</w:t>
      </w:r>
      <w:r w:rsidRPr="002D1249">
        <w:rPr>
          <w:b/>
          <w:bCs/>
          <w:color w:val="000000"/>
        </w:rPr>
        <w:t> :</w:t>
      </w:r>
      <w:r w:rsidRPr="00BD2FAD">
        <w:rPr>
          <w:sz w:val="23"/>
          <w:szCs w:val="23"/>
        </w:rPr>
        <w:t xml:space="preserve"> </w:t>
      </w:r>
      <w:r>
        <w:rPr>
          <w:sz w:val="23"/>
          <w:szCs w:val="23"/>
        </w:rPr>
        <w:t>cyber boutique</w:t>
      </w:r>
    </w:p>
    <w:p w:rsidR="00CD53B8" w:rsidRPr="002D1249"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 xml:space="preserve">Chapitre </w:t>
      </w:r>
      <w:r>
        <w:rPr>
          <w:b/>
          <w:bCs/>
          <w:color w:val="000000"/>
        </w:rPr>
        <w:t>I</w:t>
      </w:r>
      <w:r w:rsidRPr="002D1249">
        <w:rPr>
          <w:b/>
          <w:bCs/>
          <w:color w:val="000000"/>
        </w:rPr>
        <w:t>V</w:t>
      </w:r>
      <w:r w:rsidRPr="00BD2FAD">
        <w:rPr>
          <w:sz w:val="23"/>
          <w:szCs w:val="23"/>
        </w:rPr>
        <w:t xml:space="preserve"> </w:t>
      </w:r>
      <w:r>
        <w:rPr>
          <w:rFonts w:ascii="Arial" w:hAnsi="Arial" w:cs="Arial"/>
          <w:b/>
          <w:bCs/>
          <w:color w:val="3366FF"/>
          <w:sz w:val="28"/>
          <w:szCs w:val="28"/>
        </w:rPr>
        <w:t>:</w:t>
      </w:r>
      <w:r w:rsidRPr="00BD2FAD">
        <w:rPr>
          <w:sz w:val="23"/>
          <w:szCs w:val="23"/>
        </w:rPr>
        <w:t xml:space="preserve"> </w:t>
      </w:r>
      <w:r>
        <w:rPr>
          <w:sz w:val="23"/>
          <w:szCs w:val="23"/>
        </w:rPr>
        <w:t>Gestion Commercial et financement</w:t>
      </w:r>
    </w:p>
    <w:p w:rsidR="00CD53B8" w:rsidRPr="002D1249" w:rsidRDefault="00CD53B8" w:rsidP="00CD53B8">
      <w:pPr>
        <w:autoSpaceDE w:val="0"/>
        <w:autoSpaceDN w:val="0"/>
        <w:adjustRightInd w:val="0"/>
        <w:rPr>
          <w:b/>
          <w:bCs/>
          <w:color w:val="000000"/>
        </w:rPr>
      </w:pP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1 :</w:t>
      </w:r>
      <w:r w:rsidRPr="00BD2FAD">
        <w:rPr>
          <w:sz w:val="23"/>
          <w:szCs w:val="23"/>
        </w:rPr>
        <w:t xml:space="preserve"> </w:t>
      </w:r>
      <w:r>
        <w:rPr>
          <w:sz w:val="23"/>
          <w:szCs w:val="23"/>
        </w:rPr>
        <w:t>B2B</w:t>
      </w: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E-Approvisionnement</w:t>
      </w:r>
    </w:p>
    <w:p w:rsidR="00CD53B8" w:rsidRDefault="00CD53B8" w:rsidP="00CD53B8">
      <w:pPr>
        <w:numPr>
          <w:ilvl w:val="0"/>
          <w:numId w:val="19"/>
        </w:numPr>
        <w:autoSpaceDE w:val="0"/>
        <w:autoSpaceDN w:val="0"/>
        <w:adjustRightInd w:val="0"/>
        <w:rPr>
          <w:b/>
          <w:bCs/>
          <w:color w:val="000000"/>
        </w:rPr>
      </w:pPr>
      <w:r w:rsidRPr="002D1249">
        <w:rPr>
          <w:b/>
          <w:bCs/>
          <w:color w:val="000000"/>
        </w:rPr>
        <w:t xml:space="preserve">Section </w:t>
      </w:r>
      <w:r>
        <w:rPr>
          <w:b/>
          <w:bCs/>
          <w:color w:val="000000"/>
        </w:rPr>
        <w:t>3</w:t>
      </w:r>
      <w:r w:rsidRPr="002D1249">
        <w:rPr>
          <w:b/>
          <w:bCs/>
          <w:color w:val="000000"/>
        </w:rPr>
        <w:t> :</w:t>
      </w:r>
      <w:r w:rsidRPr="00A12749">
        <w:rPr>
          <w:sz w:val="23"/>
          <w:szCs w:val="23"/>
        </w:rPr>
        <w:t xml:space="preserve"> Rentabilité et</w:t>
      </w:r>
      <w:r>
        <w:rPr>
          <w:sz w:val="23"/>
          <w:szCs w:val="23"/>
        </w:rPr>
        <w:t xml:space="preserve"> </w:t>
      </w:r>
      <w:r w:rsidRPr="00A12749">
        <w:rPr>
          <w:sz w:val="23"/>
          <w:szCs w:val="23"/>
        </w:rPr>
        <w:t>financement</w:t>
      </w:r>
    </w:p>
    <w:p w:rsidR="00CD53B8" w:rsidRDefault="00CD53B8" w:rsidP="00CD53B8">
      <w:pPr>
        <w:autoSpaceDE w:val="0"/>
        <w:autoSpaceDN w:val="0"/>
        <w:adjustRightInd w:val="0"/>
        <w:ind w:left="720"/>
        <w:rPr>
          <w:b/>
          <w:bCs/>
          <w:color w:val="000000"/>
        </w:rPr>
      </w:pPr>
    </w:p>
    <w:p w:rsidR="00CD53B8" w:rsidRPr="002D1249" w:rsidRDefault="00CD53B8" w:rsidP="00CD53B8">
      <w:pPr>
        <w:autoSpaceDE w:val="0"/>
        <w:autoSpaceDN w:val="0"/>
        <w:adjustRightInd w:val="0"/>
        <w:rPr>
          <w:b/>
          <w:bCs/>
          <w:color w:val="000000"/>
        </w:rPr>
      </w:pPr>
      <w:r w:rsidRPr="00BD2FAD">
        <w:rPr>
          <w:sz w:val="23"/>
          <w:szCs w:val="23"/>
        </w:rPr>
        <w:t xml:space="preserve"> </w:t>
      </w:r>
    </w:p>
    <w:p w:rsidR="00CD53B8" w:rsidRDefault="00CD53B8" w:rsidP="00CD53B8">
      <w:pPr>
        <w:autoSpaceDE w:val="0"/>
        <w:autoSpaceDN w:val="0"/>
        <w:adjustRightInd w:val="0"/>
        <w:rPr>
          <w:rFonts w:ascii="Verdana" w:hAnsi="Verdana" w:cs="Verdana"/>
          <w:b/>
          <w:bCs/>
          <w:color w:val="000000"/>
          <w:sz w:val="22"/>
          <w:szCs w:val="22"/>
        </w:rPr>
      </w:pPr>
    </w:p>
    <w:p w:rsidR="00CD53B8" w:rsidRPr="002D1249" w:rsidRDefault="00CD53B8" w:rsidP="00CD53B8">
      <w:pPr>
        <w:autoSpaceDE w:val="0"/>
        <w:autoSpaceDN w:val="0"/>
        <w:adjustRightInd w:val="0"/>
        <w:rPr>
          <w:rFonts w:ascii="Arial" w:hAnsi="Arial" w:cs="Arial"/>
          <w:b/>
          <w:bCs/>
          <w:color w:val="3366FF"/>
          <w:sz w:val="28"/>
          <w:szCs w:val="28"/>
        </w:rPr>
      </w:pPr>
    </w:p>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Pr="002D1249" w:rsidRDefault="00CD53B8" w:rsidP="00CD53B8">
      <w:pPr>
        <w:rPr>
          <w:color w:val="3366FF"/>
          <w:sz w:val="28"/>
          <w:szCs w:val="28"/>
        </w:rPr>
      </w:pPr>
      <w:r w:rsidRPr="002D1249">
        <w:rPr>
          <w:b/>
          <w:bCs/>
          <w:color w:val="3366FF"/>
          <w:sz w:val="28"/>
          <w:szCs w:val="28"/>
        </w:rPr>
        <w:t>Responsable du cours</w:t>
      </w:r>
      <w:r>
        <w:rPr>
          <w:b/>
          <w:bCs/>
          <w:color w:val="3366FF"/>
          <w:sz w:val="28"/>
          <w:szCs w:val="28"/>
        </w:rPr>
        <w:t> </w:t>
      </w:r>
      <w:r w:rsidRPr="000C22AA">
        <w:rPr>
          <w:b/>
          <w:bCs/>
          <w:color w:val="000000"/>
          <w:sz w:val="28"/>
          <w:szCs w:val="28"/>
        </w:rPr>
        <w:t>: M</w:t>
      </w:r>
      <w:r>
        <w:rPr>
          <w:b/>
          <w:bCs/>
          <w:color w:val="000000"/>
          <w:sz w:val="28"/>
          <w:szCs w:val="28"/>
        </w:rPr>
        <w:t>r</w:t>
      </w:r>
      <w:r w:rsidRPr="000C22AA">
        <w:rPr>
          <w:b/>
          <w:bCs/>
          <w:color w:val="000000"/>
          <w:sz w:val="28"/>
          <w:szCs w:val="28"/>
        </w:rPr>
        <w:t>.</w:t>
      </w:r>
      <w:r>
        <w:rPr>
          <w:b/>
          <w:bCs/>
          <w:color w:val="000000"/>
          <w:sz w:val="28"/>
          <w:szCs w:val="28"/>
        </w:rPr>
        <w:t xml:space="preserve"> </w:t>
      </w:r>
      <w:r>
        <w:rPr>
          <w:b/>
          <w:bCs/>
          <w:color w:val="000000"/>
          <w:lang w:val="fr-CA"/>
        </w:rPr>
        <w:t>Laajili Mohamed Riadh</w:t>
      </w:r>
    </w:p>
    <w:p w:rsidR="00CD53B8" w:rsidRDefault="00CD53B8" w:rsidP="00CD53B8">
      <w:pPr>
        <w:rPr>
          <w:lang w:val="fr-CA"/>
        </w:rPr>
      </w:pPr>
    </w:p>
    <w:p w:rsidR="00CD53B8" w:rsidRDefault="00CD53B8" w:rsidP="00CD53B8">
      <w:pPr>
        <w:rPr>
          <w:lang w:val="fr-CA"/>
        </w:rPr>
      </w:pPr>
    </w:p>
    <w:p w:rsidR="00CD53B8" w:rsidRPr="002E2CC7" w:rsidRDefault="00CD53B8" w:rsidP="00CD53B8">
      <w:pPr>
        <w:pBdr>
          <w:top w:val="double" w:sz="4" w:space="0" w:color="auto"/>
          <w:left w:val="double" w:sz="4" w:space="0" w:color="auto"/>
          <w:bottom w:val="double" w:sz="4" w:space="1" w:color="auto"/>
          <w:right w:val="double" w:sz="4" w:space="0" w:color="auto"/>
        </w:pBdr>
      </w:pPr>
      <w:r>
        <w:rPr>
          <w:b/>
          <w:bCs/>
        </w:rPr>
        <w:t xml:space="preserve"> </w:t>
      </w:r>
      <w:r w:rsidRPr="002E2CC7">
        <w:rPr>
          <w:b/>
          <w:bCs/>
        </w:rPr>
        <w:t>Intitulé :</w:t>
      </w:r>
      <w:r w:rsidRPr="002E2CC7">
        <w:t xml:space="preserve"> </w:t>
      </w:r>
      <w:r w:rsidRPr="00705DEF">
        <w:rPr>
          <w:b/>
          <w:bCs/>
        </w:rPr>
        <w:t>Séminaire de Méthodologie d’élaboration d’un rapport de stage</w:t>
      </w:r>
      <w:r w:rsidRPr="002E2CC7">
        <w:t xml:space="preserve">                     </w:t>
      </w:r>
    </w:p>
    <w:p w:rsidR="00CD53B8" w:rsidRDefault="00CD53B8" w:rsidP="00CD53B8">
      <w:pPr>
        <w:pBdr>
          <w:top w:val="double" w:sz="4" w:space="0" w:color="auto"/>
          <w:left w:val="double" w:sz="4" w:space="0" w:color="auto"/>
          <w:bottom w:val="double" w:sz="4" w:space="1" w:color="auto"/>
          <w:right w:val="double" w:sz="4" w:space="0" w:color="auto"/>
        </w:pBdr>
        <w:rPr>
          <w:b/>
          <w:bCs/>
        </w:rPr>
      </w:pPr>
      <w:r>
        <w:rPr>
          <w:b/>
          <w:bCs/>
        </w:rPr>
        <w:t xml:space="preserve"> </w:t>
      </w:r>
      <w:r w:rsidRPr="002E2CC7">
        <w:rPr>
          <w:b/>
          <w:bCs/>
        </w:rPr>
        <w:t>Enveloppe horaire :</w:t>
      </w:r>
      <w:r>
        <w:rPr>
          <w:b/>
          <w:bCs/>
        </w:rPr>
        <w:t xml:space="preserve"> 28h</w:t>
      </w:r>
    </w:p>
    <w:p w:rsidR="00CD53B8" w:rsidRDefault="00CD53B8" w:rsidP="00CD53B8">
      <w:pPr>
        <w:pBdr>
          <w:top w:val="double" w:sz="4" w:space="0" w:color="auto"/>
          <w:left w:val="double" w:sz="4" w:space="0" w:color="auto"/>
          <w:bottom w:val="double" w:sz="4" w:space="1" w:color="auto"/>
          <w:right w:val="double" w:sz="4" w:space="0" w:color="auto"/>
        </w:pBdr>
      </w:pPr>
      <w:r w:rsidRPr="002E2CC7">
        <w:rPr>
          <w:b/>
          <w:bCs/>
        </w:rPr>
        <w:t xml:space="preserve"> Niveau :</w:t>
      </w:r>
      <w:r w:rsidRPr="002E2CC7">
        <w:t xml:space="preserve"> </w:t>
      </w:r>
      <w:r>
        <w:t>2eme  Année</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pPr>
      <w:r w:rsidRPr="00DC36B5">
        <w:t xml:space="preserve">              </w:t>
      </w:r>
    </w:p>
    <w:p w:rsidR="00CD53B8" w:rsidRPr="00DC36B5" w:rsidRDefault="00CD53B8" w:rsidP="00CD53B8"/>
    <w:p w:rsidR="00CD53B8"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CD53B8" w:rsidRDefault="00CD53B8" w:rsidP="00CD53B8">
      <w:pPr>
        <w:autoSpaceDE w:val="0"/>
        <w:autoSpaceDN w:val="0"/>
        <w:adjustRightInd w:val="0"/>
        <w:ind w:firstLine="426"/>
        <w:jc w:val="both"/>
        <w:rPr>
          <w:color w:val="000000"/>
        </w:rPr>
      </w:pPr>
      <w:r w:rsidRPr="00605967">
        <w:rPr>
          <w:color w:val="000000"/>
        </w:rPr>
        <w:t>L’objectif du cours est de faire acquérir à l’étudiant la méthodologie scientifique pour structurer, élaborer et  rédige</w:t>
      </w:r>
      <w:r>
        <w:rPr>
          <w:color w:val="000000"/>
        </w:rPr>
        <w:t>r son rapport de stage de fin d’études. Il s’agit d’inculquer à l’étudiant les règles et les normes scientifiques à adopter pour traiter une problématique relative à un rapport de stage. Aussi, le cours passe en revue dans les différentes méthodes à utiliser (étude de cas, analyse économétrique –séries temporelles ou données de panels, analyse en termes de ratio, simulation…) dans le projet de fin d’études.</w:t>
      </w:r>
    </w:p>
    <w:p w:rsidR="00CD53B8" w:rsidRPr="00605967" w:rsidRDefault="00CD53B8" w:rsidP="00CD53B8">
      <w:pPr>
        <w:autoSpaceDE w:val="0"/>
        <w:autoSpaceDN w:val="0"/>
        <w:adjustRightInd w:val="0"/>
        <w:ind w:firstLine="708"/>
        <w:jc w:val="both"/>
        <w:rPr>
          <w:rFonts w:ascii="Arial" w:hAnsi="Arial" w:cs="Arial"/>
          <w:b/>
          <w:bCs/>
          <w:sz w:val="28"/>
          <w:szCs w:val="28"/>
        </w:rPr>
      </w:pPr>
      <w:r>
        <w:rPr>
          <w:color w:val="000000"/>
        </w:rPr>
        <w:t xml:space="preserve">   </w:t>
      </w:r>
      <w:r w:rsidRPr="00605967">
        <w:rPr>
          <w:rFonts w:ascii="Arial" w:hAnsi="Arial" w:cs="Arial"/>
          <w:b/>
          <w:bCs/>
          <w:sz w:val="28"/>
          <w:szCs w:val="28"/>
        </w:rPr>
        <w:t xml:space="preserve"> </w:t>
      </w:r>
    </w:p>
    <w:p w:rsidR="00CD53B8" w:rsidRDefault="00CD53B8" w:rsidP="00CD53B8">
      <w:pPr>
        <w:autoSpaceDE w:val="0"/>
        <w:autoSpaceDN w:val="0"/>
        <w:adjustRightInd w:val="0"/>
        <w:rPr>
          <w:rFonts w:ascii="Arial" w:hAnsi="Arial" w:cs="Arial"/>
          <w:b/>
          <w:bCs/>
          <w:color w:val="3366FF"/>
          <w:sz w:val="28"/>
          <w:szCs w:val="28"/>
        </w:rPr>
      </w:pPr>
      <w:r>
        <w:rPr>
          <w:rFonts w:ascii="Arial" w:hAnsi="Arial" w:cs="Arial"/>
          <w:b/>
          <w:bCs/>
          <w:color w:val="3366FF"/>
          <w:sz w:val="28"/>
          <w:szCs w:val="28"/>
        </w:rPr>
        <w:t xml:space="preserve">Pré-requis </w:t>
      </w:r>
    </w:p>
    <w:p w:rsidR="00CD53B8" w:rsidRPr="00FD5D6C" w:rsidRDefault="00CD53B8" w:rsidP="00CD53B8">
      <w:pPr>
        <w:autoSpaceDE w:val="0"/>
        <w:autoSpaceDN w:val="0"/>
        <w:adjustRightInd w:val="0"/>
        <w:rPr>
          <w:rFonts w:ascii="Arial" w:hAnsi="Arial" w:cs="Arial"/>
          <w:b/>
          <w:bCs/>
          <w:color w:val="3366FF"/>
          <w:sz w:val="28"/>
          <w:szCs w:val="28"/>
        </w:rPr>
      </w:pPr>
      <w:r w:rsidRPr="00605967">
        <w:rPr>
          <w:color w:val="000000"/>
        </w:rPr>
        <w:t>Pas de pré-requis</w:t>
      </w:r>
      <w:r>
        <w:rPr>
          <w:rFonts w:ascii="Arial" w:hAnsi="Arial" w:cs="Arial"/>
          <w:b/>
          <w:bCs/>
          <w:color w:val="3366FF"/>
          <w:sz w:val="28"/>
          <w:szCs w:val="28"/>
        </w:rPr>
        <w:t>.</w:t>
      </w:r>
    </w:p>
    <w:p w:rsidR="00CD53B8" w:rsidRDefault="00CD53B8" w:rsidP="00CD53B8">
      <w:pPr>
        <w:autoSpaceDE w:val="0"/>
        <w:autoSpaceDN w:val="0"/>
        <w:adjustRightInd w:val="0"/>
        <w:rPr>
          <w:rFonts w:ascii="Arial" w:hAnsi="Arial" w:cs="Arial"/>
          <w:b/>
          <w:bCs/>
          <w:color w:val="008100"/>
          <w:sz w:val="28"/>
          <w:szCs w:val="28"/>
        </w:rPr>
      </w:pPr>
    </w:p>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autoSpaceDE w:val="0"/>
        <w:autoSpaceDN w:val="0"/>
        <w:adjustRightInd w:val="0"/>
        <w:rPr>
          <w:rFonts w:ascii="Arial" w:hAnsi="Arial" w:cs="Arial"/>
          <w:b/>
          <w:bCs/>
          <w:color w:val="008100"/>
          <w:sz w:val="28"/>
          <w:szCs w:val="28"/>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Chapitre I</w:t>
      </w:r>
      <w:r w:rsidRPr="00BD2FAD">
        <w:rPr>
          <w:sz w:val="23"/>
          <w:szCs w:val="23"/>
        </w:rPr>
        <w:t xml:space="preserve"> </w:t>
      </w:r>
      <w:r w:rsidRPr="00083A6D">
        <w:rPr>
          <w:color w:val="000000"/>
        </w:rPr>
        <w:t>: Le Sujet</w:t>
      </w:r>
      <w:r>
        <w:rPr>
          <w:color w:val="000000"/>
        </w:rPr>
        <w:t xml:space="preserve"> </w:t>
      </w:r>
      <w:r w:rsidRPr="00083A6D">
        <w:rPr>
          <w:color w:val="000000"/>
        </w:rPr>
        <w:t>et la problématique</w:t>
      </w:r>
    </w:p>
    <w:p w:rsidR="00CD53B8" w:rsidRPr="002D1249" w:rsidRDefault="00CD53B8" w:rsidP="00CD53B8">
      <w:pPr>
        <w:autoSpaceDE w:val="0"/>
        <w:autoSpaceDN w:val="0"/>
        <w:adjustRightInd w:val="0"/>
        <w:rPr>
          <w:b/>
          <w:bCs/>
          <w:color w:val="000000"/>
        </w:rPr>
      </w:pPr>
    </w:p>
    <w:p w:rsidR="00CD53B8" w:rsidRPr="00605967" w:rsidRDefault="00CD53B8" w:rsidP="00CD53B8">
      <w:pPr>
        <w:numPr>
          <w:ilvl w:val="0"/>
          <w:numId w:val="6"/>
        </w:numPr>
        <w:autoSpaceDE w:val="0"/>
        <w:autoSpaceDN w:val="0"/>
        <w:adjustRightInd w:val="0"/>
        <w:rPr>
          <w:b/>
          <w:bCs/>
          <w:color w:val="000000"/>
        </w:rPr>
      </w:pPr>
      <w:r w:rsidRPr="002D1249">
        <w:rPr>
          <w:b/>
          <w:bCs/>
          <w:color w:val="000000"/>
        </w:rPr>
        <w:t>Section 1 </w:t>
      </w:r>
      <w:r w:rsidRPr="00605967">
        <w:rPr>
          <w:b/>
          <w:bCs/>
          <w:color w:val="000000"/>
        </w:rPr>
        <w:t>:</w:t>
      </w:r>
      <w:r w:rsidRPr="00605967">
        <w:rPr>
          <w:sz w:val="23"/>
          <w:szCs w:val="23"/>
        </w:rPr>
        <w:t xml:space="preserve"> </w:t>
      </w:r>
      <w:r w:rsidRPr="00605967">
        <w:rPr>
          <w:color w:val="000000"/>
        </w:rPr>
        <w:t>La détermination du sujet</w:t>
      </w:r>
    </w:p>
    <w:p w:rsidR="00CD53B8" w:rsidRPr="00605967" w:rsidRDefault="00CD53B8" w:rsidP="00CD53B8">
      <w:pPr>
        <w:numPr>
          <w:ilvl w:val="0"/>
          <w:numId w:val="6"/>
        </w:numPr>
        <w:autoSpaceDE w:val="0"/>
        <w:autoSpaceDN w:val="0"/>
        <w:adjustRightInd w:val="0"/>
        <w:rPr>
          <w:b/>
          <w:bCs/>
          <w:color w:val="000000"/>
        </w:rPr>
      </w:pPr>
      <w:r w:rsidRPr="00605967">
        <w:rPr>
          <w:b/>
          <w:bCs/>
          <w:color w:val="000000"/>
        </w:rPr>
        <w:t>Section 2 :</w:t>
      </w:r>
      <w:r w:rsidRPr="00605967">
        <w:rPr>
          <w:sz w:val="23"/>
          <w:szCs w:val="23"/>
        </w:rPr>
        <w:t xml:space="preserve"> </w:t>
      </w:r>
      <w:r w:rsidRPr="00605967">
        <w:rPr>
          <w:color w:val="000000"/>
        </w:rPr>
        <w:t>Le choix du sujet et démarche méthodologique</w:t>
      </w:r>
    </w:p>
    <w:p w:rsidR="00CD53B8" w:rsidRPr="00605967" w:rsidRDefault="00CD53B8" w:rsidP="00CD53B8">
      <w:pPr>
        <w:autoSpaceDE w:val="0"/>
        <w:autoSpaceDN w:val="0"/>
        <w:adjustRightInd w:val="0"/>
        <w:ind w:left="720"/>
        <w:rPr>
          <w:b/>
          <w:bCs/>
          <w:color w:val="000000"/>
        </w:rPr>
      </w:pPr>
    </w:p>
    <w:p w:rsidR="00CD53B8" w:rsidRPr="00605967" w:rsidRDefault="00CD53B8" w:rsidP="00CD53B8">
      <w:pPr>
        <w:autoSpaceDE w:val="0"/>
        <w:autoSpaceDN w:val="0"/>
        <w:adjustRightInd w:val="0"/>
        <w:rPr>
          <w:b/>
          <w:bCs/>
          <w:color w:val="000000"/>
        </w:rPr>
      </w:pPr>
      <w:r w:rsidRPr="00605967">
        <w:rPr>
          <w:b/>
          <w:bCs/>
          <w:color w:val="000000"/>
        </w:rPr>
        <w:t>Chapitre II</w:t>
      </w:r>
      <w:r w:rsidRPr="00605967">
        <w:rPr>
          <w:rFonts w:ascii="Arial" w:hAnsi="Arial" w:cs="Arial"/>
          <w:b/>
          <w:bCs/>
          <w:color w:val="3366FF"/>
          <w:sz w:val="28"/>
          <w:szCs w:val="28"/>
        </w:rPr>
        <w:t>:</w:t>
      </w:r>
      <w:r w:rsidRPr="00605967">
        <w:rPr>
          <w:sz w:val="23"/>
          <w:szCs w:val="23"/>
        </w:rPr>
        <w:t xml:space="preserve"> La Collecte et le traitement des informations</w:t>
      </w:r>
    </w:p>
    <w:p w:rsidR="00CD53B8" w:rsidRPr="00605967" w:rsidRDefault="00CD53B8" w:rsidP="00CD53B8">
      <w:pPr>
        <w:autoSpaceDE w:val="0"/>
        <w:autoSpaceDN w:val="0"/>
        <w:adjustRightInd w:val="0"/>
        <w:rPr>
          <w:rFonts w:ascii="Arial" w:hAnsi="Arial" w:cs="Arial"/>
          <w:b/>
          <w:bCs/>
          <w:color w:val="3366FF"/>
          <w:sz w:val="28"/>
          <w:szCs w:val="28"/>
        </w:rPr>
      </w:pPr>
    </w:p>
    <w:p w:rsidR="00CD53B8" w:rsidRPr="002D1249" w:rsidRDefault="00CD53B8" w:rsidP="00CD53B8">
      <w:pPr>
        <w:numPr>
          <w:ilvl w:val="0"/>
          <w:numId w:val="17"/>
        </w:numPr>
        <w:autoSpaceDE w:val="0"/>
        <w:autoSpaceDN w:val="0"/>
        <w:adjustRightInd w:val="0"/>
        <w:rPr>
          <w:b/>
          <w:bCs/>
          <w:color w:val="000000"/>
        </w:rPr>
      </w:pPr>
      <w:r w:rsidRPr="00605967">
        <w:rPr>
          <w:b/>
          <w:bCs/>
          <w:color w:val="000000"/>
        </w:rPr>
        <w:t>Section 1 :</w:t>
      </w:r>
      <w:r w:rsidRPr="00605967">
        <w:rPr>
          <w:sz w:val="23"/>
          <w:szCs w:val="23"/>
        </w:rPr>
        <w:t xml:space="preserve"> </w:t>
      </w:r>
      <w:r w:rsidRPr="00605967">
        <w:rPr>
          <w:color w:val="000000"/>
        </w:rPr>
        <w:t>La collecte</w:t>
      </w:r>
      <w:r w:rsidRPr="00083A6D">
        <w:rPr>
          <w:color w:val="000000"/>
        </w:rPr>
        <w:t xml:space="preserve"> des informations bibliographiques</w:t>
      </w:r>
    </w:p>
    <w:p w:rsidR="00CD53B8" w:rsidRPr="00BD2FAD" w:rsidRDefault="00CD53B8" w:rsidP="00CD53B8">
      <w:pPr>
        <w:numPr>
          <w:ilvl w:val="0"/>
          <w:numId w:val="17"/>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La sélection des informations utiles</w:t>
      </w:r>
    </w:p>
    <w:p w:rsidR="00CD53B8" w:rsidRPr="002D1249" w:rsidRDefault="00CD53B8" w:rsidP="00CD53B8">
      <w:pPr>
        <w:autoSpaceDE w:val="0"/>
        <w:autoSpaceDN w:val="0"/>
        <w:adjustRightInd w:val="0"/>
        <w:ind w:left="72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Chapitre III</w:t>
      </w:r>
      <w:r>
        <w:rPr>
          <w:rFonts w:ascii="Arial" w:hAnsi="Arial" w:cs="Arial"/>
          <w:b/>
          <w:bCs/>
          <w:color w:val="3366FF"/>
          <w:sz w:val="28"/>
          <w:szCs w:val="28"/>
        </w:rPr>
        <w:t>:</w:t>
      </w:r>
      <w:r w:rsidRPr="00BD2FAD">
        <w:rPr>
          <w:sz w:val="23"/>
          <w:szCs w:val="23"/>
        </w:rPr>
        <w:t xml:space="preserve"> </w:t>
      </w:r>
      <w:r w:rsidRPr="00083A6D">
        <w:rPr>
          <w:color w:val="000000"/>
        </w:rPr>
        <w:t>L’élaboration du plan</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083A6D" w:rsidRDefault="00CD53B8" w:rsidP="00CD53B8">
      <w:pPr>
        <w:numPr>
          <w:ilvl w:val="0"/>
          <w:numId w:val="18"/>
        </w:numPr>
        <w:autoSpaceDE w:val="0"/>
        <w:autoSpaceDN w:val="0"/>
        <w:adjustRightInd w:val="0"/>
        <w:rPr>
          <w:color w:val="000000"/>
        </w:rPr>
      </w:pPr>
      <w:r w:rsidRPr="00083A6D">
        <w:rPr>
          <w:color w:val="000000"/>
        </w:rPr>
        <w:t>Section 1 : La rédaction</w:t>
      </w:r>
    </w:p>
    <w:p w:rsidR="00CD53B8" w:rsidRPr="002D1249" w:rsidRDefault="00CD53B8" w:rsidP="00CD53B8">
      <w:pPr>
        <w:numPr>
          <w:ilvl w:val="0"/>
          <w:numId w:val="18"/>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La bibliographie</w:t>
      </w:r>
    </w:p>
    <w:p w:rsidR="00CD53B8" w:rsidRPr="002D1249" w:rsidRDefault="00CD53B8" w:rsidP="00CD53B8">
      <w:pPr>
        <w:autoSpaceDE w:val="0"/>
        <w:autoSpaceDN w:val="0"/>
        <w:adjustRightInd w:val="0"/>
        <w:rPr>
          <w:b/>
          <w:bCs/>
          <w:color w:val="000000"/>
        </w:rPr>
      </w:pPr>
    </w:p>
    <w:p w:rsidR="00CD53B8" w:rsidRPr="00083A6D" w:rsidRDefault="00CD53B8" w:rsidP="00CD53B8">
      <w:pPr>
        <w:autoSpaceDE w:val="0"/>
        <w:autoSpaceDN w:val="0"/>
        <w:adjustRightInd w:val="0"/>
        <w:rPr>
          <w:sz w:val="23"/>
          <w:szCs w:val="23"/>
        </w:rPr>
      </w:pPr>
      <w:r w:rsidRPr="00083A6D">
        <w:rPr>
          <w:sz w:val="23"/>
          <w:szCs w:val="23"/>
        </w:rPr>
        <w:t>Chapitre IV</w:t>
      </w:r>
      <w:r w:rsidRPr="00BD2FAD">
        <w:rPr>
          <w:sz w:val="23"/>
          <w:szCs w:val="23"/>
        </w:rPr>
        <w:t xml:space="preserve">: </w:t>
      </w:r>
      <w:r>
        <w:rPr>
          <w:sz w:val="23"/>
          <w:szCs w:val="23"/>
        </w:rPr>
        <w:t>La Soutenance</w:t>
      </w:r>
    </w:p>
    <w:p w:rsidR="00CD53B8" w:rsidRPr="002D1249" w:rsidRDefault="00CD53B8" w:rsidP="00CD53B8">
      <w:pPr>
        <w:autoSpaceDE w:val="0"/>
        <w:autoSpaceDN w:val="0"/>
        <w:adjustRightInd w:val="0"/>
        <w:rPr>
          <w:b/>
          <w:bCs/>
          <w:color w:val="000000"/>
        </w:rPr>
      </w:pP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1 :</w:t>
      </w:r>
      <w:r w:rsidRPr="00BD2FAD">
        <w:rPr>
          <w:sz w:val="23"/>
          <w:szCs w:val="23"/>
        </w:rPr>
        <w:t xml:space="preserve"> </w:t>
      </w:r>
      <w:r>
        <w:rPr>
          <w:sz w:val="23"/>
          <w:szCs w:val="23"/>
        </w:rPr>
        <w:t>Se présenter</w:t>
      </w: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Présenter son travail</w:t>
      </w: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3 :</w:t>
      </w:r>
      <w:r w:rsidRPr="00BD2FAD">
        <w:rPr>
          <w:sz w:val="23"/>
          <w:szCs w:val="23"/>
        </w:rPr>
        <w:t xml:space="preserve"> </w:t>
      </w:r>
      <w:r>
        <w:rPr>
          <w:sz w:val="23"/>
          <w:szCs w:val="23"/>
        </w:rPr>
        <w:t>Répondre aux questions</w:t>
      </w:r>
    </w:p>
    <w:p w:rsidR="00CD53B8" w:rsidRDefault="00CD53B8" w:rsidP="00CD53B8">
      <w:pPr>
        <w:autoSpaceDE w:val="0"/>
        <w:autoSpaceDN w:val="0"/>
        <w:adjustRightInd w:val="0"/>
        <w:rPr>
          <w:rFonts w:ascii="Verdana" w:hAnsi="Verdana" w:cs="Verdana"/>
          <w:b/>
          <w:bCs/>
          <w:color w:val="000000"/>
          <w:sz w:val="22"/>
          <w:szCs w:val="22"/>
        </w:rPr>
      </w:pPr>
    </w:p>
    <w:p w:rsidR="00CD53B8" w:rsidRDefault="00CD53B8" w:rsidP="00CD53B8">
      <w:pPr>
        <w:pStyle w:val="Default"/>
        <w:jc w:val="both"/>
        <w:rPr>
          <w:color w:val="auto"/>
          <w:sz w:val="23"/>
          <w:szCs w:val="23"/>
        </w:rPr>
      </w:pPr>
      <w:r>
        <w:rPr>
          <w:color w:val="auto"/>
          <w:sz w:val="23"/>
          <w:szCs w:val="23"/>
        </w:rPr>
        <w:t xml:space="preserve">VI - Conclusion </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lastRenderedPageBreak/>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Pr="002D1249" w:rsidRDefault="00CD53B8" w:rsidP="00CD53B8">
      <w:pPr>
        <w:rPr>
          <w:color w:val="3366FF"/>
          <w:sz w:val="28"/>
          <w:szCs w:val="28"/>
        </w:rPr>
      </w:pPr>
      <w:r w:rsidRPr="002D1249">
        <w:rPr>
          <w:b/>
          <w:bCs/>
          <w:color w:val="3366FF"/>
          <w:sz w:val="28"/>
          <w:szCs w:val="28"/>
        </w:rPr>
        <w:t>Responsable du cours</w:t>
      </w:r>
      <w:r>
        <w:rPr>
          <w:b/>
          <w:bCs/>
          <w:color w:val="3366FF"/>
          <w:sz w:val="28"/>
          <w:szCs w:val="28"/>
        </w:rPr>
        <w:t> :</w:t>
      </w:r>
      <w:r w:rsidRPr="002D1249">
        <w:rPr>
          <w:b/>
          <w:bCs/>
          <w:color w:val="3366FF"/>
          <w:sz w:val="28"/>
          <w:szCs w:val="28"/>
        </w:rPr>
        <w:t> </w:t>
      </w:r>
      <w:r w:rsidRPr="0027323B">
        <w:rPr>
          <w:b/>
          <w:bCs/>
          <w:color w:val="000000"/>
        </w:rPr>
        <w:t>M</w:t>
      </w:r>
      <w:r>
        <w:rPr>
          <w:b/>
          <w:bCs/>
          <w:color w:val="000000"/>
        </w:rPr>
        <w:t>me .Chaouech Nawel</w:t>
      </w:r>
    </w:p>
    <w:p w:rsidR="00CD53B8" w:rsidRDefault="00CD53B8" w:rsidP="00CD53B8">
      <w:pPr>
        <w:rPr>
          <w:lang w:val="fr-CA"/>
        </w:rPr>
      </w:pPr>
    </w:p>
    <w:p w:rsidR="00CD53B8" w:rsidRPr="002E2CC7" w:rsidRDefault="00CD53B8" w:rsidP="00CD53B8">
      <w:pPr>
        <w:pBdr>
          <w:top w:val="double" w:sz="4" w:space="0" w:color="auto"/>
          <w:left w:val="double" w:sz="4" w:space="0" w:color="auto"/>
          <w:bottom w:val="double" w:sz="4" w:space="1" w:color="auto"/>
          <w:right w:val="double" w:sz="4" w:space="0" w:color="auto"/>
        </w:pBdr>
      </w:pPr>
      <w:r>
        <w:rPr>
          <w:b/>
          <w:bCs/>
        </w:rPr>
        <w:t xml:space="preserve"> </w:t>
      </w:r>
      <w:r w:rsidRPr="002E2CC7">
        <w:rPr>
          <w:b/>
          <w:bCs/>
        </w:rPr>
        <w:t>Intitulé :</w:t>
      </w:r>
      <w:r>
        <w:t xml:space="preserve"> Marketing de l’innovation</w:t>
      </w:r>
      <w:r w:rsidRPr="002E2CC7">
        <w:t xml:space="preserve">                     </w:t>
      </w:r>
    </w:p>
    <w:p w:rsidR="00CD53B8" w:rsidRDefault="00CD53B8" w:rsidP="000721F6">
      <w:pPr>
        <w:pBdr>
          <w:top w:val="double" w:sz="4" w:space="0" w:color="auto"/>
          <w:left w:val="double" w:sz="4" w:space="0" w:color="auto"/>
          <w:bottom w:val="double" w:sz="4" w:space="1" w:color="auto"/>
          <w:right w:val="double" w:sz="4" w:space="0" w:color="auto"/>
        </w:pBdr>
        <w:rPr>
          <w:b/>
          <w:bCs/>
        </w:rPr>
      </w:pPr>
      <w:r>
        <w:rPr>
          <w:b/>
          <w:bCs/>
        </w:rPr>
        <w:t xml:space="preserve"> </w:t>
      </w:r>
      <w:r w:rsidRPr="002E2CC7">
        <w:rPr>
          <w:b/>
          <w:bCs/>
        </w:rPr>
        <w:t>Enveloppe horaire :</w:t>
      </w:r>
      <w:r>
        <w:rPr>
          <w:b/>
          <w:bCs/>
        </w:rPr>
        <w:t xml:space="preserve"> </w:t>
      </w:r>
      <w:r w:rsidR="000721F6">
        <w:rPr>
          <w:b/>
          <w:bCs/>
        </w:rPr>
        <w:t>42</w:t>
      </w:r>
      <w:r>
        <w:rPr>
          <w:b/>
          <w:bCs/>
        </w:rPr>
        <w:t>h</w:t>
      </w:r>
    </w:p>
    <w:p w:rsidR="00CD53B8" w:rsidRDefault="00CD53B8" w:rsidP="00CD53B8">
      <w:pPr>
        <w:pBdr>
          <w:top w:val="double" w:sz="4" w:space="0" w:color="auto"/>
          <w:left w:val="double" w:sz="4" w:space="0" w:color="auto"/>
          <w:bottom w:val="double" w:sz="4" w:space="1" w:color="auto"/>
          <w:right w:val="double" w:sz="4" w:space="0" w:color="auto"/>
        </w:pBdr>
      </w:pPr>
      <w:r w:rsidRPr="002E2CC7">
        <w:rPr>
          <w:b/>
          <w:bCs/>
        </w:rPr>
        <w:t xml:space="preserve"> Niveau :</w:t>
      </w:r>
      <w:r w:rsidRPr="002E2CC7">
        <w:t xml:space="preserve"> </w:t>
      </w:r>
      <w:r>
        <w:t>2eme  Année</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pPr>
      <w:r w:rsidRPr="00DC36B5">
        <w:t xml:space="preserve">              </w:t>
      </w:r>
    </w:p>
    <w:p w:rsidR="00CD53B8" w:rsidRPr="00DC36B5" w:rsidRDefault="00CD53B8" w:rsidP="00CD53B8"/>
    <w:p w:rsidR="00CD53B8"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CD53B8" w:rsidRPr="00112C43" w:rsidRDefault="00CD53B8" w:rsidP="00CD53B8">
      <w:pPr>
        <w:autoSpaceDE w:val="0"/>
        <w:autoSpaceDN w:val="0"/>
        <w:adjustRightInd w:val="0"/>
        <w:ind w:left="360"/>
      </w:pPr>
      <w:r>
        <w:t>Permettre aux étudiants du Mastère de bien gérer les innovations et de pouvoir concrétiser des idées et créativités nouvelles qui généralement sont à l’origine du sucées de tout projet.</w:t>
      </w:r>
    </w:p>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autoSpaceDE w:val="0"/>
        <w:autoSpaceDN w:val="0"/>
        <w:adjustRightInd w:val="0"/>
        <w:rPr>
          <w:rFonts w:ascii="Arial" w:hAnsi="Arial" w:cs="Arial"/>
          <w:b/>
          <w:bCs/>
          <w:color w:val="008100"/>
          <w:sz w:val="28"/>
          <w:szCs w:val="28"/>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Chapitre I</w:t>
      </w:r>
      <w:r w:rsidRPr="00BD2FAD">
        <w:rPr>
          <w:sz w:val="23"/>
          <w:szCs w:val="23"/>
        </w:rPr>
        <w:t xml:space="preserve"> </w:t>
      </w:r>
      <w:r>
        <w:rPr>
          <w:rFonts w:ascii="Arial" w:hAnsi="Arial" w:cs="Arial"/>
          <w:b/>
          <w:bCs/>
          <w:color w:val="3366FF"/>
          <w:sz w:val="28"/>
          <w:szCs w:val="28"/>
        </w:rPr>
        <w:t>:</w:t>
      </w:r>
      <w:r w:rsidRPr="00BD2FAD">
        <w:rPr>
          <w:sz w:val="23"/>
          <w:szCs w:val="23"/>
        </w:rPr>
        <w:t xml:space="preserve"> </w:t>
      </w:r>
      <w:r>
        <w:rPr>
          <w:sz w:val="23"/>
          <w:szCs w:val="23"/>
        </w:rPr>
        <w:t>Innovation et enjeux</w:t>
      </w:r>
    </w:p>
    <w:p w:rsidR="00CD53B8" w:rsidRDefault="00CD53B8" w:rsidP="00CD53B8">
      <w:pPr>
        <w:autoSpaceDE w:val="0"/>
        <w:autoSpaceDN w:val="0"/>
        <w:adjustRightInd w:val="0"/>
        <w:rPr>
          <w:b/>
          <w:bCs/>
          <w:color w:val="000000"/>
        </w:rPr>
      </w:pPr>
    </w:p>
    <w:p w:rsidR="00CD53B8" w:rsidRPr="002D1249" w:rsidRDefault="00CD53B8" w:rsidP="00CD53B8">
      <w:pPr>
        <w:numPr>
          <w:ilvl w:val="0"/>
          <w:numId w:val="17"/>
        </w:numPr>
        <w:autoSpaceDE w:val="0"/>
        <w:autoSpaceDN w:val="0"/>
        <w:adjustRightInd w:val="0"/>
        <w:rPr>
          <w:b/>
          <w:bCs/>
          <w:color w:val="000000"/>
        </w:rPr>
      </w:pPr>
      <w:r w:rsidRPr="002D1249">
        <w:rPr>
          <w:b/>
          <w:bCs/>
          <w:color w:val="000000"/>
        </w:rPr>
        <w:t>Section 1 :</w:t>
      </w:r>
      <w:r>
        <w:rPr>
          <w:b/>
          <w:bCs/>
          <w:color w:val="000000"/>
        </w:rPr>
        <w:t xml:space="preserve"> </w:t>
      </w:r>
      <w:r>
        <w:t>Les différents types d’innovations, Les techniques d’identification d’une innovation.</w:t>
      </w:r>
      <w:r w:rsidRPr="00BD2FAD">
        <w:rPr>
          <w:sz w:val="23"/>
          <w:szCs w:val="23"/>
        </w:rPr>
        <w:t xml:space="preserve"> </w:t>
      </w:r>
    </w:p>
    <w:p w:rsidR="00CD53B8" w:rsidRPr="00133E29" w:rsidRDefault="00CD53B8" w:rsidP="00CD53B8">
      <w:pPr>
        <w:numPr>
          <w:ilvl w:val="0"/>
          <w:numId w:val="17"/>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La prise en compte des impacts et risqué économiques, veille et innovation.</w:t>
      </w:r>
    </w:p>
    <w:p w:rsidR="00CD53B8" w:rsidRPr="00133E29" w:rsidRDefault="00CD53B8" w:rsidP="00CD53B8">
      <w:pPr>
        <w:numPr>
          <w:ilvl w:val="0"/>
          <w:numId w:val="17"/>
        </w:numPr>
        <w:autoSpaceDE w:val="0"/>
        <w:autoSpaceDN w:val="0"/>
        <w:adjustRightInd w:val="0"/>
        <w:rPr>
          <w:b/>
          <w:bCs/>
          <w:color w:val="000000"/>
        </w:rPr>
      </w:pPr>
      <w:r w:rsidRPr="002D1249">
        <w:rPr>
          <w:b/>
          <w:bCs/>
          <w:color w:val="000000"/>
        </w:rPr>
        <w:t>Section 3 :</w:t>
      </w:r>
      <w:r w:rsidRPr="00BD2FAD">
        <w:rPr>
          <w:sz w:val="23"/>
          <w:szCs w:val="23"/>
        </w:rPr>
        <w:t xml:space="preserve"> </w:t>
      </w:r>
      <w:r>
        <w:rPr>
          <w:sz w:val="23"/>
          <w:szCs w:val="23"/>
        </w:rPr>
        <w:t>La detection et la qualification des sources d’innovation.</w:t>
      </w:r>
    </w:p>
    <w:p w:rsidR="00CD53B8" w:rsidRPr="002D1249"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Chapitre II</w:t>
      </w:r>
      <w:r>
        <w:rPr>
          <w:rFonts w:ascii="Arial" w:hAnsi="Arial" w:cs="Arial"/>
          <w:b/>
          <w:bCs/>
          <w:color w:val="3366FF"/>
          <w:sz w:val="28"/>
          <w:szCs w:val="28"/>
        </w:rPr>
        <w:t>:</w:t>
      </w:r>
      <w:r w:rsidRPr="00BD2FAD">
        <w:rPr>
          <w:sz w:val="23"/>
          <w:szCs w:val="23"/>
        </w:rPr>
        <w:t xml:space="preserve"> </w:t>
      </w:r>
      <w:r>
        <w:rPr>
          <w:sz w:val="23"/>
          <w:szCs w:val="23"/>
        </w:rPr>
        <w:t>Innovation et créativité</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2D1249" w:rsidRDefault="00CD53B8" w:rsidP="00CD53B8">
      <w:pPr>
        <w:numPr>
          <w:ilvl w:val="0"/>
          <w:numId w:val="17"/>
        </w:numPr>
        <w:autoSpaceDE w:val="0"/>
        <w:autoSpaceDN w:val="0"/>
        <w:adjustRightInd w:val="0"/>
        <w:rPr>
          <w:b/>
          <w:bCs/>
          <w:color w:val="000000"/>
        </w:rPr>
      </w:pPr>
      <w:r w:rsidRPr="002D1249">
        <w:rPr>
          <w:b/>
          <w:bCs/>
          <w:color w:val="000000"/>
        </w:rPr>
        <w:t>Section 1 :</w:t>
      </w:r>
      <w:r>
        <w:rPr>
          <w:b/>
          <w:bCs/>
          <w:color w:val="000000"/>
        </w:rPr>
        <w:t xml:space="preserve"> </w:t>
      </w:r>
      <w:r>
        <w:t>Créativité et innovation</w:t>
      </w:r>
      <w:r w:rsidRPr="00BD2FAD">
        <w:rPr>
          <w:sz w:val="23"/>
          <w:szCs w:val="23"/>
        </w:rPr>
        <w:t xml:space="preserve"> </w:t>
      </w:r>
    </w:p>
    <w:p w:rsidR="00CD53B8" w:rsidRPr="00F86139" w:rsidRDefault="00CD53B8" w:rsidP="00CD53B8">
      <w:pPr>
        <w:numPr>
          <w:ilvl w:val="0"/>
          <w:numId w:val="17"/>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 xml:space="preserve">Les techniques de créativité qui s’appliquent, les outils de hiérarchisation des idées </w:t>
      </w:r>
    </w:p>
    <w:p w:rsidR="00CD53B8" w:rsidRPr="002D1249"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Chapitre III</w:t>
      </w:r>
      <w:r>
        <w:rPr>
          <w:rFonts w:ascii="Arial" w:hAnsi="Arial" w:cs="Arial"/>
          <w:b/>
          <w:bCs/>
          <w:color w:val="3366FF"/>
          <w:sz w:val="28"/>
          <w:szCs w:val="28"/>
        </w:rPr>
        <w:t>:</w:t>
      </w:r>
      <w:r w:rsidRPr="00BD2FAD">
        <w:rPr>
          <w:sz w:val="23"/>
          <w:szCs w:val="23"/>
        </w:rPr>
        <w:t xml:space="preserve"> </w:t>
      </w:r>
      <w:r>
        <w:rPr>
          <w:sz w:val="23"/>
          <w:szCs w:val="23"/>
        </w:rPr>
        <w:t>Stratégie Marketing et d’innovation</w:t>
      </w:r>
    </w:p>
    <w:p w:rsidR="00CD53B8" w:rsidRPr="002D1249" w:rsidRDefault="00CD53B8" w:rsidP="00CD53B8">
      <w:pPr>
        <w:autoSpaceDE w:val="0"/>
        <w:autoSpaceDN w:val="0"/>
        <w:adjustRightInd w:val="0"/>
        <w:rPr>
          <w:rFonts w:ascii="Arial" w:hAnsi="Arial" w:cs="Arial"/>
          <w:b/>
          <w:bCs/>
          <w:color w:val="3366FF"/>
          <w:sz w:val="28"/>
          <w:szCs w:val="28"/>
        </w:rPr>
      </w:pPr>
    </w:p>
    <w:p w:rsidR="00CD53B8" w:rsidRPr="002D1249" w:rsidRDefault="00CD53B8" w:rsidP="00CD53B8">
      <w:pPr>
        <w:numPr>
          <w:ilvl w:val="0"/>
          <w:numId w:val="18"/>
        </w:numPr>
        <w:autoSpaceDE w:val="0"/>
        <w:autoSpaceDN w:val="0"/>
        <w:adjustRightInd w:val="0"/>
        <w:rPr>
          <w:b/>
          <w:bCs/>
          <w:color w:val="000000"/>
        </w:rPr>
      </w:pPr>
      <w:r w:rsidRPr="002D1249">
        <w:rPr>
          <w:b/>
          <w:bCs/>
          <w:color w:val="000000"/>
        </w:rPr>
        <w:t>Section 1 :</w:t>
      </w:r>
      <w:r w:rsidRPr="00BD2FAD">
        <w:rPr>
          <w:sz w:val="23"/>
          <w:szCs w:val="23"/>
        </w:rPr>
        <w:t xml:space="preserve"> </w:t>
      </w:r>
      <w:r>
        <w:rPr>
          <w:sz w:val="23"/>
          <w:szCs w:val="23"/>
        </w:rPr>
        <w:t>La détermination des couples produit-marché à privilégier</w:t>
      </w:r>
    </w:p>
    <w:p w:rsidR="00CD53B8" w:rsidRPr="002D1249" w:rsidRDefault="00CD53B8" w:rsidP="00CD53B8">
      <w:pPr>
        <w:numPr>
          <w:ilvl w:val="0"/>
          <w:numId w:val="18"/>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Les phases maitrisées de conception de l’offre</w:t>
      </w:r>
    </w:p>
    <w:p w:rsidR="00CD53B8" w:rsidRPr="002D1249"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 xml:space="preserve">Chapitre </w:t>
      </w:r>
      <w:r>
        <w:rPr>
          <w:b/>
          <w:bCs/>
          <w:color w:val="000000"/>
        </w:rPr>
        <w:t>I</w:t>
      </w:r>
      <w:r w:rsidRPr="002D1249">
        <w:rPr>
          <w:b/>
          <w:bCs/>
          <w:color w:val="000000"/>
        </w:rPr>
        <w:t>V</w:t>
      </w:r>
      <w:r w:rsidRPr="00BD2FAD">
        <w:rPr>
          <w:sz w:val="23"/>
          <w:szCs w:val="23"/>
        </w:rPr>
        <w:t xml:space="preserve"> </w:t>
      </w:r>
      <w:r>
        <w:rPr>
          <w:rFonts w:ascii="Arial" w:hAnsi="Arial" w:cs="Arial"/>
          <w:b/>
          <w:bCs/>
          <w:color w:val="3366FF"/>
          <w:sz w:val="28"/>
          <w:szCs w:val="28"/>
        </w:rPr>
        <w:t>:</w:t>
      </w:r>
      <w:r w:rsidRPr="00BD2FAD">
        <w:rPr>
          <w:sz w:val="23"/>
          <w:szCs w:val="23"/>
        </w:rPr>
        <w:t xml:space="preserve"> </w:t>
      </w:r>
      <w:r>
        <w:rPr>
          <w:sz w:val="23"/>
          <w:szCs w:val="23"/>
        </w:rPr>
        <w:t>Commercialisation de l’innovation</w:t>
      </w:r>
    </w:p>
    <w:p w:rsidR="00CD53B8" w:rsidRPr="002D1249" w:rsidRDefault="00CD53B8" w:rsidP="00CD53B8">
      <w:pPr>
        <w:autoSpaceDE w:val="0"/>
        <w:autoSpaceDN w:val="0"/>
        <w:adjustRightInd w:val="0"/>
        <w:rPr>
          <w:b/>
          <w:bCs/>
          <w:color w:val="000000"/>
        </w:rPr>
      </w:pP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1 :</w:t>
      </w:r>
      <w:r w:rsidRPr="00BD2FAD">
        <w:rPr>
          <w:sz w:val="23"/>
          <w:szCs w:val="23"/>
        </w:rPr>
        <w:t xml:space="preserve"> </w:t>
      </w:r>
      <w:r>
        <w:rPr>
          <w:sz w:val="23"/>
          <w:szCs w:val="23"/>
        </w:rPr>
        <w:t xml:space="preserve">La méthodologie de lancement contrôlé puis généralisé </w:t>
      </w: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Les composants de la commercialisation de l’innovation</w:t>
      </w:r>
    </w:p>
    <w:p w:rsidR="00CD53B8" w:rsidRDefault="00CD53B8" w:rsidP="00CD53B8">
      <w:pPr>
        <w:autoSpaceDE w:val="0"/>
        <w:autoSpaceDN w:val="0"/>
        <w:adjustRightInd w:val="0"/>
        <w:ind w:left="720"/>
        <w:rPr>
          <w:b/>
          <w:bCs/>
          <w:color w:val="000000"/>
        </w:rPr>
      </w:pPr>
    </w:p>
    <w:p w:rsidR="00CD53B8" w:rsidRDefault="00CD53B8" w:rsidP="00CD53B8">
      <w:pPr>
        <w:autoSpaceDE w:val="0"/>
        <w:autoSpaceDN w:val="0"/>
        <w:adjustRightInd w:val="0"/>
        <w:ind w:left="720"/>
        <w:rPr>
          <w:b/>
          <w:bCs/>
          <w:color w:val="000000"/>
        </w:rPr>
      </w:pPr>
    </w:p>
    <w:p w:rsidR="00CD53B8" w:rsidRPr="002D1249" w:rsidRDefault="00CD53B8" w:rsidP="00CD53B8">
      <w:pPr>
        <w:autoSpaceDE w:val="0"/>
        <w:autoSpaceDN w:val="0"/>
        <w:adjustRightInd w:val="0"/>
        <w:rPr>
          <w:b/>
          <w:bCs/>
          <w:color w:val="000000"/>
        </w:rPr>
      </w:pPr>
      <w:r w:rsidRPr="00BD2FAD">
        <w:rPr>
          <w:sz w:val="23"/>
          <w:szCs w:val="23"/>
        </w:rPr>
        <w:t xml:space="preserve"> </w:t>
      </w:r>
    </w:p>
    <w:p w:rsidR="00CD53B8" w:rsidRDefault="00CD53B8" w:rsidP="00CD53B8">
      <w:pPr>
        <w:autoSpaceDE w:val="0"/>
        <w:autoSpaceDN w:val="0"/>
        <w:adjustRightInd w:val="0"/>
        <w:rPr>
          <w:rFonts w:ascii="Verdana" w:hAnsi="Verdana" w:cs="Verdana"/>
          <w:b/>
          <w:bCs/>
          <w:color w:val="000000"/>
          <w:sz w:val="22"/>
          <w:szCs w:val="22"/>
        </w:rPr>
      </w:pPr>
    </w:p>
    <w:p w:rsidR="00CD53B8" w:rsidRPr="002D1249" w:rsidRDefault="00CD53B8" w:rsidP="00CD53B8">
      <w:pPr>
        <w:autoSpaceDE w:val="0"/>
        <w:autoSpaceDN w:val="0"/>
        <w:adjustRightInd w:val="0"/>
        <w:rPr>
          <w:rFonts w:ascii="Arial" w:hAnsi="Arial" w:cs="Arial"/>
          <w:b/>
          <w:bCs/>
          <w:color w:val="3366FF"/>
          <w:sz w:val="28"/>
          <w:szCs w:val="28"/>
        </w:rPr>
      </w:pPr>
    </w:p>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Pr="00FD5D6C" w:rsidRDefault="00CD53B8" w:rsidP="00CD53B8">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lastRenderedPageBreak/>
        <w:t>Plan De  Cours</w:t>
      </w:r>
    </w:p>
    <w:p w:rsidR="00CD53B8" w:rsidRDefault="00CD53B8" w:rsidP="00CD53B8">
      <w:pPr>
        <w:rPr>
          <w:b/>
          <w:bCs/>
          <w:sz w:val="27"/>
          <w:szCs w:val="27"/>
          <w:u w:val="single"/>
        </w:rPr>
      </w:pPr>
    </w:p>
    <w:p w:rsidR="00CD53B8" w:rsidRDefault="00CD53B8" w:rsidP="00CD53B8">
      <w:pPr>
        <w:rPr>
          <w:b/>
          <w:bCs/>
          <w:sz w:val="27"/>
          <w:szCs w:val="27"/>
          <w:u w:val="single"/>
        </w:rPr>
      </w:pPr>
    </w:p>
    <w:p w:rsidR="00CD53B8" w:rsidRPr="002D1249" w:rsidRDefault="00CD53B8" w:rsidP="00CD53B8">
      <w:pPr>
        <w:rPr>
          <w:color w:val="3366FF"/>
          <w:sz w:val="28"/>
          <w:szCs w:val="28"/>
        </w:rPr>
      </w:pPr>
      <w:r w:rsidRPr="002D1249">
        <w:rPr>
          <w:b/>
          <w:bCs/>
          <w:color w:val="3366FF"/>
          <w:sz w:val="28"/>
          <w:szCs w:val="28"/>
        </w:rPr>
        <w:t>Responsable du cours</w:t>
      </w:r>
      <w:r>
        <w:rPr>
          <w:b/>
          <w:bCs/>
          <w:color w:val="3366FF"/>
          <w:sz w:val="28"/>
          <w:szCs w:val="28"/>
        </w:rPr>
        <w:t xml:space="preserve"> : </w:t>
      </w:r>
      <w:r w:rsidRPr="002C4230">
        <w:rPr>
          <w:b/>
          <w:bCs/>
          <w:sz w:val="28"/>
          <w:szCs w:val="28"/>
        </w:rPr>
        <w:t>Mr.</w:t>
      </w:r>
      <w:r>
        <w:rPr>
          <w:b/>
          <w:bCs/>
          <w:color w:val="3366FF"/>
          <w:sz w:val="28"/>
          <w:szCs w:val="28"/>
        </w:rPr>
        <w:t xml:space="preserve"> </w:t>
      </w:r>
      <w:r>
        <w:rPr>
          <w:b/>
          <w:bCs/>
          <w:color w:val="000000"/>
        </w:rPr>
        <w:t>Kharrat Achraf</w:t>
      </w:r>
    </w:p>
    <w:p w:rsidR="00CD53B8" w:rsidRDefault="00CD53B8" w:rsidP="00CD53B8">
      <w:pPr>
        <w:rPr>
          <w:lang w:val="fr-CA"/>
        </w:rPr>
      </w:pPr>
    </w:p>
    <w:p w:rsidR="00CD53B8" w:rsidRPr="00322784" w:rsidRDefault="00CD53B8" w:rsidP="00CD53B8">
      <w:pPr>
        <w:pBdr>
          <w:top w:val="double" w:sz="4" w:space="0" w:color="auto"/>
          <w:left w:val="double" w:sz="4" w:space="0" w:color="auto"/>
          <w:bottom w:val="double" w:sz="4" w:space="1" w:color="auto"/>
          <w:right w:val="double" w:sz="4" w:space="0" w:color="auto"/>
        </w:pBdr>
        <w:rPr>
          <w:b/>
          <w:bCs/>
          <w:sz w:val="16"/>
          <w:szCs w:val="16"/>
        </w:rPr>
      </w:pPr>
      <w:r>
        <w:rPr>
          <w:b/>
          <w:bCs/>
        </w:rPr>
        <w:t xml:space="preserve"> </w:t>
      </w:r>
    </w:p>
    <w:p w:rsidR="00CD53B8" w:rsidRPr="002E2CC7" w:rsidRDefault="00CD53B8" w:rsidP="00CD53B8">
      <w:pPr>
        <w:pBdr>
          <w:top w:val="double" w:sz="4" w:space="0" w:color="auto"/>
          <w:left w:val="double" w:sz="4" w:space="0" w:color="auto"/>
          <w:bottom w:val="double" w:sz="4" w:space="1" w:color="auto"/>
          <w:right w:val="double" w:sz="4" w:space="0" w:color="auto"/>
        </w:pBdr>
      </w:pPr>
      <w:r w:rsidRPr="002E2CC7">
        <w:rPr>
          <w:b/>
          <w:bCs/>
        </w:rPr>
        <w:t>Intitulé :</w:t>
      </w:r>
      <w:r>
        <w:t xml:space="preserve"> Gestion de GRH</w:t>
      </w:r>
    </w:p>
    <w:p w:rsidR="00CD53B8" w:rsidRDefault="00CD53B8" w:rsidP="000721F6">
      <w:pPr>
        <w:pBdr>
          <w:top w:val="double" w:sz="4" w:space="0" w:color="auto"/>
          <w:left w:val="double" w:sz="4" w:space="0" w:color="auto"/>
          <w:bottom w:val="double" w:sz="4" w:space="1" w:color="auto"/>
          <w:right w:val="double" w:sz="4" w:space="0" w:color="auto"/>
        </w:pBdr>
        <w:rPr>
          <w:b/>
          <w:bCs/>
        </w:rPr>
      </w:pPr>
      <w:r>
        <w:rPr>
          <w:b/>
          <w:bCs/>
        </w:rPr>
        <w:t xml:space="preserve"> </w:t>
      </w:r>
      <w:r w:rsidRPr="002E2CC7">
        <w:rPr>
          <w:b/>
          <w:bCs/>
        </w:rPr>
        <w:t>Enveloppe horaire :</w:t>
      </w:r>
      <w:r>
        <w:rPr>
          <w:b/>
          <w:bCs/>
        </w:rPr>
        <w:t xml:space="preserve"> </w:t>
      </w:r>
      <w:r w:rsidR="000721F6">
        <w:rPr>
          <w:b/>
          <w:bCs/>
        </w:rPr>
        <w:t>42</w:t>
      </w:r>
      <w:r>
        <w:rPr>
          <w:b/>
          <w:bCs/>
        </w:rPr>
        <w:t>h</w:t>
      </w:r>
    </w:p>
    <w:p w:rsidR="00CD53B8" w:rsidRDefault="00CD53B8" w:rsidP="00CD53B8">
      <w:pPr>
        <w:pBdr>
          <w:top w:val="double" w:sz="4" w:space="0" w:color="auto"/>
          <w:left w:val="double" w:sz="4" w:space="0" w:color="auto"/>
          <w:bottom w:val="double" w:sz="4" w:space="1" w:color="auto"/>
          <w:right w:val="double" w:sz="4" w:space="0" w:color="auto"/>
        </w:pBdr>
      </w:pPr>
      <w:r w:rsidRPr="002E2CC7">
        <w:rPr>
          <w:b/>
          <w:bCs/>
        </w:rPr>
        <w:t xml:space="preserve"> Niveau :</w:t>
      </w:r>
      <w:r w:rsidRPr="002E2CC7">
        <w:t xml:space="preserve"> </w:t>
      </w:r>
      <w:r>
        <w:t>2 eme  Année</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p>
    <w:p w:rsidR="00CD53B8" w:rsidRPr="00DC36B5" w:rsidRDefault="00CD53B8" w:rsidP="00CD53B8">
      <w:pPr>
        <w:pBdr>
          <w:top w:val="double" w:sz="4" w:space="0" w:color="auto"/>
          <w:left w:val="double" w:sz="4" w:space="0" w:color="auto"/>
          <w:bottom w:val="double" w:sz="4" w:space="1" w:color="auto"/>
          <w:right w:val="double" w:sz="4" w:space="0" w:color="auto"/>
        </w:pBdr>
      </w:pPr>
    </w:p>
    <w:p w:rsidR="00CD53B8" w:rsidRDefault="00CD53B8" w:rsidP="00CD53B8">
      <w:pPr>
        <w:autoSpaceDE w:val="0"/>
        <w:autoSpaceDN w:val="0"/>
        <w:adjustRightInd w:val="0"/>
        <w:rPr>
          <w:rFonts w:ascii="Arial" w:hAnsi="Arial" w:cs="Arial"/>
          <w:b/>
          <w:bCs/>
          <w:color w:val="3366FF"/>
          <w:sz w:val="28"/>
          <w:szCs w:val="28"/>
        </w:rPr>
      </w:pPr>
    </w:p>
    <w:p w:rsidR="00CD53B8"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CD53B8" w:rsidRPr="00112C43" w:rsidRDefault="00CD53B8" w:rsidP="00CD53B8">
      <w:pPr>
        <w:autoSpaceDE w:val="0"/>
        <w:autoSpaceDN w:val="0"/>
        <w:adjustRightInd w:val="0"/>
        <w:ind w:left="360"/>
      </w:pPr>
      <w:r>
        <w:t>.</w:t>
      </w:r>
    </w:p>
    <w:p w:rsidR="00CD53B8" w:rsidRPr="00FD5D6C" w:rsidRDefault="00CD53B8" w:rsidP="00CD53B8">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CD53B8" w:rsidRDefault="00CD53B8" w:rsidP="00CD53B8">
      <w:pPr>
        <w:autoSpaceDE w:val="0"/>
        <w:autoSpaceDN w:val="0"/>
        <w:adjustRightInd w:val="0"/>
        <w:rPr>
          <w:rFonts w:ascii="Arial" w:hAnsi="Arial" w:cs="Arial"/>
          <w:b/>
          <w:bCs/>
          <w:color w:val="008100"/>
          <w:sz w:val="28"/>
          <w:szCs w:val="28"/>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Chapitre I</w:t>
      </w:r>
      <w:r w:rsidRPr="00BD2FAD">
        <w:rPr>
          <w:sz w:val="23"/>
          <w:szCs w:val="23"/>
        </w:rPr>
        <w:t xml:space="preserve"> </w:t>
      </w:r>
      <w:r>
        <w:rPr>
          <w:rFonts w:ascii="Arial" w:hAnsi="Arial" w:cs="Arial"/>
          <w:b/>
          <w:bCs/>
          <w:color w:val="3366FF"/>
          <w:sz w:val="28"/>
          <w:szCs w:val="28"/>
        </w:rPr>
        <w:t>:</w:t>
      </w:r>
      <w:r w:rsidRPr="00BD2FAD">
        <w:rPr>
          <w:sz w:val="23"/>
          <w:szCs w:val="23"/>
        </w:rPr>
        <w:t xml:space="preserve"> </w:t>
      </w:r>
      <w:r>
        <w:rPr>
          <w:sz w:val="23"/>
          <w:szCs w:val="23"/>
        </w:rPr>
        <w:t>La solution et le recrutement des employers</w:t>
      </w:r>
    </w:p>
    <w:p w:rsidR="00CD53B8" w:rsidRDefault="00CD53B8" w:rsidP="00CD53B8">
      <w:pPr>
        <w:autoSpaceDE w:val="0"/>
        <w:autoSpaceDN w:val="0"/>
        <w:adjustRightInd w:val="0"/>
        <w:rPr>
          <w:b/>
          <w:bCs/>
          <w:color w:val="000000"/>
        </w:rPr>
      </w:pPr>
    </w:p>
    <w:p w:rsidR="00CD53B8" w:rsidRPr="002D1249" w:rsidRDefault="00CD53B8" w:rsidP="00CD53B8">
      <w:pPr>
        <w:numPr>
          <w:ilvl w:val="0"/>
          <w:numId w:val="17"/>
        </w:numPr>
        <w:autoSpaceDE w:val="0"/>
        <w:autoSpaceDN w:val="0"/>
        <w:adjustRightInd w:val="0"/>
        <w:rPr>
          <w:b/>
          <w:bCs/>
          <w:color w:val="000000"/>
        </w:rPr>
      </w:pPr>
      <w:r w:rsidRPr="002D1249">
        <w:rPr>
          <w:b/>
          <w:bCs/>
          <w:color w:val="000000"/>
        </w:rPr>
        <w:t>Section 1 :</w:t>
      </w:r>
      <w:r>
        <w:rPr>
          <w:b/>
          <w:bCs/>
          <w:color w:val="000000"/>
        </w:rPr>
        <w:t xml:space="preserve"> </w:t>
      </w:r>
      <w:r>
        <w:t>Entretien d’embauche</w:t>
      </w:r>
      <w:r w:rsidRPr="00BD2FAD">
        <w:rPr>
          <w:sz w:val="23"/>
          <w:szCs w:val="23"/>
        </w:rPr>
        <w:t xml:space="preserve"> </w:t>
      </w:r>
    </w:p>
    <w:p w:rsidR="00CD53B8" w:rsidRPr="00133E29" w:rsidRDefault="00CD53B8" w:rsidP="00CD53B8">
      <w:pPr>
        <w:numPr>
          <w:ilvl w:val="0"/>
          <w:numId w:val="17"/>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Intégration de nouveau salarié</w:t>
      </w:r>
    </w:p>
    <w:p w:rsidR="00CD53B8" w:rsidRPr="00133E29" w:rsidRDefault="00CD53B8" w:rsidP="00CD53B8">
      <w:pPr>
        <w:autoSpaceDE w:val="0"/>
        <w:autoSpaceDN w:val="0"/>
        <w:adjustRightInd w:val="0"/>
        <w:ind w:left="720"/>
        <w:rPr>
          <w:b/>
          <w:bCs/>
          <w:color w:val="000000"/>
        </w:rPr>
      </w:pPr>
    </w:p>
    <w:p w:rsidR="00CD53B8" w:rsidRPr="002D1249" w:rsidRDefault="00CD53B8" w:rsidP="00CD53B8">
      <w:pPr>
        <w:autoSpaceDE w:val="0"/>
        <w:autoSpaceDN w:val="0"/>
        <w:adjustRightInd w:val="0"/>
        <w:rPr>
          <w:b/>
          <w:bCs/>
          <w:color w:val="000000"/>
        </w:rPr>
      </w:pPr>
      <w:r w:rsidRPr="002D1249">
        <w:rPr>
          <w:b/>
          <w:bCs/>
          <w:color w:val="000000"/>
        </w:rPr>
        <w:t>Chapitre II</w:t>
      </w:r>
      <w:r>
        <w:rPr>
          <w:rFonts w:ascii="Arial" w:hAnsi="Arial" w:cs="Arial"/>
          <w:b/>
          <w:bCs/>
          <w:color w:val="3366FF"/>
          <w:sz w:val="28"/>
          <w:szCs w:val="28"/>
        </w:rPr>
        <w:t>:</w:t>
      </w:r>
      <w:r w:rsidRPr="00BD2FAD">
        <w:rPr>
          <w:sz w:val="23"/>
          <w:szCs w:val="23"/>
        </w:rPr>
        <w:t xml:space="preserve"> </w:t>
      </w:r>
      <w:r>
        <w:rPr>
          <w:sz w:val="23"/>
          <w:szCs w:val="23"/>
        </w:rPr>
        <w:t>La Formation</w:t>
      </w:r>
    </w:p>
    <w:p w:rsidR="00CD53B8" w:rsidRPr="002C4230" w:rsidRDefault="00CD53B8" w:rsidP="00CD53B8">
      <w:pPr>
        <w:autoSpaceDE w:val="0"/>
        <w:autoSpaceDN w:val="0"/>
        <w:adjustRightInd w:val="0"/>
        <w:rPr>
          <w:rFonts w:ascii="Arial" w:hAnsi="Arial" w:cs="Arial"/>
          <w:b/>
          <w:bCs/>
          <w:color w:val="3366FF"/>
        </w:rPr>
      </w:pPr>
    </w:p>
    <w:p w:rsidR="00CD53B8" w:rsidRPr="002D1249" w:rsidRDefault="00CD53B8" w:rsidP="00CD53B8">
      <w:pPr>
        <w:numPr>
          <w:ilvl w:val="0"/>
          <w:numId w:val="17"/>
        </w:numPr>
        <w:autoSpaceDE w:val="0"/>
        <w:autoSpaceDN w:val="0"/>
        <w:adjustRightInd w:val="0"/>
        <w:rPr>
          <w:b/>
          <w:bCs/>
          <w:color w:val="000000"/>
        </w:rPr>
      </w:pPr>
      <w:r w:rsidRPr="002D1249">
        <w:rPr>
          <w:b/>
          <w:bCs/>
          <w:color w:val="000000"/>
        </w:rPr>
        <w:t>Section 1 :</w:t>
      </w:r>
      <w:r>
        <w:rPr>
          <w:b/>
          <w:bCs/>
          <w:color w:val="000000"/>
        </w:rPr>
        <w:t xml:space="preserve"> </w:t>
      </w:r>
      <w:r>
        <w:t>Bilan de compétences</w:t>
      </w:r>
      <w:r w:rsidRPr="00BD2FAD">
        <w:rPr>
          <w:sz w:val="23"/>
          <w:szCs w:val="23"/>
        </w:rPr>
        <w:t xml:space="preserve"> </w:t>
      </w:r>
    </w:p>
    <w:p w:rsidR="00CD53B8" w:rsidRPr="00F86139" w:rsidRDefault="00CD53B8" w:rsidP="00CD53B8">
      <w:pPr>
        <w:numPr>
          <w:ilvl w:val="0"/>
          <w:numId w:val="17"/>
        </w:numPr>
        <w:autoSpaceDE w:val="0"/>
        <w:autoSpaceDN w:val="0"/>
        <w:adjustRightInd w:val="0"/>
        <w:rPr>
          <w:b/>
          <w:bCs/>
          <w:color w:val="000000"/>
        </w:rPr>
      </w:pPr>
      <w:r w:rsidRPr="002D1249">
        <w:rPr>
          <w:b/>
          <w:bCs/>
          <w:color w:val="000000"/>
        </w:rPr>
        <w:t>Section 2 :</w:t>
      </w:r>
      <w:r w:rsidRPr="00BD2FAD">
        <w:rPr>
          <w:sz w:val="23"/>
          <w:szCs w:val="23"/>
        </w:rPr>
        <w:t xml:space="preserve"> </w:t>
      </w:r>
    </w:p>
    <w:p w:rsidR="00CD53B8" w:rsidRPr="00F86139" w:rsidRDefault="00CD53B8" w:rsidP="00CD53B8">
      <w:pPr>
        <w:numPr>
          <w:ilvl w:val="0"/>
          <w:numId w:val="17"/>
        </w:numPr>
        <w:autoSpaceDE w:val="0"/>
        <w:autoSpaceDN w:val="0"/>
        <w:adjustRightInd w:val="0"/>
        <w:rPr>
          <w:b/>
          <w:bCs/>
          <w:color w:val="000000"/>
        </w:rPr>
      </w:pPr>
      <w:r w:rsidRPr="002D1249">
        <w:rPr>
          <w:b/>
          <w:bCs/>
          <w:color w:val="000000"/>
        </w:rPr>
        <w:t xml:space="preserve">Section </w:t>
      </w:r>
      <w:r>
        <w:rPr>
          <w:b/>
          <w:bCs/>
          <w:color w:val="000000"/>
        </w:rPr>
        <w:t>3</w:t>
      </w:r>
      <w:r w:rsidRPr="002D1249">
        <w:rPr>
          <w:b/>
          <w:bCs/>
          <w:color w:val="000000"/>
        </w:rPr>
        <w:t> :</w:t>
      </w:r>
      <w:r w:rsidRPr="00BD2FAD">
        <w:rPr>
          <w:sz w:val="23"/>
          <w:szCs w:val="23"/>
        </w:rPr>
        <w:t xml:space="preserve"> </w:t>
      </w:r>
      <w:r>
        <w:rPr>
          <w:sz w:val="23"/>
          <w:szCs w:val="23"/>
        </w:rPr>
        <w:t>Evaluation de la formation</w:t>
      </w:r>
    </w:p>
    <w:p w:rsidR="00CD53B8" w:rsidRPr="002D1249" w:rsidRDefault="00CD53B8" w:rsidP="00CD53B8">
      <w:pPr>
        <w:autoSpaceDE w:val="0"/>
        <w:autoSpaceDN w:val="0"/>
        <w:adjustRightInd w:val="0"/>
        <w:rPr>
          <w:b/>
          <w:bCs/>
          <w:color w:val="000000"/>
        </w:rPr>
      </w:pPr>
    </w:p>
    <w:p w:rsidR="00CD53B8" w:rsidRDefault="00CD53B8" w:rsidP="00CD53B8">
      <w:pPr>
        <w:autoSpaceDE w:val="0"/>
        <w:autoSpaceDN w:val="0"/>
        <w:adjustRightInd w:val="0"/>
        <w:rPr>
          <w:sz w:val="23"/>
          <w:szCs w:val="23"/>
        </w:rPr>
      </w:pPr>
      <w:r w:rsidRPr="002D1249">
        <w:rPr>
          <w:b/>
          <w:bCs/>
          <w:color w:val="000000"/>
        </w:rPr>
        <w:t>Chapitre III</w:t>
      </w:r>
      <w:r>
        <w:rPr>
          <w:rFonts w:ascii="Arial" w:hAnsi="Arial" w:cs="Arial"/>
          <w:b/>
          <w:bCs/>
          <w:color w:val="3366FF"/>
          <w:sz w:val="28"/>
          <w:szCs w:val="28"/>
        </w:rPr>
        <w:t>:</w:t>
      </w:r>
      <w:r w:rsidRPr="00BD2FAD">
        <w:rPr>
          <w:sz w:val="23"/>
          <w:szCs w:val="23"/>
        </w:rPr>
        <w:t xml:space="preserve"> </w:t>
      </w:r>
      <w:r>
        <w:rPr>
          <w:sz w:val="23"/>
          <w:szCs w:val="23"/>
        </w:rPr>
        <w:t xml:space="preserve">La gestion des compétences </w:t>
      </w:r>
    </w:p>
    <w:p w:rsidR="00CD53B8" w:rsidRDefault="00CD53B8" w:rsidP="00CD53B8">
      <w:pPr>
        <w:autoSpaceDE w:val="0"/>
        <w:autoSpaceDN w:val="0"/>
        <w:adjustRightInd w:val="0"/>
        <w:rPr>
          <w:sz w:val="23"/>
          <w:szCs w:val="23"/>
        </w:rPr>
      </w:pPr>
    </w:p>
    <w:p w:rsidR="00CD53B8" w:rsidRPr="00823AD5" w:rsidRDefault="00CD53B8" w:rsidP="00CD53B8">
      <w:pPr>
        <w:numPr>
          <w:ilvl w:val="0"/>
          <w:numId w:val="23"/>
        </w:numPr>
        <w:autoSpaceDE w:val="0"/>
        <w:autoSpaceDN w:val="0"/>
        <w:adjustRightInd w:val="0"/>
        <w:rPr>
          <w:b/>
          <w:bCs/>
          <w:color w:val="000000"/>
        </w:rPr>
      </w:pPr>
      <w:r w:rsidRPr="002D1249">
        <w:rPr>
          <w:b/>
          <w:bCs/>
          <w:color w:val="000000"/>
        </w:rPr>
        <w:t>Section 1 :</w:t>
      </w:r>
      <w:r w:rsidRPr="00BD2FAD">
        <w:rPr>
          <w:sz w:val="23"/>
          <w:szCs w:val="23"/>
        </w:rPr>
        <w:t xml:space="preserve"> </w:t>
      </w:r>
      <w:r>
        <w:rPr>
          <w:sz w:val="23"/>
          <w:szCs w:val="23"/>
        </w:rPr>
        <w:t>évaluation  des professionnelles</w:t>
      </w:r>
    </w:p>
    <w:p w:rsidR="00CD53B8" w:rsidRPr="002D1249" w:rsidRDefault="00CD53B8" w:rsidP="00CD53B8">
      <w:pPr>
        <w:numPr>
          <w:ilvl w:val="0"/>
          <w:numId w:val="18"/>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Gestion des talents</w:t>
      </w:r>
    </w:p>
    <w:p w:rsidR="00CD53B8" w:rsidRPr="002D1249" w:rsidRDefault="00CD53B8" w:rsidP="00CD53B8">
      <w:pPr>
        <w:autoSpaceDE w:val="0"/>
        <w:autoSpaceDN w:val="0"/>
        <w:adjustRightInd w:val="0"/>
        <w:rPr>
          <w:b/>
          <w:bCs/>
          <w:color w:val="000000"/>
        </w:rPr>
      </w:pPr>
    </w:p>
    <w:p w:rsidR="00CD53B8" w:rsidRPr="002D1249" w:rsidRDefault="00CD53B8" w:rsidP="00CD53B8">
      <w:pPr>
        <w:autoSpaceDE w:val="0"/>
        <w:autoSpaceDN w:val="0"/>
        <w:adjustRightInd w:val="0"/>
        <w:rPr>
          <w:rFonts w:ascii="Arial" w:hAnsi="Arial" w:cs="Arial"/>
          <w:b/>
          <w:bCs/>
          <w:color w:val="3366FF"/>
          <w:sz w:val="28"/>
          <w:szCs w:val="28"/>
        </w:rPr>
      </w:pPr>
      <w:r w:rsidRPr="002D1249">
        <w:rPr>
          <w:b/>
          <w:bCs/>
          <w:color w:val="000000"/>
        </w:rPr>
        <w:t xml:space="preserve">Chapitre </w:t>
      </w:r>
      <w:r>
        <w:rPr>
          <w:b/>
          <w:bCs/>
          <w:color w:val="000000"/>
        </w:rPr>
        <w:t>I</w:t>
      </w:r>
      <w:r w:rsidRPr="002D1249">
        <w:rPr>
          <w:b/>
          <w:bCs/>
          <w:color w:val="000000"/>
        </w:rPr>
        <w:t>V</w:t>
      </w:r>
      <w:r w:rsidRPr="00BD2FAD">
        <w:rPr>
          <w:sz w:val="23"/>
          <w:szCs w:val="23"/>
        </w:rPr>
        <w:t xml:space="preserve"> </w:t>
      </w:r>
      <w:r>
        <w:rPr>
          <w:rFonts w:ascii="Arial" w:hAnsi="Arial" w:cs="Arial"/>
          <w:b/>
          <w:bCs/>
          <w:color w:val="3366FF"/>
          <w:sz w:val="28"/>
          <w:szCs w:val="28"/>
        </w:rPr>
        <w:t>:</w:t>
      </w:r>
      <w:r w:rsidRPr="00BD2FAD">
        <w:rPr>
          <w:sz w:val="23"/>
          <w:szCs w:val="23"/>
        </w:rPr>
        <w:t xml:space="preserve"> </w:t>
      </w:r>
      <w:r>
        <w:rPr>
          <w:sz w:val="23"/>
          <w:szCs w:val="23"/>
        </w:rPr>
        <w:t>La Remuneration</w:t>
      </w:r>
    </w:p>
    <w:p w:rsidR="00CD53B8" w:rsidRPr="002D1249" w:rsidRDefault="00CD53B8" w:rsidP="00CD53B8">
      <w:pPr>
        <w:autoSpaceDE w:val="0"/>
        <w:autoSpaceDN w:val="0"/>
        <w:adjustRightInd w:val="0"/>
        <w:rPr>
          <w:b/>
          <w:bCs/>
          <w:color w:val="000000"/>
        </w:rPr>
      </w:pP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1 :</w:t>
      </w:r>
      <w:r w:rsidRPr="00BD2FAD">
        <w:rPr>
          <w:sz w:val="23"/>
          <w:szCs w:val="23"/>
        </w:rPr>
        <w:t xml:space="preserve"> </w:t>
      </w:r>
      <w:r>
        <w:rPr>
          <w:sz w:val="23"/>
          <w:szCs w:val="23"/>
        </w:rPr>
        <w:t xml:space="preserve">Les avantages en nature </w:t>
      </w:r>
    </w:p>
    <w:p w:rsidR="00CD53B8" w:rsidRPr="002D1249" w:rsidRDefault="00CD53B8" w:rsidP="00CD53B8">
      <w:pPr>
        <w:numPr>
          <w:ilvl w:val="0"/>
          <w:numId w:val="19"/>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Gestion de la paie</w:t>
      </w:r>
    </w:p>
    <w:p w:rsidR="00CD53B8" w:rsidRDefault="00CD53B8" w:rsidP="00CD53B8">
      <w:pPr>
        <w:autoSpaceDE w:val="0"/>
        <w:autoSpaceDN w:val="0"/>
        <w:adjustRightInd w:val="0"/>
        <w:ind w:left="720"/>
        <w:rPr>
          <w:b/>
          <w:bCs/>
          <w:color w:val="000000"/>
        </w:rPr>
      </w:pPr>
    </w:p>
    <w:p w:rsidR="00CD53B8" w:rsidRDefault="00CD53B8" w:rsidP="00CD53B8">
      <w:pPr>
        <w:autoSpaceDE w:val="0"/>
        <w:autoSpaceDN w:val="0"/>
        <w:adjustRightInd w:val="0"/>
        <w:ind w:left="720"/>
        <w:rPr>
          <w:b/>
          <w:bCs/>
          <w:color w:val="000000"/>
        </w:rPr>
      </w:pPr>
    </w:p>
    <w:p w:rsidR="00CD53B8" w:rsidRPr="002D1249" w:rsidRDefault="00CD53B8" w:rsidP="00CD53B8">
      <w:pPr>
        <w:autoSpaceDE w:val="0"/>
        <w:autoSpaceDN w:val="0"/>
        <w:adjustRightInd w:val="0"/>
        <w:rPr>
          <w:b/>
          <w:bCs/>
          <w:color w:val="000000"/>
        </w:rPr>
      </w:pPr>
      <w:r w:rsidRPr="00BD2FAD">
        <w:rPr>
          <w:sz w:val="23"/>
          <w:szCs w:val="23"/>
        </w:rPr>
        <w:t xml:space="preserve"> </w:t>
      </w:r>
    </w:p>
    <w:p w:rsidR="00CD53B8" w:rsidRDefault="00CD53B8" w:rsidP="00CD53B8">
      <w:pPr>
        <w:autoSpaceDE w:val="0"/>
        <w:autoSpaceDN w:val="0"/>
        <w:adjustRightInd w:val="0"/>
        <w:rPr>
          <w:rFonts w:ascii="Verdana" w:hAnsi="Verdana" w:cs="Verdana"/>
          <w:b/>
          <w:bCs/>
          <w:color w:val="000000"/>
          <w:sz w:val="22"/>
          <w:szCs w:val="22"/>
        </w:rPr>
      </w:pPr>
    </w:p>
    <w:p w:rsidR="00CD53B8" w:rsidRPr="002D1249" w:rsidRDefault="00CD53B8" w:rsidP="00CD53B8">
      <w:pPr>
        <w:autoSpaceDE w:val="0"/>
        <w:autoSpaceDN w:val="0"/>
        <w:adjustRightInd w:val="0"/>
        <w:rPr>
          <w:rFonts w:ascii="Arial" w:hAnsi="Arial" w:cs="Arial"/>
          <w:b/>
          <w:bCs/>
          <w:color w:val="3366FF"/>
          <w:sz w:val="28"/>
          <w:szCs w:val="28"/>
        </w:rPr>
      </w:pPr>
    </w:p>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E438E6" w:rsidRPr="00FD5D6C" w:rsidRDefault="00E438E6" w:rsidP="00E438E6">
      <w:pPr>
        <w:autoSpaceDE w:val="0"/>
        <w:autoSpaceDN w:val="0"/>
        <w:adjustRightInd w:val="0"/>
        <w:jc w:val="center"/>
        <w:rPr>
          <w:rFonts w:ascii="Algerian" w:hAnsi="Algerian" w:cs="Arial"/>
          <w:b/>
          <w:bCs/>
          <w:color w:val="3366FF"/>
          <w:sz w:val="40"/>
          <w:szCs w:val="40"/>
        </w:rPr>
      </w:pPr>
      <w:r w:rsidRPr="00FD5D6C">
        <w:rPr>
          <w:rFonts w:ascii="Algerian" w:hAnsi="Algerian" w:cs="Arial"/>
          <w:b/>
          <w:bCs/>
          <w:color w:val="3366FF"/>
          <w:sz w:val="40"/>
          <w:szCs w:val="40"/>
        </w:rPr>
        <w:lastRenderedPageBreak/>
        <w:t>Plan De  Cours</w:t>
      </w:r>
    </w:p>
    <w:p w:rsidR="00E438E6" w:rsidRDefault="00E438E6" w:rsidP="00E438E6">
      <w:pPr>
        <w:rPr>
          <w:b/>
          <w:bCs/>
          <w:sz w:val="27"/>
          <w:szCs w:val="27"/>
          <w:u w:val="single"/>
        </w:rPr>
      </w:pPr>
    </w:p>
    <w:p w:rsidR="00E438E6" w:rsidRDefault="00E438E6" w:rsidP="00E438E6">
      <w:pPr>
        <w:rPr>
          <w:b/>
          <w:bCs/>
          <w:sz w:val="27"/>
          <w:szCs w:val="27"/>
          <w:u w:val="single"/>
        </w:rPr>
      </w:pPr>
    </w:p>
    <w:p w:rsidR="00E438E6" w:rsidRPr="002D1249" w:rsidRDefault="00E438E6" w:rsidP="00E438E6">
      <w:pPr>
        <w:rPr>
          <w:color w:val="3366FF"/>
          <w:sz w:val="28"/>
          <w:szCs w:val="28"/>
        </w:rPr>
      </w:pPr>
      <w:r w:rsidRPr="002D1249">
        <w:rPr>
          <w:b/>
          <w:bCs/>
          <w:color w:val="3366FF"/>
          <w:sz w:val="28"/>
          <w:szCs w:val="28"/>
        </w:rPr>
        <w:t>Responsable du cours</w:t>
      </w:r>
      <w:r>
        <w:rPr>
          <w:b/>
          <w:bCs/>
          <w:color w:val="3366FF"/>
          <w:sz w:val="28"/>
          <w:szCs w:val="28"/>
        </w:rPr>
        <w:t> : Mme Ben Mami Mariem</w:t>
      </w:r>
    </w:p>
    <w:p w:rsidR="00E438E6" w:rsidRDefault="00E438E6" w:rsidP="00E438E6">
      <w:pPr>
        <w:rPr>
          <w:lang w:val="fr-CA"/>
        </w:rPr>
      </w:pPr>
    </w:p>
    <w:p w:rsidR="00E438E6" w:rsidRPr="002E2CC7" w:rsidRDefault="00E438E6" w:rsidP="00E438E6">
      <w:pPr>
        <w:pBdr>
          <w:top w:val="double" w:sz="4" w:space="0" w:color="auto"/>
          <w:left w:val="double" w:sz="4" w:space="0" w:color="auto"/>
          <w:bottom w:val="double" w:sz="4" w:space="1" w:color="auto"/>
          <w:right w:val="double" w:sz="4" w:space="0" w:color="auto"/>
        </w:pBdr>
      </w:pPr>
      <w:r>
        <w:rPr>
          <w:b/>
          <w:bCs/>
        </w:rPr>
        <w:t xml:space="preserve"> </w:t>
      </w:r>
      <w:r w:rsidRPr="002E2CC7">
        <w:rPr>
          <w:b/>
          <w:bCs/>
        </w:rPr>
        <w:t>Intitulé :</w:t>
      </w:r>
      <w:r w:rsidRPr="002E2CC7">
        <w:t xml:space="preserve"> </w:t>
      </w:r>
      <w:r>
        <w:rPr>
          <w:lang w:val="fr-CA"/>
        </w:rPr>
        <w:t>Communication interpersonnelle</w:t>
      </w:r>
    </w:p>
    <w:p w:rsidR="00E438E6" w:rsidRDefault="00E438E6" w:rsidP="000721F6">
      <w:pPr>
        <w:pBdr>
          <w:top w:val="double" w:sz="4" w:space="0" w:color="auto"/>
          <w:left w:val="double" w:sz="4" w:space="0" w:color="auto"/>
          <w:bottom w:val="double" w:sz="4" w:space="1" w:color="auto"/>
          <w:right w:val="double" w:sz="4" w:space="0" w:color="auto"/>
        </w:pBdr>
        <w:rPr>
          <w:b/>
          <w:bCs/>
        </w:rPr>
      </w:pPr>
      <w:r>
        <w:rPr>
          <w:b/>
          <w:bCs/>
        </w:rPr>
        <w:t xml:space="preserve"> </w:t>
      </w:r>
      <w:r w:rsidRPr="002E2CC7">
        <w:rPr>
          <w:b/>
          <w:bCs/>
        </w:rPr>
        <w:t>Enveloppe horaire :</w:t>
      </w:r>
      <w:r>
        <w:rPr>
          <w:b/>
          <w:bCs/>
        </w:rPr>
        <w:t xml:space="preserve"> </w:t>
      </w:r>
      <w:r w:rsidR="000721F6">
        <w:rPr>
          <w:b/>
          <w:bCs/>
        </w:rPr>
        <w:t>42</w:t>
      </w:r>
      <w:r>
        <w:rPr>
          <w:b/>
          <w:bCs/>
        </w:rPr>
        <w:t xml:space="preserve"> H</w:t>
      </w:r>
    </w:p>
    <w:p w:rsidR="00E438E6" w:rsidRDefault="00E438E6" w:rsidP="00E438E6">
      <w:pPr>
        <w:pBdr>
          <w:top w:val="double" w:sz="4" w:space="0" w:color="auto"/>
          <w:left w:val="double" w:sz="4" w:space="0" w:color="auto"/>
          <w:bottom w:val="double" w:sz="4" w:space="1" w:color="auto"/>
          <w:right w:val="double" w:sz="4" w:space="0" w:color="auto"/>
        </w:pBdr>
      </w:pPr>
      <w:r w:rsidRPr="002E2CC7">
        <w:rPr>
          <w:b/>
          <w:bCs/>
        </w:rPr>
        <w:t xml:space="preserve"> Niveau :</w:t>
      </w:r>
      <w:r w:rsidRPr="002E2CC7">
        <w:t xml:space="preserve"> </w:t>
      </w:r>
      <w:r>
        <w:t xml:space="preserve">2eme Année </w:t>
      </w:r>
      <w:r w:rsidRPr="002E2CC7">
        <w:t xml:space="preserve"> </w:t>
      </w:r>
    </w:p>
    <w:p w:rsidR="00E438E6" w:rsidRPr="00DC36B5" w:rsidRDefault="00E438E6" w:rsidP="00E438E6">
      <w:pPr>
        <w:pBdr>
          <w:top w:val="double" w:sz="4" w:space="0" w:color="auto"/>
          <w:left w:val="double" w:sz="4" w:space="0" w:color="auto"/>
          <w:bottom w:val="double" w:sz="4" w:space="1" w:color="auto"/>
          <w:right w:val="double" w:sz="4" w:space="0" w:color="auto"/>
        </w:pBdr>
        <w:tabs>
          <w:tab w:val="left" w:pos="1950"/>
        </w:tabs>
      </w:pPr>
      <w:r w:rsidRPr="002E2CC7">
        <w:t xml:space="preserve"> </w:t>
      </w:r>
      <w:r w:rsidRPr="002E2CC7">
        <w:rPr>
          <w:b/>
          <w:bCs/>
        </w:rPr>
        <w:t>Diplôme</w:t>
      </w:r>
      <w:r w:rsidRPr="00DC36B5">
        <w:rPr>
          <w:b/>
          <w:bCs/>
        </w:rPr>
        <w:t>:</w:t>
      </w:r>
      <w:r w:rsidRPr="00DC36B5">
        <w:t xml:space="preserve">    </w:t>
      </w:r>
      <w:r>
        <w:t xml:space="preserve">Mastère Professionnel DNC </w:t>
      </w:r>
      <w:r w:rsidRPr="002E2CC7">
        <w:t xml:space="preserve"> </w:t>
      </w:r>
    </w:p>
    <w:p w:rsidR="00E438E6" w:rsidRPr="00DC36B5" w:rsidRDefault="00E438E6" w:rsidP="00E438E6">
      <w:pPr>
        <w:pBdr>
          <w:top w:val="double" w:sz="4" w:space="0" w:color="auto"/>
          <w:left w:val="double" w:sz="4" w:space="0" w:color="auto"/>
          <w:bottom w:val="double" w:sz="4" w:space="1" w:color="auto"/>
          <w:right w:val="double" w:sz="4" w:space="0" w:color="auto"/>
        </w:pBdr>
        <w:tabs>
          <w:tab w:val="left" w:pos="1950"/>
        </w:tabs>
      </w:pPr>
      <w:r w:rsidRPr="00DC36B5">
        <w:t xml:space="preserve">              </w:t>
      </w:r>
    </w:p>
    <w:p w:rsidR="00E438E6" w:rsidRDefault="00E438E6" w:rsidP="00E438E6"/>
    <w:p w:rsidR="00E438E6" w:rsidRPr="00DC36B5" w:rsidRDefault="00E438E6" w:rsidP="00E438E6"/>
    <w:p w:rsidR="00E438E6" w:rsidRDefault="00E438E6" w:rsidP="00E438E6">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Objectifs généraux </w:t>
      </w:r>
      <w:r>
        <w:rPr>
          <w:rFonts w:ascii="Arial" w:hAnsi="Arial" w:cs="Arial"/>
          <w:b/>
          <w:bCs/>
          <w:color w:val="3366FF"/>
          <w:sz w:val="28"/>
          <w:szCs w:val="28"/>
        </w:rPr>
        <w:t xml:space="preserve">du </w:t>
      </w:r>
      <w:r w:rsidRPr="00FD5D6C">
        <w:rPr>
          <w:rFonts w:ascii="Arial" w:hAnsi="Arial" w:cs="Arial"/>
          <w:b/>
          <w:bCs/>
          <w:color w:val="3366FF"/>
          <w:sz w:val="28"/>
          <w:szCs w:val="28"/>
        </w:rPr>
        <w:t>cours</w:t>
      </w:r>
      <w:r>
        <w:rPr>
          <w:rFonts w:ascii="Arial" w:hAnsi="Arial" w:cs="Arial"/>
          <w:b/>
          <w:bCs/>
          <w:color w:val="3366FF"/>
          <w:sz w:val="28"/>
          <w:szCs w:val="28"/>
        </w:rPr>
        <w:t xml:space="preserve"> et compétences acquises </w:t>
      </w:r>
    </w:p>
    <w:p w:rsidR="00E438E6" w:rsidRPr="00414375" w:rsidRDefault="00E438E6" w:rsidP="00E438E6">
      <w:pPr>
        <w:autoSpaceDE w:val="0"/>
        <w:autoSpaceDN w:val="0"/>
        <w:adjustRightInd w:val="0"/>
        <w:jc w:val="both"/>
        <w:rPr>
          <w:rFonts w:ascii="Arial" w:hAnsi="Arial" w:cs="Arial"/>
        </w:rPr>
      </w:pPr>
      <w:r w:rsidRPr="00414375">
        <w:rPr>
          <w:rFonts w:ascii="Arial" w:hAnsi="Arial" w:cs="Arial"/>
        </w:rPr>
        <w:t xml:space="preserve">Apprendre aux étudiants l’importance de la communication entre les individus dans la réussite du métier d’une part et les aider à intégrer les meilleurs moyens pour être un bon communicateur. </w:t>
      </w:r>
    </w:p>
    <w:p w:rsidR="00E438E6" w:rsidRPr="00FD5D6C" w:rsidRDefault="00E438E6" w:rsidP="00E438E6">
      <w:pPr>
        <w:autoSpaceDE w:val="0"/>
        <w:autoSpaceDN w:val="0"/>
        <w:adjustRightInd w:val="0"/>
        <w:rPr>
          <w:rFonts w:ascii="Arial" w:hAnsi="Arial" w:cs="Arial"/>
          <w:b/>
          <w:bCs/>
          <w:color w:val="3366FF"/>
          <w:sz w:val="28"/>
          <w:szCs w:val="28"/>
        </w:rPr>
      </w:pPr>
      <w:r>
        <w:rPr>
          <w:rFonts w:ascii="Arial" w:hAnsi="Arial" w:cs="Arial"/>
          <w:b/>
          <w:bCs/>
          <w:color w:val="3366FF"/>
          <w:sz w:val="28"/>
          <w:szCs w:val="28"/>
        </w:rPr>
        <w:t xml:space="preserve">Pré-requis </w:t>
      </w:r>
    </w:p>
    <w:p w:rsidR="00E438E6" w:rsidRDefault="00E438E6" w:rsidP="00E438E6">
      <w:pPr>
        <w:autoSpaceDE w:val="0"/>
        <w:autoSpaceDN w:val="0"/>
        <w:adjustRightInd w:val="0"/>
        <w:rPr>
          <w:rFonts w:ascii="Arial" w:hAnsi="Arial" w:cs="Arial"/>
          <w:b/>
          <w:bCs/>
          <w:color w:val="008100"/>
          <w:sz w:val="28"/>
          <w:szCs w:val="28"/>
        </w:rPr>
      </w:pPr>
    </w:p>
    <w:p w:rsidR="00E438E6" w:rsidRPr="00FD5D6C" w:rsidRDefault="00E438E6" w:rsidP="00E438E6">
      <w:pPr>
        <w:autoSpaceDE w:val="0"/>
        <w:autoSpaceDN w:val="0"/>
        <w:adjustRightInd w:val="0"/>
        <w:rPr>
          <w:rFonts w:ascii="Arial" w:hAnsi="Arial" w:cs="Arial"/>
          <w:b/>
          <w:bCs/>
          <w:color w:val="3366FF"/>
          <w:sz w:val="28"/>
          <w:szCs w:val="28"/>
        </w:rPr>
      </w:pPr>
      <w:r w:rsidRPr="00FD5D6C">
        <w:rPr>
          <w:rFonts w:ascii="Arial" w:hAnsi="Arial" w:cs="Arial"/>
          <w:b/>
          <w:bCs/>
          <w:color w:val="3366FF"/>
          <w:sz w:val="28"/>
          <w:szCs w:val="28"/>
        </w:rPr>
        <w:t xml:space="preserve">Contenu du cours avec timing </w:t>
      </w:r>
    </w:p>
    <w:p w:rsidR="00E438E6" w:rsidRDefault="00E438E6" w:rsidP="00E438E6">
      <w:pPr>
        <w:autoSpaceDE w:val="0"/>
        <w:autoSpaceDN w:val="0"/>
        <w:adjustRightInd w:val="0"/>
        <w:rPr>
          <w:rFonts w:ascii="Arial" w:hAnsi="Arial" w:cs="Arial"/>
          <w:b/>
          <w:bCs/>
          <w:color w:val="008100"/>
          <w:sz w:val="28"/>
          <w:szCs w:val="28"/>
        </w:rPr>
      </w:pPr>
    </w:p>
    <w:p w:rsidR="00E438E6" w:rsidRPr="002D1249" w:rsidRDefault="00E438E6" w:rsidP="00E438E6">
      <w:pPr>
        <w:autoSpaceDE w:val="0"/>
        <w:autoSpaceDN w:val="0"/>
        <w:adjustRightInd w:val="0"/>
        <w:rPr>
          <w:rFonts w:ascii="Arial" w:hAnsi="Arial" w:cs="Arial"/>
          <w:b/>
          <w:bCs/>
          <w:color w:val="3366FF"/>
          <w:sz w:val="28"/>
          <w:szCs w:val="28"/>
        </w:rPr>
      </w:pPr>
      <w:r w:rsidRPr="002D1249">
        <w:rPr>
          <w:b/>
          <w:bCs/>
          <w:color w:val="000000"/>
        </w:rPr>
        <w:t>Chapitre I</w:t>
      </w:r>
      <w:r w:rsidRPr="00414375">
        <w:rPr>
          <w:sz w:val="23"/>
          <w:szCs w:val="23"/>
        </w:rPr>
        <w:t xml:space="preserve"> </w:t>
      </w:r>
      <w:r w:rsidRPr="00083A6D">
        <w:rPr>
          <w:color w:val="000000"/>
        </w:rPr>
        <w:t xml:space="preserve">: </w:t>
      </w:r>
      <w:r>
        <w:rPr>
          <w:color w:val="000000"/>
        </w:rPr>
        <w:t xml:space="preserve">La communication et ses difficultés </w:t>
      </w:r>
    </w:p>
    <w:p w:rsidR="00E438E6" w:rsidRPr="002D1249" w:rsidRDefault="00E438E6" w:rsidP="00E438E6">
      <w:pPr>
        <w:autoSpaceDE w:val="0"/>
        <w:autoSpaceDN w:val="0"/>
        <w:adjustRightInd w:val="0"/>
        <w:rPr>
          <w:b/>
          <w:bCs/>
          <w:color w:val="000000"/>
        </w:rPr>
      </w:pPr>
    </w:p>
    <w:p w:rsidR="00E438E6" w:rsidRPr="002D1249" w:rsidRDefault="00E438E6" w:rsidP="00E438E6">
      <w:pPr>
        <w:numPr>
          <w:ilvl w:val="0"/>
          <w:numId w:val="6"/>
        </w:numPr>
        <w:autoSpaceDE w:val="0"/>
        <w:autoSpaceDN w:val="0"/>
        <w:adjustRightInd w:val="0"/>
        <w:rPr>
          <w:b/>
          <w:bCs/>
          <w:color w:val="000000"/>
        </w:rPr>
      </w:pPr>
      <w:r w:rsidRPr="002D1249">
        <w:rPr>
          <w:b/>
          <w:bCs/>
          <w:color w:val="000000"/>
        </w:rPr>
        <w:t>Section 1 :</w:t>
      </w:r>
      <w:r w:rsidRPr="00414375">
        <w:rPr>
          <w:sz w:val="23"/>
          <w:szCs w:val="23"/>
        </w:rPr>
        <w:t xml:space="preserve"> </w:t>
      </w:r>
      <w:r>
        <w:rPr>
          <w:sz w:val="23"/>
          <w:szCs w:val="23"/>
        </w:rPr>
        <w:t>l’importance de la communication</w:t>
      </w:r>
    </w:p>
    <w:p w:rsidR="00E438E6" w:rsidRPr="00BD2FAD" w:rsidRDefault="00E438E6" w:rsidP="00E438E6">
      <w:pPr>
        <w:numPr>
          <w:ilvl w:val="0"/>
          <w:numId w:val="6"/>
        </w:numPr>
        <w:autoSpaceDE w:val="0"/>
        <w:autoSpaceDN w:val="0"/>
        <w:adjustRightInd w:val="0"/>
        <w:rPr>
          <w:b/>
          <w:bCs/>
          <w:color w:val="000000"/>
        </w:rPr>
      </w:pPr>
      <w:r w:rsidRPr="002D1249">
        <w:rPr>
          <w:b/>
          <w:bCs/>
          <w:color w:val="000000"/>
        </w:rPr>
        <w:t>Section 2 :</w:t>
      </w:r>
      <w:r w:rsidRPr="00414375">
        <w:rPr>
          <w:sz w:val="23"/>
          <w:szCs w:val="23"/>
        </w:rPr>
        <w:t xml:space="preserve"> Les obstacles à la communication</w:t>
      </w:r>
      <w:r w:rsidRPr="006048CD">
        <w:rPr>
          <w:sz w:val="23"/>
          <w:szCs w:val="23"/>
        </w:rPr>
        <w:t xml:space="preserve"> </w:t>
      </w:r>
    </w:p>
    <w:p w:rsidR="00E438E6" w:rsidRPr="002D1249" w:rsidRDefault="00E438E6" w:rsidP="00E438E6">
      <w:pPr>
        <w:autoSpaceDE w:val="0"/>
        <w:autoSpaceDN w:val="0"/>
        <w:adjustRightInd w:val="0"/>
        <w:ind w:left="720"/>
        <w:rPr>
          <w:b/>
          <w:bCs/>
          <w:color w:val="000000"/>
        </w:rPr>
      </w:pPr>
    </w:p>
    <w:p w:rsidR="00E438E6" w:rsidRDefault="00E438E6" w:rsidP="00E438E6">
      <w:pPr>
        <w:autoSpaceDE w:val="0"/>
        <w:autoSpaceDN w:val="0"/>
        <w:adjustRightInd w:val="0"/>
        <w:rPr>
          <w:sz w:val="23"/>
          <w:szCs w:val="23"/>
        </w:rPr>
      </w:pPr>
      <w:r w:rsidRPr="002D1249">
        <w:rPr>
          <w:b/>
          <w:bCs/>
          <w:color w:val="000000"/>
        </w:rPr>
        <w:t>Chapitre II</w:t>
      </w:r>
      <w:r>
        <w:rPr>
          <w:rFonts w:ascii="Arial" w:hAnsi="Arial" w:cs="Arial"/>
          <w:b/>
          <w:bCs/>
          <w:color w:val="3366FF"/>
          <w:sz w:val="28"/>
          <w:szCs w:val="28"/>
        </w:rPr>
        <w:t>:</w:t>
      </w:r>
      <w:r w:rsidRPr="00414375">
        <w:rPr>
          <w:sz w:val="23"/>
          <w:szCs w:val="23"/>
        </w:rPr>
        <w:t xml:space="preserve"> La gestion de la relation</w:t>
      </w:r>
    </w:p>
    <w:p w:rsidR="00E438E6" w:rsidRPr="00414375" w:rsidRDefault="00E438E6" w:rsidP="00E438E6">
      <w:pPr>
        <w:autoSpaceDE w:val="0"/>
        <w:autoSpaceDN w:val="0"/>
        <w:adjustRightInd w:val="0"/>
        <w:rPr>
          <w:rFonts w:ascii="Arial" w:hAnsi="Arial" w:cs="Arial"/>
          <w:b/>
          <w:bCs/>
          <w:color w:val="3366FF"/>
          <w:sz w:val="28"/>
          <w:szCs w:val="28"/>
        </w:rPr>
      </w:pPr>
    </w:p>
    <w:p w:rsidR="00E438E6" w:rsidRPr="002D1249" w:rsidRDefault="00E438E6" w:rsidP="00E438E6">
      <w:pPr>
        <w:numPr>
          <w:ilvl w:val="0"/>
          <w:numId w:val="17"/>
        </w:numPr>
        <w:autoSpaceDE w:val="0"/>
        <w:autoSpaceDN w:val="0"/>
        <w:adjustRightInd w:val="0"/>
        <w:rPr>
          <w:b/>
          <w:bCs/>
          <w:color w:val="000000"/>
        </w:rPr>
      </w:pPr>
      <w:r w:rsidRPr="002D1249">
        <w:rPr>
          <w:b/>
          <w:bCs/>
          <w:color w:val="000000"/>
        </w:rPr>
        <w:t>Section 1 :</w:t>
      </w:r>
      <w:r w:rsidRPr="00201168">
        <w:rPr>
          <w:sz w:val="23"/>
          <w:szCs w:val="23"/>
        </w:rPr>
        <w:t xml:space="preserve"> </w:t>
      </w:r>
      <w:r>
        <w:rPr>
          <w:sz w:val="23"/>
          <w:szCs w:val="23"/>
        </w:rPr>
        <w:t>création d’un climat de confiance</w:t>
      </w:r>
    </w:p>
    <w:p w:rsidR="00E438E6" w:rsidRPr="00201168" w:rsidRDefault="00E438E6" w:rsidP="00E438E6">
      <w:pPr>
        <w:numPr>
          <w:ilvl w:val="0"/>
          <w:numId w:val="17"/>
        </w:numPr>
        <w:autoSpaceDE w:val="0"/>
        <w:autoSpaceDN w:val="0"/>
        <w:adjustRightInd w:val="0"/>
        <w:rPr>
          <w:b/>
          <w:bCs/>
          <w:color w:val="000000"/>
        </w:rPr>
      </w:pPr>
      <w:r w:rsidRPr="002D1249">
        <w:rPr>
          <w:b/>
          <w:bCs/>
          <w:color w:val="000000"/>
        </w:rPr>
        <w:t>Section 2 :</w:t>
      </w:r>
      <w:r w:rsidRPr="00201168">
        <w:rPr>
          <w:sz w:val="23"/>
          <w:szCs w:val="23"/>
        </w:rPr>
        <w:t xml:space="preserve"> </w:t>
      </w:r>
      <w:r>
        <w:rPr>
          <w:sz w:val="23"/>
          <w:szCs w:val="23"/>
        </w:rPr>
        <w:t>les enjeux du conflit</w:t>
      </w:r>
    </w:p>
    <w:p w:rsidR="00E438E6" w:rsidRPr="00201168" w:rsidRDefault="00E438E6" w:rsidP="00E438E6">
      <w:pPr>
        <w:numPr>
          <w:ilvl w:val="0"/>
          <w:numId w:val="17"/>
        </w:numPr>
        <w:autoSpaceDE w:val="0"/>
        <w:autoSpaceDN w:val="0"/>
        <w:adjustRightInd w:val="0"/>
        <w:rPr>
          <w:b/>
          <w:bCs/>
          <w:color w:val="000000"/>
        </w:rPr>
      </w:pPr>
    </w:p>
    <w:p w:rsidR="00E438E6" w:rsidRPr="002D1249" w:rsidRDefault="00E438E6" w:rsidP="00E438E6">
      <w:pPr>
        <w:autoSpaceDE w:val="0"/>
        <w:autoSpaceDN w:val="0"/>
        <w:adjustRightInd w:val="0"/>
        <w:rPr>
          <w:b/>
          <w:bCs/>
          <w:color w:val="000000"/>
        </w:rPr>
      </w:pPr>
      <w:r w:rsidRPr="002D1249">
        <w:rPr>
          <w:b/>
          <w:bCs/>
          <w:color w:val="000000"/>
        </w:rPr>
        <w:t>Chapitre III</w:t>
      </w:r>
      <w:r>
        <w:rPr>
          <w:rFonts w:ascii="Arial" w:hAnsi="Arial" w:cs="Arial"/>
          <w:b/>
          <w:bCs/>
          <w:color w:val="3366FF"/>
          <w:sz w:val="28"/>
          <w:szCs w:val="28"/>
        </w:rPr>
        <w:t>:</w:t>
      </w:r>
      <w:r w:rsidRPr="00201168">
        <w:rPr>
          <w:sz w:val="23"/>
          <w:szCs w:val="23"/>
        </w:rPr>
        <w:t xml:space="preserve"> </w:t>
      </w:r>
      <w:r>
        <w:rPr>
          <w:sz w:val="23"/>
          <w:szCs w:val="23"/>
        </w:rPr>
        <w:t xml:space="preserve">Les comportements et attitudes qui vont favoriser la communication </w:t>
      </w:r>
    </w:p>
    <w:p w:rsidR="00E438E6" w:rsidRPr="002D1249" w:rsidRDefault="00E438E6" w:rsidP="00E438E6">
      <w:pPr>
        <w:autoSpaceDE w:val="0"/>
        <w:autoSpaceDN w:val="0"/>
        <w:adjustRightInd w:val="0"/>
        <w:rPr>
          <w:rFonts w:ascii="Arial" w:hAnsi="Arial" w:cs="Arial"/>
          <w:b/>
          <w:bCs/>
          <w:color w:val="3366FF"/>
          <w:sz w:val="28"/>
          <w:szCs w:val="28"/>
        </w:rPr>
      </w:pPr>
    </w:p>
    <w:p w:rsidR="00E438E6" w:rsidRPr="00201168" w:rsidRDefault="00E438E6" w:rsidP="00E438E6">
      <w:pPr>
        <w:numPr>
          <w:ilvl w:val="0"/>
          <w:numId w:val="18"/>
        </w:numPr>
        <w:autoSpaceDE w:val="0"/>
        <w:autoSpaceDN w:val="0"/>
        <w:adjustRightInd w:val="0"/>
        <w:rPr>
          <w:b/>
          <w:bCs/>
          <w:color w:val="000000"/>
        </w:rPr>
      </w:pPr>
      <w:r w:rsidRPr="008359A7">
        <w:rPr>
          <w:b/>
          <w:bCs/>
          <w:color w:val="000000"/>
        </w:rPr>
        <w:t>Section 1</w:t>
      </w:r>
      <w:r w:rsidRPr="00083A6D">
        <w:rPr>
          <w:color w:val="000000"/>
        </w:rPr>
        <w:t> :</w:t>
      </w:r>
      <w:r>
        <w:rPr>
          <w:color w:val="000000"/>
        </w:rPr>
        <w:t xml:space="preserve"> le feed-back</w:t>
      </w:r>
    </w:p>
    <w:p w:rsidR="00E438E6" w:rsidRPr="002D1249" w:rsidRDefault="00E438E6" w:rsidP="00E438E6">
      <w:pPr>
        <w:numPr>
          <w:ilvl w:val="0"/>
          <w:numId w:val="18"/>
        </w:numPr>
        <w:autoSpaceDE w:val="0"/>
        <w:autoSpaceDN w:val="0"/>
        <w:adjustRightInd w:val="0"/>
        <w:rPr>
          <w:b/>
          <w:bCs/>
          <w:color w:val="000000"/>
        </w:rPr>
      </w:pPr>
      <w:r w:rsidRPr="002D1249">
        <w:rPr>
          <w:b/>
          <w:bCs/>
          <w:color w:val="000000"/>
        </w:rPr>
        <w:t>Section 2 :</w:t>
      </w:r>
      <w:r w:rsidRPr="00BD2FAD">
        <w:rPr>
          <w:sz w:val="23"/>
          <w:szCs w:val="23"/>
        </w:rPr>
        <w:t xml:space="preserve"> </w:t>
      </w:r>
      <w:r>
        <w:rPr>
          <w:sz w:val="23"/>
          <w:szCs w:val="23"/>
        </w:rPr>
        <w:t>l’écoute active</w:t>
      </w:r>
    </w:p>
    <w:p w:rsidR="00E438E6" w:rsidRPr="002D1249" w:rsidRDefault="00E438E6" w:rsidP="00E438E6">
      <w:pPr>
        <w:autoSpaceDE w:val="0"/>
        <w:autoSpaceDN w:val="0"/>
        <w:adjustRightInd w:val="0"/>
        <w:rPr>
          <w:b/>
          <w:bCs/>
          <w:color w:val="000000"/>
        </w:rPr>
      </w:pPr>
    </w:p>
    <w:p w:rsidR="00E438E6" w:rsidRPr="006113E7" w:rsidRDefault="00E438E6" w:rsidP="00E438E6">
      <w:pPr>
        <w:pStyle w:val="Default"/>
        <w:jc w:val="both"/>
        <w:rPr>
          <w:rFonts w:eastAsia="Times New Roman"/>
          <w:b/>
          <w:bCs/>
          <w:lang w:eastAsia="fr-FR"/>
        </w:rPr>
      </w:pPr>
      <w:r w:rsidRPr="006113E7">
        <w:rPr>
          <w:rFonts w:eastAsia="Times New Roman"/>
          <w:b/>
          <w:bCs/>
          <w:lang w:eastAsia="fr-FR"/>
        </w:rPr>
        <w:t xml:space="preserve">VI - Conclusion </w:t>
      </w:r>
    </w:p>
    <w:p w:rsidR="00E438E6" w:rsidRPr="006113E7" w:rsidRDefault="00E438E6" w:rsidP="00E438E6">
      <w:pPr>
        <w:autoSpaceDE w:val="0"/>
        <w:autoSpaceDN w:val="0"/>
        <w:adjustRightInd w:val="0"/>
        <w:rPr>
          <w:b/>
          <w:bCs/>
          <w:color w:val="000000"/>
        </w:rPr>
      </w:pPr>
    </w:p>
    <w:p w:rsidR="00CD53B8" w:rsidRDefault="00CD53B8" w:rsidP="00CD53B8"/>
    <w:p w:rsidR="00CD53B8" w:rsidRDefault="00CD53B8" w:rsidP="00CD53B8"/>
    <w:p w:rsidR="00CD53B8" w:rsidRDefault="00CD53B8" w:rsidP="00CD53B8"/>
    <w:p w:rsidR="00CD53B8" w:rsidRDefault="00CD53B8" w:rsidP="00CD53B8"/>
    <w:p w:rsidR="00CD53B8" w:rsidRDefault="00CD53B8" w:rsidP="00CD53B8"/>
    <w:p w:rsidR="00CD53B8" w:rsidRDefault="00CD53B8" w:rsidP="00CD53B8"/>
    <w:sectPr w:rsidR="00CD53B8" w:rsidSect="00831369">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C2F" w:rsidRDefault="00F01C2F">
      <w:r>
        <w:separator/>
      </w:r>
    </w:p>
  </w:endnote>
  <w:endnote w:type="continuationSeparator" w:id="1">
    <w:p w:rsidR="00F01C2F" w:rsidRDefault="00F01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Marlett">
    <w:panose1 w:val="00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6C" w:rsidRDefault="009E2CBA">
    <w:pPr>
      <w:pStyle w:val="Pieddepage"/>
      <w:framePr w:wrap="around" w:vAnchor="text" w:hAnchor="margin" w:xAlign="center" w:y="1"/>
      <w:jc w:val="right"/>
      <w:rPr>
        <w:rStyle w:val="Numrodepage"/>
        <w:rtl/>
      </w:rPr>
    </w:pPr>
    <w:r>
      <w:rPr>
        <w:rStyle w:val="Numrodepage"/>
      </w:rPr>
      <w:fldChar w:fldCharType="begin"/>
    </w:r>
    <w:r w:rsidR="0092666C">
      <w:rPr>
        <w:rStyle w:val="Numrodepage"/>
      </w:rPr>
      <w:instrText xml:space="preserve">PAGE  </w:instrText>
    </w:r>
    <w:r>
      <w:rPr>
        <w:rStyle w:val="Numrodepage"/>
      </w:rPr>
      <w:fldChar w:fldCharType="separate"/>
    </w:r>
    <w:r w:rsidR="0092666C">
      <w:rPr>
        <w:rStyle w:val="Numrodepage"/>
        <w:noProof/>
      </w:rPr>
      <w:t>8</w:t>
    </w:r>
    <w:r>
      <w:rPr>
        <w:rStyle w:val="Numrodepage"/>
      </w:rPr>
      <w:fldChar w:fldCharType="end"/>
    </w:r>
  </w:p>
  <w:p w:rsidR="0092666C" w:rsidRDefault="0092666C">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66C" w:rsidRDefault="009E2CBA">
    <w:pPr>
      <w:pStyle w:val="Pieddepage"/>
      <w:framePr w:wrap="around" w:vAnchor="text" w:hAnchor="margin" w:xAlign="center" w:y="1"/>
      <w:jc w:val="right"/>
      <w:rPr>
        <w:rStyle w:val="Numrodepage"/>
        <w:rtl/>
      </w:rPr>
    </w:pPr>
    <w:r>
      <w:rPr>
        <w:rStyle w:val="Numrodepage"/>
      </w:rPr>
      <w:fldChar w:fldCharType="begin"/>
    </w:r>
    <w:r w:rsidR="0092666C">
      <w:rPr>
        <w:rStyle w:val="Numrodepage"/>
      </w:rPr>
      <w:instrText xml:space="preserve">PAGE  </w:instrText>
    </w:r>
    <w:r>
      <w:rPr>
        <w:rStyle w:val="Numrodepage"/>
      </w:rPr>
      <w:fldChar w:fldCharType="separate"/>
    </w:r>
    <w:r w:rsidR="00EE4D96">
      <w:rPr>
        <w:rStyle w:val="Numrodepage"/>
        <w:noProof/>
      </w:rPr>
      <w:t>1</w:t>
    </w:r>
    <w:r>
      <w:rPr>
        <w:rStyle w:val="Numrodepage"/>
      </w:rPr>
      <w:fldChar w:fldCharType="end"/>
    </w:r>
  </w:p>
  <w:p w:rsidR="0092666C" w:rsidRDefault="0092666C">
    <w:pPr>
      <w:pStyle w:val="Pieddepage"/>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C2F" w:rsidRDefault="00F01C2F">
      <w:r>
        <w:separator/>
      </w:r>
    </w:p>
  </w:footnote>
  <w:footnote w:type="continuationSeparator" w:id="1">
    <w:p w:rsidR="00F01C2F" w:rsidRDefault="00F01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20"/>
      <w:numFmt w:val="bullet"/>
      <w:lvlText w:val=""/>
      <w:lvlJc w:val="left"/>
      <w:pPr>
        <w:tabs>
          <w:tab w:val="num" w:pos="113"/>
        </w:tabs>
        <w:ind w:left="284" w:hanging="284"/>
      </w:pPr>
      <w:rPr>
        <w:rFonts w:ascii="Symbol" w:hAnsi="Symbol" w:cs="Times New Roman"/>
      </w:rPr>
    </w:lvl>
  </w:abstractNum>
  <w:abstractNum w:abstractNumId="1">
    <w:nsid w:val="02411359"/>
    <w:multiLevelType w:val="hybridMultilevel"/>
    <w:tmpl w:val="082852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FD1ECF"/>
    <w:multiLevelType w:val="hybridMultilevel"/>
    <w:tmpl w:val="580AEA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146968"/>
    <w:multiLevelType w:val="hybridMultilevel"/>
    <w:tmpl w:val="153E56AA"/>
    <w:lvl w:ilvl="0" w:tplc="F010275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A70A73"/>
    <w:multiLevelType w:val="multilevel"/>
    <w:tmpl w:val="267A7C04"/>
    <w:lvl w:ilvl="0">
      <w:start w:val="1"/>
      <w:numFmt w:val="decimal"/>
      <w:lvlText w:val="%1"/>
      <w:lvlJc w:val="left"/>
      <w:pPr>
        <w:tabs>
          <w:tab w:val="num" w:pos="375"/>
        </w:tabs>
        <w:ind w:left="375" w:hanging="375"/>
      </w:pPr>
      <w:rPr>
        <w:rFonts w:cs="Times New Roman" w:hint="cs"/>
      </w:rPr>
    </w:lvl>
    <w:lvl w:ilvl="1">
      <w:start w:val="1"/>
      <w:numFmt w:val="decimal"/>
      <w:lvlText w:val="%1-%2"/>
      <w:lvlJc w:val="left"/>
      <w:pPr>
        <w:tabs>
          <w:tab w:val="num" w:pos="735"/>
        </w:tabs>
        <w:ind w:left="735" w:hanging="375"/>
      </w:pPr>
      <w:rPr>
        <w:rFonts w:cs="Times New Roman" w:hint="cs"/>
      </w:rPr>
    </w:lvl>
    <w:lvl w:ilvl="2">
      <w:start w:val="1"/>
      <w:numFmt w:val="decimal"/>
      <w:lvlText w:val="%1-%2.%3"/>
      <w:lvlJc w:val="left"/>
      <w:pPr>
        <w:tabs>
          <w:tab w:val="num" w:pos="1440"/>
        </w:tabs>
        <w:ind w:left="1440" w:hanging="720"/>
      </w:pPr>
      <w:rPr>
        <w:rFonts w:cs="Times New Roman" w:hint="cs"/>
      </w:rPr>
    </w:lvl>
    <w:lvl w:ilvl="3">
      <w:start w:val="1"/>
      <w:numFmt w:val="decimal"/>
      <w:lvlText w:val="%1-%2.%3.%4"/>
      <w:lvlJc w:val="left"/>
      <w:pPr>
        <w:tabs>
          <w:tab w:val="num" w:pos="2160"/>
        </w:tabs>
        <w:ind w:left="2160" w:hanging="1080"/>
      </w:pPr>
      <w:rPr>
        <w:rFonts w:cs="Times New Roman" w:hint="cs"/>
      </w:rPr>
    </w:lvl>
    <w:lvl w:ilvl="4">
      <w:start w:val="1"/>
      <w:numFmt w:val="decimal"/>
      <w:lvlText w:val="%1-%2.%3.%4.%5"/>
      <w:lvlJc w:val="left"/>
      <w:pPr>
        <w:tabs>
          <w:tab w:val="num" w:pos="2520"/>
        </w:tabs>
        <w:ind w:left="2520" w:hanging="1080"/>
      </w:pPr>
      <w:rPr>
        <w:rFonts w:cs="Times New Roman" w:hint="cs"/>
      </w:rPr>
    </w:lvl>
    <w:lvl w:ilvl="5">
      <w:start w:val="1"/>
      <w:numFmt w:val="decimal"/>
      <w:lvlText w:val="%1-%2.%3.%4.%5.%6"/>
      <w:lvlJc w:val="left"/>
      <w:pPr>
        <w:tabs>
          <w:tab w:val="num" w:pos="3240"/>
        </w:tabs>
        <w:ind w:left="3240" w:hanging="1440"/>
      </w:pPr>
      <w:rPr>
        <w:rFonts w:cs="Times New Roman" w:hint="cs"/>
      </w:rPr>
    </w:lvl>
    <w:lvl w:ilvl="6">
      <w:start w:val="1"/>
      <w:numFmt w:val="decimal"/>
      <w:lvlText w:val="%1-%2.%3.%4.%5.%6.%7"/>
      <w:lvlJc w:val="left"/>
      <w:pPr>
        <w:tabs>
          <w:tab w:val="num" w:pos="3600"/>
        </w:tabs>
        <w:ind w:left="3600" w:hanging="1440"/>
      </w:pPr>
      <w:rPr>
        <w:rFonts w:cs="Times New Roman" w:hint="cs"/>
      </w:rPr>
    </w:lvl>
    <w:lvl w:ilvl="7">
      <w:start w:val="1"/>
      <w:numFmt w:val="decimal"/>
      <w:lvlText w:val="%1-%2.%3.%4.%5.%6.%7.%8"/>
      <w:lvlJc w:val="left"/>
      <w:pPr>
        <w:tabs>
          <w:tab w:val="num" w:pos="4320"/>
        </w:tabs>
        <w:ind w:left="4320" w:hanging="1800"/>
      </w:pPr>
      <w:rPr>
        <w:rFonts w:cs="Times New Roman" w:hint="cs"/>
      </w:rPr>
    </w:lvl>
    <w:lvl w:ilvl="8">
      <w:start w:val="1"/>
      <w:numFmt w:val="decimal"/>
      <w:lvlText w:val="%1-%2.%3.%4.%5.%6.%7.%8.%9"/>
      <w:lvlJc w:val="left"/>
      <w:pPr>
        <w:tabs>
          <w:tab w:val="num" w:pos="4680"/>
        </w:tabs>
        <w:ind w:left="4680" w:hanging="1800"/>
      </w:pPr>
      <w:rPr>
        <w:rFonts w:cs="Times New Roman" w:hint="cs"/>
      </w:rPr>
    </w:lvl>
  </w:abstractNum>
  <w:abstractNum w:abstractNumId="5">
    <w:nsid w:val="0A7F4F8B"/>
    <w:multiLevelType w:val="hybridMultilevel"/>
    <w:tmpl w:val="7854C388"/>
    <w:lvl w:ilvl="0" w:tplc="EB4450FA">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78C0049"/>
    <w:multiLevelType w:val="hybridMultilevel"/>
    <w:tmpl w:val="DAD828A8"/>
    <w:lvl w:ilvl="0" w:tplc="39B2DA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1B004B"/>
    <w:multiLevelType w:val="multilevel"/>
    <w:tmpl w:val="F8100960"/>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20E646CD"/>
    <w:multiLevelType w:val="hybridMultilevel"/>
    <w:tmpl w:val="1C7E9742"/>
    <w:lvl w:ilvl="0" w:tplc="3BA2408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332EAD"/>
    <w:multiLevelType w:val="hybridMultilevel"/>
    <w:tmpl w:val="471ECA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2907F3"/>
    <w:multiLevelType w:val="hybridMultilevel"/>
    <w:tmpl w:val="0594676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7BC64BD"/>
    <w:multiLevelType w:val="hybridMultilevel"/>
    <w:tmpl w:val="5FB03E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665596"/>
    <w:multiLevelType w:val="hybridMultilevel"/>
    <w:tmpl w:val="593E367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0CA56F5"/>
    <w:multiLevelType w:val="hybridMultilevel"/>
    <w:tmpl w:val="690A4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686544"/>
    <w:multiLevelType w:val="hybridMultilevel"/>
    <w:tmpl w:val="94B21F9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7A0B99"/>
    <w:multiLevelType w:val="hybridMultilevel"/>
    <w:tmpl w:val="1FFED0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CD3F73"/>
    <w:multiLevelType w:val="hybridMultilevel"/>
    <w:tmpl w:val="E9ECB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C717DF"/>
    <w:multiLevelType w:val="hybridMultilevel"/>
    <w:tmpl w:val="CBA4F88E"/>
    <w:lvl w:ilvl="0" w:tplc="E3642EAC">
      <w:start w:val="1"/>
      <w:numFmt w:val="decimal"/>
      <w:pStyle w:val="6"/>
      <w:lvlText w:val="%1."/>
      <w:lvlJc w:val="left"/>
      <w:pPr>
        <w:tabs>
          <w:tab w:val="num" w:pos="720"/>
        </w:tabs>
        <w:ind w:left="720" w:hanging="360"/>
      </w:pPr>
      <w:rPr>
        <w:rFonts w:cs="Times New Roman" w:hint="default"/>
        <w:sz w:val="32"/>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18">
    <w:nsid w:val="4AF72596"/>
    <w:multiLevelType w:val="hybridMultilevel"/>
    <w:tmpl w:val="C3484A36"/>
    <w:lvl w:ilvl="0" w:tplc="705A884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C04279"/>
    <w:multiLevelType w:val="hybridMultilevel"/>
    <w:tmpl w:val="759C48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456550"/>
    <w:multiLevelType w:val="hybridMultilevel"/>
    <w:tmpl w:val="7CEA7EAE"/>
    <w:lvl w:ilvl="0" w:tplc="522CD9E4">
      <w:start w:val="1"/>
      <w:numFmt w:val="bullet"/>
      <w:lvlText w:val=""/>
      <w:lvlJc w:val="left"/>
      <w:pPr>
        <w:ind w:left="644" w:hanging="360"/>
      </w:pPr>
      <w:rPr>
        <w:rFonts w:ascii="Wingdings" w:hAnsi="Wingdings" w:hint="default"/>
        <w:sz w:val="20"/>
        <w:szCs w:val="20"/>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21">
    <w:nsid w:val="58126191"/>
    <w:multiLevelType w:val="multilevel"/>
    <w:tmpl w:val="684C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A13A6D"/>
    <w:multiLevelType w:val="multilevel"/>
    <w:tmpl w:val="4942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D6206D"/>
    <w:multiLevelType w:val="hybridMultilevel"/>
    <w:tmpl w:val="78A85CC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E7E27C4"/>
    <w:multiLevelType w:val="hybridMultilevel"/>
    <w:tmpl w:val="0D98DA86"/>
    <w:lvl w:ilvl="0" w:tplc="DA128DDC">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30551F9"/>
    <w:multiLevelType w:val="hybridMultilevel"/>
    <w:tmpl w:val="332EC8B0"/>
    <w:lvl w:ilvl="0" w:tplc="F70E65E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35F530C"/>
    <w:multiLevelType w:val="hybridMultilevel"/>
    <w:tmpl w:val="6D8633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8D3045F"/>
    <w:multiLevelType w:val="hybridMultilevel"/>
    <w:tmpl w:val="AE82305A"/>
    <w:name w:val="WW8Num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E060159"/>
    <w:multiLevelType w:val="hybridMultilevel"/>
    <w:tmpl w:val="BE7409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5"/>
  </w:num>
  <w:num w:numId="7">
    <w:abstractNumId w:val="13"/>
  </w:num>
  <w:num w:numId="8">
    <w:abstractNumId w:val="16"/>
  </w:num>
  <w:num w:numId="9">
    <w:abstractNumId w:val="11"/>
  </w:num>
  <w:num w:numId="10">
    <w:abstractNumId w:val="1"/>
  </w:num>
  <w:num w:numId="11">
    <w:abstractNumId w:val="24"/>
  </w:num>
  <w:num w:numId="12">
    <w:abstractNumId w:val="8"/>
  </w:num>
  <w:num w:numId="13">
    <w:abstractNumId w:val="20"/>
  </w:num>
  <w:num w:numId="14">
    <w:abstractNumId w:val="28"/>
  </w:num>
  <w:num w:numId="15">
    <w:abstractNumId w:val="26"/>
  </w:num>
  <w:num w:numId="16">
    <w:abstractNumId w:val="9"/>
  </w:num>
  <w:num w:numId="17">
    <w:abstractNumId w:val="12"/>
  </w:num>
  <w:num w:numId="18">
    <w:abstractNumId w:val="23"/>
  </w:num>
  <w:num w:numId="19">
    <w:abstractNumId w:val="2"/>
  </w:num>
  <w:num w:numId="20">
    <w:abstractNumId w:val="0"/>
  </w:num>
  <w:num w:numId="21">
    <w:abstractNumId w:val="6"/>
  </w:num>
  <w:num w:numId="22">
    <w:abstractNumId w:val="18"/>
  </w:num>
  <w:num w:numId="23">
    <w:abstractNumId w:val="27"/>
  </w:num>
  <w:num w:numId="24">
    <w:abstractNumId w:val="15"/>
  </w:num>
  <w:num w:numId="25">
    <w:abstractNumId w:val="19"/>
  </w:num>
  <w:num w:numId="26">
    <w:abstractNumId w:val="14"/>
  </w:num>
  <w:num w:numId="27">
    <w:abstractNumId w:val="10"/>
  </w:num>
  <w:num w:numId="28">
    <w:abstractNumId w:val="21"/>
  </w:num>
  <w:num w:numId="29">
    <w:abstractNumId w:val="22"/>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425"/>
  <w:noPunctuationKerning/>
  <w:characterSpacingControl w:val="doNotCompress"/>
  <w:footnotePr>
    <w:footnote w:id="0"/>
    <w:footnote w:id="1"/>
  </w:footnotePr>
  <w:endnotePr>
    <w:endnote w:id="0"/>
    <w:endnote w:id="1"/>
  </w:endnotePr>
  <w:compat>
    <w:applyBreakingRules/>
  </w:compat>
  <w:rsids>
    <w:rsidRoot w:val="002E2FC3"/>
    <w:rsid w:val="00005314"/>
    <w:rsid w:val="00005837"/>
    <w:rsid w:val="0003207A"/>
    <w:rsid w:val="00032809"/>
    <w:rsid w:val="00037BF4"/>
    <w:rsid w:val="00043954"/>
    <w:rsid w:val="00051105"/>
    <w:rsid w:val="00051528"/>
    <w:rsid w:val="00067319"/>
    <w:rsid w:val="00070EF4"/>
    <w:rsid w:val="000721F6"/>
    <w:rsid w:val="00075282"/>
    <w:rsid w:val="00075397"/>
    <w:rsid w:val="0008070D"/>
    <w:rsid w:val="00093103"/>
    <w:rsid w:val="000A4331"/>
    <w:rsid w:val="000A5B54"/>
    <w:rsid w:val="000B14F1"/>
    <w:rsid w:val="000E4023"/>
    <w:rsid w:val="000E533F"/>
    <w:rsid w:val="00107A50"/>
    <w:rsid w:val="001211B1"/>
    <w:rsid w:val="00121FF7"/>
    <w:rsid w:val="00127798"/>
    <w:rsid w:val="0013101E"/>
    <w:rsid w:val="00131E71"/>
    <w:rsid w:val="00132B64"/>
    <w:rsid w:val="00141D1B"/>
    <w:rsid w:val="00147272"/>
    <w:rsid w:val="001636DB"/>
    <w:rsid w:val="00163DAE"/>
    <w:rsid w:val="00164CF8"/>
    <w:rsid w:val="001A17CC"/>
    <w:rsid w:val="001B3367"/>
    <w:rsid w:val="001B7D9E"/>
    <w:rsid w:val="001C0EB8"/>
    <w:rsid w:val="001E13BF"/>
    <w:rsid w:val="001F26A7"/>
    <w:rsid w:val="00204C66"/>
    <w:rsid w:val="00205BAC"/>
    <w:rsid w:val="0021421B"/>
    <w:rsid w:val="0022534A"/>
    <w:rsid w:val="0025448F"/>
    <w:rsid w:val="002646C6"/>
    <w:rsid w:val="0028727C"/>
    <w:rsid w:val="00290541"/>
    <w:rsid w:val="002A0556"/>
    <w:rsid w:val="002A3B4B"/>
    <w:rsid w:val="002A4F28"/>
    <w:rsid w:val="002B77DE"/>
    <w:rsid w:val="002E2FC3"/>
    <w:rsid w:val="00300C35"/>
    <w:rsid w:val="003208EB"/>
    <w:rsid w:val="00322E44"/>
    <w:rsid w:val="00323BEB"/>
    <w:rsid w:val="003327CB"/>
    <w:rsid w:val="00333150"/>
    <w:rsid w:val="00345192"/>
    <w:rsid w:val="00345B03"/>
    <w:rsid w:val="003542F0"/>
    <w:rsid w:val="003A3AEF"/>
    <w:rsid w:val="003B1860"/>
    <w:rsid w:val="003C5208"/>
    <w:rsid w:val="003C786B"/>
    <w:rsid w:val="003D0690"/>
    <w:rsid w:val="003D2CFE"/>
    <w:rsid w:val="003E5BAF"/>
    <w:rsid w:val="00402043"/>
    <w:rsid w:val="00402F30"/>
    <w:rsid w:val="00410C95"/>
    <w:rsid w:val="004120DE"/>
    <w:rsid w:val="00420FE6"/>
    <w:rsid w:val="00434F33"/>
    <w:rsid w:val="004453A4"/>
    <w:rsid w:val="00474449"/>
    <w:rsid w:val="00491EC3"/>
    <w:rsid w:val="004957D0"/>
    <w:rsid w:val="004A7280"/>
    <w:rsid w:val="004C7E35"/>
    <w:rsid w:val="004E01C4"/>
    <w:rsid w:val="004F7D12"/>
    <w:rsid w:val="005109E6"/>
    <w:rsid w:val="00530A3A"/>
    <w:rsid w:val="00531E16"/>
    <w:rsid w:val="00535FB1"/>
    <w:rsid w:val="00553E64"/>
    <w:rsid w:val="00561E5E"/>
    <w:rsid w:val="005722EF"/>
    <w:rsid w:val="005914E3"/>
    <w:rsid w:val="0059559E"/>
    <w:rsid w:val="005A7530"/>
    <w:rsid w:val="005B3E98"/>
    <w:rsid w:val="005D1280"/>
    <w:rsid w:val="005E0BF8"/>
    <w:rsid w:val="005E1E93"/>
    <w:rsid w:val="005F7DFC"/>
    <w:rsid w:val="006079BB"/>
    <w:rsid w:val="0064631A"/>
    <w:rsid w:val="00665DF2"/>
    <w:rsid w:val="0068188F"/>
    <w:rsid w:val="006B09D5"/>
    <w:rsid w:val="006B4C3F"/>
    <w:rsid w:val="006E42A6"/>
    <w:rsid w:val="00700FBF"/>
    <w:rsid w:val="007229C8"/>
    <w:rsid w:val="00740FF4"/>
    <w:rsid w:val="00747A5A"/>
    <w:rsid w:val="007615EE"/>
    <w:rsid w:val="007667A3"/>
    <w:rsid w:val="007701D5"/>
    <w:rsid w:val="00785B5C"/>
    <w:rsid w:val="00791F7C"/>
    <w:rsid w:val="007B2839"/>
    <w:rsid w:val="007B485E"/>
    <w:rsid w:val="007B4F7E"/>
    <w:rsid w:val="007E379C"/>
    <w:rsid w:val="007E4B7A"/>
    <w:rsid w:val="007F69C0"/>
    <w:rsid w:val="00802447"/>
    <w:rsid w:val="00813D68"/>
    <w:rsid w:val="00817AFA"/>
    <w:rsid w:val="00824FBF"/>
    <w:rsid w:val="00831369"/>
    <w:rsid w:val="0083781D"/>
    <w:rsid w:val="008415E6"/>
    <w:rsid w:val="00841EBD"/>
    <w:rsid w:val="00850A5E"/>
    <w:rsid w:val="0087178B"/>
    <w:rsid w:val="008812EE"/>
    <w:rsid w:val="008B7C0A"/>
    <w:rsid w:val="008C12A9"/>
    <w:rsid w:val="008D6B16"/>
    <w:rsid w:val="008D71DB"/>
    <w:rsid w:val="009070B6"/>
    <w:rsid w:val="009133E7"/>
    <w:rsid w:val="0092666C"/>
    <w:rsid w:val="00934434"/>
    <w:rsid w:val="009367B3"/>
    <w:rsid w:val="0095610B"/>
    <w:rsid w:val="009634FA"/>
    <w:rsid w:val="00965CB1"/>
    <w:rsid w:val="00982849"/>
    <w:rsid w:val="009933DC"/>
    <w:rsid w:val="009B725D"/>
    <w:rsid w:val="009E0770"/>
    <w:rsid w:val="009E2CBA"/>
    <w:rsid w:val="009F15DA"/>
    <w:rsid w:val="00A26DC7"/>
    <w:rsid w:val="00A27C10"/>
    <w:rsid w:val="00A33041"/>
    <w:rsid w:val="00A64CA0"/>
    <w:rsid w:val="00A819EA"/>
    <w:rsid w:val="00A84BC4"/>
    <w:rsid w:val="00A935CC"/>
    <w:rsid w:val="00A94FE5"/>
    <w:rsid w:val="00A97B9D"/>
    <w:rsid w:val="00AA3E69"/>
    <w:rsid w:val="00AA6F4C"/>
    <w:rsid w:val="00AA7B37"/>
    <w:rsid w:val="00AA7DA9"/>
    <w:rsid w:val="00AB78AD"/>
    <w:rsid w:val="00AC0EA2"/>
    <w:rsid w:val="00AC1233"/>
    <w:rsid w:val="00AE6294"/>
    <w:rsid w:val="00AF1FF4"/>
    <w:rsid w:val="00AF43B9"/>
    <w:rsid w:val="00B021B9"/>
    <w:rsid w:val="00B0328F"/>
    <w:rsid w:val="00B041F3"/>
    <w:rsid w:val="00B40D18"/>
    <w:rsid w:val="00B41605"/>
    <w:rsid w:val="00B54F9B"/>
    <w:rsid w:val="00B56FE4"/>
    <w:rsid w:val="00B82849"/>
    <w:rsid w:val="00B862B3"/>
    <w:rsid w:val="00BB39C4"/>
    <w:rsid w:val="00BC0085"/>
    <w:rsid w:val="00BC4639"/>
    <w:rsid w:val="00BC4F2C"/>
    <w:rsid w:val="00BD775F"/>
    <w:rsid w:val="00C3085F"/>
    <w:rsid w:val="00C37D5D"/>
    <w:rsid w:val="00C47A7B"/>
    <w:rsid w:val="00C55EAD"/>
    <w:rsid w:val="00C6413D"/>
    <w:rsid w:val="00C657F9"/>
    <w:rsid w:val="00C66C21"/>
    <w:rsid w:val="00CB6FBC"/>
    <w:rsid w:val="00CC31F5"/>
    <w:rsid w:val="00CC49B8"/>
    <w:rsid w:val="00CC6212"/>
    <w:rsid w:val="00CD2744"/>
    <w:rsid w:val="00CD53B8"/>
    <w:rsid w:val="00CD57E6"/>
    <w:rsid w:val="00CE416A"/>
    <w:rsid w:val="00CE47C0"/>
    <w:rsid w:val="00CF32EF"/>
    <w:rsid w:val="00D07806"/>
    <w:rsid w:val="00D104D0"/>
    <w:rsid w:val="00D2113E"/>
    <w:rsid w:val="00D25218"/>
    <w:rsid w:val="00D260BA"/>
    <w:rsid w:val="00D27072"/>
    <w:rsid w:val="00D42C04"/>
    <w:rsid w:val="00D47968"/>
    <w:rsid w:val="00D54DDE"/>
    <w:rsid w:val="00D6322C"/>
    <w:rsid w:val="00D72B72"/>
    <w:rsid w:val="00D73B1C"/>
    <w:rsid w:val="00D807C3"/>
    <w:rsid w:val="00D94616"/>
    <w:rsid w:val="00DA5E95"/>
    <w:rsid w:val="00DC59E4"/>
    <w:rsid w:val="00E06077"/>
    <w:rsid w:val="00E23AF8"/>
    <w:rsid w:val="00E26190"/>
    <w:rsid w:val="00E438E6"/>
    <w:rsid w:val="00E515EA"/>
    <w:rsid w:val="00E555AF"/>
    <w:rsid w:val="00E615A2"/>
    <w:rsid w:val="00E65E92"/>
    <w:rsid w:val="00E679D0"/>
    <w:rsid w:val="00E77249"/>
    <w:rsid w:val="00EA2902"/>
    <w:rsid w:val="00EB075A"/>
    <w:rsid w:val="00EC215B"/>
    <w:rsid w:val="00EC79C6"/>
    <w:rsid w:val="00EE3E09"/>
    <w:rsid w:val="00EE4D96"/>
    <w:rsid w:val="00F01C2F"/>
    <w:rsid w:val="00F037AA"/>
    <w:rsid w:val="00F0738B"/>
    <w:rsid w:val="00F14404"/>
    <w:rsid w:val="00F22FC2"/>
    <w:rsid w:val="00F34733"/>
    <w:rsid w:val="00F34913"/>
    <w:rsid w:val="00F6442D"/>
    <w:rsid w:val="00F76DC1"/>
    <w:rsid w:val="00F777A6"/>
    <w:rsid w:val="00FC36A3"/>
    <w:rsid w:val="00FF3F9F"/>
    <w:rsid w:val="00FF7D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10"/>
    <w:rPr>
      <w:sz w:val="24"/>
      <w:szCs w:val="24"/>
      <w:lang w:val="fr-FR" w:eastAsia="fr-FR" w:bidi="ar-TN"/>
    </w:rPr>
  </w:style>
  <w:style w:type="paragraph" w:styleId="Titre1">
    <w:name w:val="heading 1"/>
    <w:basedOn w:val="Normal"/>
    <w:next w:val="Normal"/>
    <w:link w:val="Titre1Car"/>
    <w:qFormat/>
    <w:locked/>
    <w:rsid w:val="00CD53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A27C10"/>
    <w:pPr>
      <w:keepNext/>
      <w:bidi/>
      <w:ind w:left="360"/>
      <w:jc w:val="both"/>
      <w:outlineLvl w:val="1"/>
    </w:pPr>
    <w:rPr>
      <w:b/>
      <w:bCs/>
      <w:sz w:val="26"/>
      <w:u w:val="single"/>
    </w:rPr>
  </w:style>
  <w:style w:type="paragraph" w:styleId="Titre3">
    <w:name w:val="heading 3"/>
    <w:basedOn w:val="Normal"/>
    <w:next w:val="Normal"/>
    <w:link w:val="Titre3Car"/>
    <w:uiPriority w:val="99"/>
    <w:qFormat/>
    <w:rsid w:val="00A27C10"/>
    <w:pPr>
      <w:keepNext/>
      <w:bidi/>
      <w:spacing w:line="360" w:lineRule="auto"/>
      <w:ind w:left="357"/>
      <w:outlineLvl w:val="2"/>
    </w:pPr>
    <w:rPr>
      <w:b/>
      <w:bCs/>
      <w:szCs w:val="26"/>
      <w:u w:val="single"/>
    </w:rPr>
  </w:style>
  <w:style w:type="paragraph" w:styleId="Titre4">
    <w:name w:val="heading 4"/>
    <w:basedOn w:val="Normal"/>
    <w:next w:val="Normal"/>
    <w:link w:val="Titre4Car"/>
    <w:uiPriority w:val="99"/>
    <w:qFormat/>
    <w:rsid w:val="00A27C10"/>
    <w:pPr>
      <w:keepNext/>
      <w:bidi/>
      <w:outlineLvl w:val="3"/>
    </w:pPr>
    <w:rPr>
      <w:rFonts w:cs="Simplified Arabic"/>
      <w:color w:val="000000"/>
      <w:sz w:val="28"/>
      <w:szCs w:val="28"/>
    </w:rPr>
  </w:style>
  <w:style w:type="paragraph" w:styleId="Titre9">
    <w:name w:val="heading 9"/>
    <w:basedOn w:val="Normal"/>
    <w:next w:val="Normal"/>
    <w:link w:val="Titre9Car"/>
    <w:uiPriority w:val="99"/>
    <w:qFormat/>
    <w:rsid w:val="00A27C1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22FC2"/>
    <w:rPr>
      <w:rFonts w:ascii="Cambria" w:hAnsi="Cambria" w:cs="Times New Roman"/>
      <w:b/>
      <w:bCs/>
      <w:i/>
      <w:iCs/>
      <w:sz w:val="28"/>
      <w:szCs w:val="28"/>
      <w:lang w:val="fr-FR" w:eastAsia="fr-FR" w:bidi="ar-TN"/>
    </w:rPr>
  </w:style>
  <w:style w:type="character" w:customStyle="1" w:styleId="Titre3Car">
    <w:name w:val="Titre 3 Car"/>
    <w:basedOn w:val="Policepardfaut"/>
    <w:link w:val="Titre3"/>
    <w:uiPriority w:val="99"/>
    <w:semiHidden/>
    <w:locked/>
    <w:rsid w:val="00F22FC2"/>
    <w:rPr>
      <w:rFonts w:ascii="Cambria" w:hAnsi="Cambria" w:cs="Times New Roman"/>
      <w:b/>
      <w:bCs/>
      <w:sz w:val="26"/>
      <w:szCs w:val="26"/>
      <w:lang w:val="fr-FR" w:eastAsia="fr-FR" w:bidi="ar-TN"/>
    </w:rPr>
  </w:style>
  <w:style w:type="character" w:customStyle="1" w:styleId="Titre4Car">
    <w:name w:val="Titre 4 Car"/>
    <w:basedOn w:val="Policepardfaut"/>
    <w:link w:val="Titre4"/>
    <w:uiPriority w:val="99"/>
    <w:semiHidden/>
    <w:locked/>
    <w:rsid w:val="00F22FC2"/>
    <w:rPr>
      <w:rFonts w:ascii="Calibri" w:hAnsi="Calibri" w:cs="Arial"/>
      <w:b/>
      <w:bCs/>
      <w:sz w:val="28"/>
      <w:szCs w:val="28"/>
      <w:lang w:val="fr-FR" w:eastAsia="fr-FR" w:bidi="ar-TN"/>
    </w:rPr>
  </w:style>
  <w:style w:type="character" w:customStyle="1" w:styleId="Titre9Car">
    <w:name w:val="Titre 9 Car"/>
    <w:basedOn w:val="Policepardfaut"/>
    <w:link w:val="Titre9"/>
    <w:uiPriority w:val="99"/>
    <w:semiHidden/>
    <w:locked/>
    <w:rsid w:val="00F22FC2"/>
    <w:rPr>
      <w:rFonts w:ascii="Cambria" w:hAnsi="Cambria" w:cs="Times New Roman"/>
      <w:lang w:val="fr-FR" w:eastAsia="fr-FR" w:bidi="ar-TN"/>
    </w:rPr>
  </w:style>
  <w:style w:type="paragraph" w:customStyle="1" w:styleId="1">
    <w:name w:val="1"/>
    <w:basedOn w:val="Titre"/>
    <w:uiPriority w:val="99"/>
    <w:rsid w:val="00A27C10"/>
    <w:pPr>
      <w:bidi/>
      <w:spacing w:before="0" w:after="0"/>
      <w:jc w:val="both"/>
      <w:outlineLvl w:val="9"/>
    </w:pPr>
    <w:rPr>
      <w:rFonts w:ascii="Times New Roman" w:hAnsi="Times New Roman" w:cs="Simplified Arabic"/>
      <w:kern w:val="0"/>
      <w:sz w:val="28"/>
      <w:szCs w:val="28"/>
    </w:rPr>
  </w:style>
  <w:style w:type="paragraph" w:styleId="Pieddepage">
    <w:name w:val="footer"/>
    <w:basedOn w:val="Normal"/>
    <w:link w:val="PieddepageCar"/>
    <w:uiPriority w:val="99"/>
    <w:rsid w:val="00A27C10"/>
    <w:pPr>
      <w:tabs>
        <w:tab w:val="center" w:pos="4153"/>
        <w:tab w:val="right" w:pos="8306"/>
      </w:tabs>
    </w:pPr>
  </w:style>
  <w:style w:type="character" w:customStyle="1" w:styleId="PieddepageCar">
    <w:name w:val="Pied de page Car"/>
    <w:basedOn w:val="Policepardfaut"/>
    <w:link w:val="Pieddepage"/>
    <w:uiPriority w:val="99"/>
    <w:semiHidden/>
    <w:locked/>
    <w:rsid w:val="00F22FC2"/>
    <w:rPr>
      <w:rFonts w:cs="Times New Roman"/>
      <w:sz w:val="24"/>
      <w:szCs w:val="24"/>
      <w:lang w:val="fr-FR" w:eastAsia="fr-FR" w:bidi="ar-TN"/>
    </w:rPr>
  </w:style>
  <w:style w:type="character" w:styleId="Numrodepage">
    <w:name w:val="page number"/>
    <w:basedOn w:val="Policepardfaut"/>
    <w:uiPriority w:val="99"/>
    <w:rsid w:val="00A27C10"/>
    <w:rPr>
      <w:rFonts w:cs="Times New Roman"/>
    </w:rPr>
  </w:style>
  <w:style w:type="paragraph" w:styleId="Corpsdetexte">
    <w:name w:val="Body Text"/>
    <w:basedOn w:val="Normal"/>
    <w:link w:val="CorpsdetexteCar"/>
    <w:uiPriority w:val="99"/>
    <w:rsid w:val="00A27C10"/>
    <w:pPr>
      <w:bidi/>
    </w:pPr>
    <w:rPr>
      <w:color w:val="000080"/>
      <w:szCs w:val="26"/>
    </w:rPr>
  </w:style>
  <w:style w:type="character" w:customStyle="1" w:styleId="CorpsdetexteCar">
    <w:name w:val="Corps de texte Car"/>
    <w:basedOn w:val="Policepardfaut"/>
    <w:link w:val="Corpsdetexte"/>
    <w:uiPriority w:val="99"/>
    <w:semiHidden/>
    <w:locked/>
    <w:rsid w:val="00F22FC2"/>
    <w:rPr>
      <w:rFonts w:cs="Times New Roman"/>
      <w:sz w:val="24"/>
      <w:szCs w:val="24"/>
      <w:lang w:val="fr-FR" w:eastAsia="fr-FR" w:bidi="ar-TN"/>
    </w:rPr>
  </w:style>
  <w:style w:type="paragraph" w:styleId="Corpsdetexte2">
    <w:name w:val="Body Text 2"/>
    <w:basedOn w:val="Normal"/>
    <w:link w:val="Corpsdetexte2Car"/>
    <w:uiPriority w:val="99"/>
    <w:rsid w:val="00A27C10"/>
    <w:pPr>
      <w:bidi/>
    </w:pPr>
    <w:rPr>
      <w:rFonts w:cs="Simplified Arabic"/>
      <w:sz w:val="28"/>
      <w:szCs w:val="28"/>
    </w:rPr>
  </w:style>
  <w:style w:type="character" w:customStyle="1" w:styleId="Corpsdetexte2Car">
    <w:name w:val="Corps de texte 2 Car"/>
    <w:basedOn w:val="Policepardfaut"/>
    <w:link w:val="Corpsdetexte2"/>
    <w:uiPriority w:val="99"/>
    <w:semiHidden/>
    <w:locked/>
    <w:rsid w:val="00F22FC2"/>
    <w:rPr>
      <w:rFonts w:cs="Times New Roman"/>
      <w:sz w:val="24"/>
      <w:szCs w:val="24"/>
      <w:lang w:val="fr-FR" w:eastAsia="fr-FR" w:bidi="ar-TN"/>
    </w:rPr>
  </w:style>
  <w:style w:type="paragraph" w:customStyle="1" w:styleId="2">
    <w:name w:val="2"/>
    <w:basedOn w:val="Titre"/>
    <w:uiPriority w:val="99"/>
    <w:rsid w:val="00A27C10"/>
    <w:pPr>
      <w:bidi/>
      <w:spacing w:before="0" w:after="0"/>
      <w:outlineLvl w:val="9"/>
    </w:pPr>
    <w:rPr>
      <w:rFonts w:ascii="Times New Roman" w:hAnsi="Times New Roman" w:cs="Simplified Arabic"/>
      <w:color w:val="0000FF"/>
      <w:kern w:val="0"/>
      <w:sz w:val="36"/>
      <w:szCs w:val="36"/>
    </w:rPr>
  </w:style>
  <w:style w:type="paragraph" w:customStyle="1" w:styleId="a">
    <w:name w:val="د"/>
    <w:basedOn w:val="Corpsdetexte"/>
    <w:uiPriority w:val="99"/>
    <w:rsid w:val="00A27C10"/>
    <w:pPr>
      <w:numPr>
        <w:numId w:val="3"/>
      </w:numPr>
      <w:jc w:val="both"/>
    </w:pPr>
    <w:rPr>
      <w:rFonts w:cs="Simplified Arabic"/>
      <w:b/>
      <w:bCs/>
      <w:color w:val="auto"/>
      <w:sz w:val="32"/>
      <w:szCs w:val="32"/>
      <w:u w:val="single"/>
      <w:lang w:bidi="ar-SA"/>
    </w:rPr>
  </w:style>
  <w:style w:type="paragraph" w:customStyle="1" w:styleId="6">
    <w:name w:val="6"/>
    <w:basedOn w:val="Normal"/>
    <w:uiPriority w:val="99"/>
    <w:rsid w:val="00A27C10"/>
    <w:pPr>
      <w:numPr>
        <w:numId w:val="2"/>
      </w:numPr>
      <w:tabs>
        <w:tab w:val="clear" w:pos="720"/>
      </w:tabs>
      <w:spacing w:before="120"/>
      <w:ind w:left="0" w:firstLine="0"/>
      <w:jc w:val="both"/>
    </w:pPr>
    <w:rPr>
      <w:b/>
      <w:bCs/>
      <w:color w:val="800000"/>
      <w:lang w:bidi="ar-MA"/>
    </w:rPr>
  </w:style>
  <w:style w:type="paragraph" w:customStyle="1" w:styleId="a0">
    <w:name w:val="ض"/>
    <w:basedOn w:val="Titre9"/>
    <w:uiPriority w:val="99"/>
    <w:rsid w:val="00A27C10"/>
    <w:pPr>
      <w:keepNext/>
      <w:tabs>
        <w:tab w:val="num" w:pos="720"/>
      </w:tabs>
      <w:bidi/>
      <w:spacing w:before="0" w:after="0"/>
      <w:ind w:left="720" w:hanging="720"/>
      <w:jc w:val="both"/>
    </w:pPr>
    <w:rPr>
      <w:rFonts w:ascii="Times New Roman" w:hAnsi="Times New Roman" w:cs="Simplified Arabic"/>
      <w:sz w:val="28"/>
      <w:szCs w:val="28"/>
    </w:rPr>
  </w:style>
  <w:style w:type="paragraph" w:customStyle="1" w:styleId="11">
    <w:name w:val="11"/>
    <w:basedOn w:val="Normal"/>
    <w:uiPriority w:val="99"/>
    <w:rsid w:val="00A27C10"/>
    <w:pPr>
      <w:widowControl w:val="0"/>
      <w:bidi/>
      <w:spacing w:before="120"/>
      <w:jc w:val="both"/>
    </w:pPr>
    <w:rPr>
      <w:rFonts w:eastAsia="Arial Unicode MS" w:cs="Simplified Arabic"/>
      <w:sz w:val="26"/>
      <w:szCs w:val="26"/>
    </w:rPr>
  </w:style>
  <w:style w:type="paragraph" w:customStyle="1" w:styleId="y">
    <w:name w:val="y"/>
    <w:basedOn w:val="2"/>
    <w:uiPriority w:val="99"/>
    <w:rsid w:val="00A27C10"/>
    <w:pPr>
      <w:spacing w:before="120" w:after="120"/>
    </w:pPr>
    <w:rPr>
      <w:rFonts w:cs="Traditional Arabic"/>
      <w:color w:val="333399"/>
      <w:sz w:val="44"/>
      <w:szCs w:val="44"/>
    </w:rPr>
  </w:style>
  <w:style w:type="paragraph" w:styleId="Titre">
    <w:name w:val="Title"/>
    <w:basedOn w:val="Normal"/>
    <w:link w:val="TitreCar"/>
    <w:uiPriority w:val="99"/>
    <w:qFormat/>
    <w:rsid w:val="00A27C10"/>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uiPriority w:val="99"/>
    <w:locked/>
    <w:rsid w:val="00F22FC2"/>
    <w:rPr>
      <w:rFonts w:ascii="Cambria" w:hAnsi="Cambria" w:cs="Times New Roman"/>
      <w:b/>
      <w:bCs/>
      <w:kern w:val="28"/>
      <w:sz w:val="32"/>
      <w:szCs w:val="32"/>
      <w:lang w:val="fr-FR" w:eastAsia="fr-FR" w:bidi="ar-TN"/>
    </w:rPr>
  </w:style>
  <w:style w:type="table" w:styleId="Grilledutableau">
    <w:name w:val="Table Grid"/>
    <w:basedOn w:val="TableauNormal"/>
    <w:uiPriority w:val="99"/>
    <w:rsid w:val="008313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813D6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13D68"/>
    <w:rPr>
      <w:rFonts w:ascii="Tahoma" w:hAnsi="Tahoma" w:cs="Tahoma"/>
      <w:sz w:val="16"/>
      <w:szCs w:val="16"/>
      <w:lang w:bidi="ar-TN"/>
    </w:rPr>
  </w:style>
  <w:style w:type="paragraph" w:styleId="Paragraphedeliste">
    <w:name w:val="List Paragraph"/>
    <w:basedOn w:val="Normal"/>
    <w:uiPriority w:val="34"/>
    <w:qFormat/>
    <w:rsid w:val="00F0738B"/>
    <w:pPr>
      <w:ind w:left="720"/>
      <w:contextualSpacing/>
    </w:pPr>
  </w:style>
  <w:style w:type="paragraph" w:customStyle="1" w:styleId="Default">
    <w:name w:val="Default"/>
    <w:rsid w:val="00CD53B8"/>
    <w:pPr>
      <w:autoSpaceDE w:val="0"/>
      <w:autoSpaceDN w:val="0"/>
      <w:adjustRightInd w:val="0"/>
    </w:pPr>
    <w:rPr>
      <w:rFonts w:eastAsia="Calibri"/>
      <w:color w:val="000000"/>
      <w:sz w:val="24"/>
      <w:szCs w:val="24"/>
      <w:lang w:val="fr-FR"/>
    </w:rPr>
  </w:style>
  <w:style w:type="character" w:styleId="Lienhypertexte">
    <w:name w:val="Hyperlink"/>
    <w:basedOn w:val="Policepardfaut"/>
    <w:rsid w:val="00CD53B8"/>
    <w:rPr>
      <w:color w:val="0000FF"/>
      <w:u w:val="single"/>
    </w:rPr>
  </w:style>
  <w:style w:type="character" w:customStyle="1" w:styleId="Titre1Car">
    <w:name w:val="Titre 1 Car"/>
    <w:basedOn w:val="Policepardfaut"/>
    <w:link w:val="Titre1"/>
    <w:rsid w:val="00CD53B8"/>
    <w:rPr>
      <w:rFonts w:asciiTheme="majorHAnsi" w:eastAsiaTheme="majorEastAsia" w:hAnsiTheme="majorHAnsi" w:cstheme="majorBidi"/>
      <w:b/>
      <w:bCs/>
      <w:color w:val="365F91" w:themeColor="accent1" w:themeShade="BF"/>
      <w:sz w:val="28"/>
      <w:szCs w:val="28"/>
      <w:lang w:val="fr-FR" w:eastAsia="fr-FR" w:bidi="ar-TN"/>
    </w:rPr>
  </w:style>
  <w:style w:type="paragraph" w:styleId="NormalWeb">
    <w:name w:val="Normal (Web)"/>
    <w:basedOn w:val="Normal"/>
    <w:uiPriority w:val="99"/>
    <w:semiHidden/>
    <w:unhideWhenUsed/>
    <w:rsid w:val="007B2839"/>
    <w:pPr>
      <w:spacing w:before="100" w:beforeAutospacing="1" w:after="100" w:afterAutospacing="1"/>
    </w:pPr>
    <w:rPr>
      <w:lang w:bidi="ar-SA"/>
    </w:rPr>
  </w:style>
</w:styles>
</file>

<file path=word/webSettings.xml><?xml version="1.0" encoding="utf-8"?>
<w:webSettings xmlns:r="http://schemas.openxmlformats.org/officeDocument/2006/relationships" xmlns:w="http://schemas.openxmlformats.org/wordprocessingml/2006/main">
  <w:divs>
    <w:div w:id="1821966790">
      <w:bodyDiv w:val="1"/>
      <w:marLeft w:val="0"/>
      <w:marRight w:val="0"/>
      <w:marTop w:val="0"/>
      <w:marBottom w:val="0"/>
      <w:divBdr>
        <w:top w:val="none" w:sz="0" w:space="0" w:color="auto"/>
        <w:left w:val="none" w:sz="0" w:space="0" w:color="auto"/>
        <w:bottom w:val="none" w:sz="0" w:space="0" w:color="auto"/>
        <w:right w:val="none" w:sz="0" w:space="0" w:color="auto"/>
      </w:divBdr>
    </w:div>
    <w:div w:id="1985114297">
      <w:bodyDiv w:val="1"/>
      <w:marLeft w:val="0"/>
      <w:marRight w:val="0"/>
      <w:marTop w:val="0"/>
      <w:marBottom w:val="0"/>
      <w:divBdr>
        <w:top w:val="none" w:sz="0" w:space="0" w:color="auto"/>
        <w:left w:val="none" w:sz="0" w:space="0" w:color="auto"/>
        <w:bottom w:val="none" w:sz="0" w:space="0" w:color="auto"/>
        <w:right w:val="none" w:sz="0" w:space="0" w:color="auto"/>
      </w:divBdr>
    </w:div>
    <w:div w:id="20708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yrolles.com/Accueil/Auteur/thierry-lefeuvre-484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yrolles.com/Accueil/Auteur/thierry-lefeuvre-48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5DBB6-5ECC-4256-A70F-28825AFB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6420</Words>
  <Characters>35312</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نموذج لمطلب تأهيل لإسناد مسلك (باللغة العربية)</vt:lpstr>
    </vt:vector>
  </TitlesOfParts>
  <Company>MESRST</Company>
  <LinksUpToDate>false</LinksUpToDate>
  <CharactersWithSpaces>41649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amel</cp:lastModifiedBy>
  <cp:revision>2</cp:revision>
  <cp:lastPrinted>2018-06-09T09:12:00Z</cp:lastPrinted>
  <dcterms:created xsi:type="dcterms:W3CDTF">2019-02-19T14:37:00Z</dcterms:created>
  <dcterms:modified xsi:type="dcterms:W3CDTF">2019-02-19T14:37:00Z</dcterms:modified>
</cp:coreProperties>
</file>