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99B2" w14:textId="77777777" w:rsidR="00AC2E80" w:rsidRPr="00740FF4" w:rsidRDefault="00AC2E80" w:rsidP="00AC2E80">
      <w:pPr>
        <w:jc w:val="center"/>
        <w:rPr>
          <w:b/>
          <w:bCs/>
          <w:color w:val="800000"/>
          <w:u w:val="single"/>
        </w:rPr>
      </w:pPr>
      <w:r w:rsidRPr="00740FF4">
        <w:rPr>
          <w:b/>
          <w:bCs/>
          <w:color w:val="800000"/>
          <w:u w:val="single"/>
        </w:rPr>
        <w:t xml:space="preserve">Semestre </w:t>
      </w:r>
      <w:r>
        <w:rPr>
          <w:b/>
          <w:bCs/>
          <w:color w:val="800000"/>
          <w:u w:val="single"/>
        </w:rPr>
        <w:t>1</w:t>
      </w:r>
    </w:p>
    <w:tbl>
      <w:tblPr>
        <w:tblW w:w="13658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607"/>
        <w:gridCol w:w="2025"/>
        <w:gridCol w:w="759"/>
        <w:gridCol w:w="755"/>
        <w:gridCol w:w="494"/>
        <w:gridCol w:w="1375"/>
        <w:gridCol w:w="1141"/>
        <w:gridCol w:w="707"/>
        <w:gridCol w:w="1289"/>
        <w:gridCol w:w="709"/>
        <w:gridCol w:w="1134"/>
        <w:gridCol w:w="1276"/>
      </w:tblGrid>
      <w:tr w:rsidR="00AC2E80" w:rsidRPr="00132120" w14:paraId="1AEE4CD1" w14:textId="77777777" w:rsidTr="00660914">
        <w:trPr>
          <w:trHeight w:val="315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E628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N°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519E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Unité d’enseignement</w:t>
            </w:r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E001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Elément constitutif d’UE (ECUE)</w:t>
            </w:r>
          </w:p>
        </w:tc>
        <w:tc>
          <w:tcPr>
            <w:tcW w:w="3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67CC1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Volume des heures de formation présentielles (14 semaines)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CAB4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Nombre des Crédits accordés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4120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Coefficients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519E0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Modalité d’évaluation</w:t>
            </w:r>
          </w:p>
        </w:tc>
      </w:tr>
      <w:tr w:rsidR="00AC2E80" w:rsidRPr="00132120" w14:paraId="35899F14" w14:textId="77777777" w:rsidTr="00660914">
        <w:trPr>
          <w:trHeight w:val="30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5A85F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91210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6C994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FD7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Cours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C21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TD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53A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TP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049A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Autres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705B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ECUE (le cas échéant)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A97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C740E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ECUE (le cas échéant)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028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76F2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Contrôle continu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03B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Régime mixte</w:t>
            </w:r>
          </w:p>
        </w:tc>
      </w:tr>
      <w:tr w:rsidR="00AC2E80" w:rsidRPr="00132120" w14:paraId="29C6040E" w14:textId="77777777" w:rsidTr="00660914">
        <w:trPr>
          <w:trHeight w:val="678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8CD1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F23DE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FAB88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43681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BD240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D9D7D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C61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(Heures non présentielles)</w:t>
            </w: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00A32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3FAD5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A689C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C2176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C57D9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31192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</w:tr>
      <w:tr w:rsidR="00AC2E80" w:rsidRPr="00132120" w14:paraId="1BB6204C" w14:textId="77777777" w:rsidTr="00660914">
        <w:trPr>
          <w:trHeight w:val="277"/>
        </w:trPr>
        <w:tc>
          <w:tcPr>
            <w:tcW w:w="13658" w:type="dxa"/>
            <w:gridSpan w:val="1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C9643D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U.E. Fondamentales</w:t>
            </w:r>
          </w:p>
        </w:tc>
      </w:tr>
      <w:tr w:rsidR="00AC2E80" w:rsidRPr="00132120" w14:paraId="06FC2E3D" w14:textId="77777777" w:rsidTr="00660914">
        <w:trPr>
          <w:trHeight w:val="690"/>
        </w:trPr>
        <w:tc>
          <w:tcPr>
            <w:tcW w:w="38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C120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C75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UE1. </w:t>
            </w:r>
            <w:r>
              <w:rPr>
                <w:b/>
                <w:bCs/>
                <w:sz w:val="20"/>
                <w:szCs w:val="20"/>
                <w:lang w:bidi="ar-SA"/>
              </w:rPr>
              <w:t>Méthodes intelligentes et raisonnement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F87E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Méthodes intelligentes et raisonnement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2FA3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55D4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7619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731E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205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70E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57E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5BF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F5F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E4A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0CF21FB7" w14:textId="77777777" w:rsidTr="00660914">
        <w:trPr>
          <w:trHeight w:val="585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98B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E4BF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UE2.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 Statistiques avancées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50AD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Statistiques avancées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CB5C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70862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9770F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640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116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3A0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7BA0" w14:textId="77777777" w:rsidR="00AC2E80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  <w:p w14:paraId="5EBC909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37F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E3C7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313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1CB52CB8" w14:textId="77777777" w:rsidTr="00660914">
        <w:trPr>
          <w:trHeight w:val="660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77850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5DD1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UE3.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>Bases de données évoluées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F0314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Bases de données évoluées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5DC5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22FA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CDE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4E9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185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12B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421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EC8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11EB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D96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35A15544" w14:textId="77777777" w:rsidTr="00660914">
        <w:trPr>
          <w:trHeight w:val="820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62B0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3DD98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4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>.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 Management des SI évolués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DA2C" w14:textId="77777777" w:rsidR="00AC2E80" w:rsidRDefault="00AC2E80" w:rsidP="00660914">
            <w:pPr>
              <w:rPr>
                <w:sz w:val="20"/>
                <w:szCs w:val="20"/>
                <w:lang w:bidi="ar-SA"/>
              </w:rPr>
            </w:pPr>
            <w:r w:rsidRPr="00AC3368">
              <w:rPr>
                <w:sz w:val="20"/>
                <w:szCs w:val="20"/>
                <w:lang w:bidi="ar-SA"/>
              </w:rPr>
              <w:t>Processus Stochastiques</w:t>
            </w:r>
          </w:p>
          <w:p w14:paraId="07E6AE8B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2B4D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01AE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513B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0B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F31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8DA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26A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F915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553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A37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7CA050BF" w14:textId="77777777" w:rsidTr="00660914">
        <w:trPr>
          <w:trHeight w:val="277"/>
        </w:trPr>
        <w:tc>
          <w:tcPr>
            <w:tcW w:w="13658" w:type="dxa"/>
            <w:gridSpan w:val="1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50D24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U.E. Transversales</w:t>
            </w:r>
          </w:p>
        </w:tc>
      </w:tr>
      <w:tr w:rsidR="00AC2E80" w:rsidRPr="00132120" w14:paraId="23DFB40F" w14:textId="77777777" w:rsidTr="00660914">
        <w:trPr>
          <w:trHeight w:val="54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B6D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D8F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. </w:t>
            </w:r>
          </w:p>
          <w:p w14:paraId="4F4E04D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Formation à la recherche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0537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Anglais (préparation au TOEFL)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0104C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20C1B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AD0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933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9F16A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83B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35B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94BD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F33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A34D7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25303E73" w14:textId="77777777" w:rsidTr="00660914">
        <w:trPr>
          <w:trHeight w:val="630"/>
        </w:trPr>
        <w:tc>
          <w:tcPr>
            <w:tcW w:w="3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7785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FB8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1B465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Initiation à la recherche et à la vie du chercheur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25E6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D96B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2AB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989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4476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3E188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F13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526B7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179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5D9C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79D1E7E0" w14:textId="77777777" w:rsidTr="00660914">
        <w:trPr>
          <w:trHeight w:val="277"/>
        </w:trPr>
        <w:tc>
          <w:tcPr>
            <w:tcW w:w="13658" w:type="dxa"/>
            <w:gridSpan w:val="1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6D87A20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U.E. Spécifiques</w:t>
            </w:r>
          </w:p>
        </w:tc>
      </w:tr>
      <w:tr w:rsidR="00AC2E80" w:rsidRPr="00132120" w14:paraId="6B6EDCFE" w14:textId="77777777" w:rsidTr="00660914">
        <w:trPr>
          <w:trHeight w:val="40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7CCE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AB3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6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>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9E7E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Optimisation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0EE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B60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D717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390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4787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72A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A12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D33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115FD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7FA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04CA9169" w14:textId="77777777" w:rsidTr="00660914">
        <w:trPr>
          <w:trHeight w:val="397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0E660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2AC24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D4EC" w14:textId="77777777" w:rsidR="00AC2E80" w:rsidRPr="00CF249F" w:rsidRDefault="00AC2E80" w:rsidP="00660914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Méthodes formelles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0E2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567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308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629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1</w:t>
            </w: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451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DAEC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6C0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71611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64A6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0AB5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7479341C" w14:textId="77777777" w:rsidTr="00660914">
        <w:trPr>
          <w:trHeight w:val="615"/>
        </w:trPr>
        <w:tc>
          <w:tcPr>
            <w:tcW w:w="401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392A68" w14:textId="77777777" w:rsidR="00AC2E80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Total Horaire Présentiel : 294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CB9A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A849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DA80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716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24F1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30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30000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F4B3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747E6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2FD74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22D8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8D10C7B" w14:textId="77777777" w:rsidR="00AC2E80" w:rsidRPr="004F7D12" w:rsidRDefault="00AC2E80" w:rsidP="00AC2E80">
      <w:pPr>
        <w:pStyle w:val="2"/>
        <w:bidi w:val="0"/>
        <w:rPr>
          <w:rFonts w:cs="Times New Roman"/>
          <w:sz w:val="2"/>
          <w:szCs w:val="2"/>
          <w:lang w:bidi="ar-MA"/>
        </w:rPr>
      </w:pPr>
    </w:p>
    <w:p w14:paraId="36D8C3B2" w14:textId="77777777" w:rsidR="00AC2E80" w:rsidRDefault="00AC2E80" w:rsidP="00AC2E80">
      <w:pPr>
        <w:pStyle w:val="2"/>
        <w:pageBreakBefore/>
        <w:bidi w:val="0"/>
        <w:rPr>
          <w:rFonts w:cs="Times New Roman"/>
          <w:sz w:val="32"/>
          <w:szCs w:val="32"/>
          <w:lang w:bidi="ar-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25"/>
        <w:gridCol w:w="1655"/>
        <w:gridCol w:w="1846"/>
        <w:gridCol w:w="4656"/>
      </w:tblGrid>
      <w:tr w:rsidR="00AC2E80" w:rsidRPr="00BC0085" w14:paraId="4FFE3996" w14:textId="77777777" w:rsidTr="00660914">
        <w:tc>
          <w:tcPr>
            <w:tcW w:w="3404" w:type="dxa"/>
            <w:vMerge w:val="restart"/>
            <w:vAlign w:val="center"/>
          </w:tcPr>
          <w:p w14:paraId="34D8448E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 xml:space="preserve">Université : </w:t>
            </w:r>
            <w:r w:rsidRPr="00B92156">
              <w:rPr>
                <w:b/>
                <w:bCs/>
                <w:color w:val="000080"/>
              </w:rPr>
              <w:t xml:space="preserve">La </w:t>
            </w:r>
            <w:proofErr w:type="spellStart"/>
            <w:r w:rsidRPr="00B92156">
              <w:rPr>
                <w:b/>
                <w:bCs/>
                <w:color w:val="000080"/>
              </w:rPr>
              <w:t>Manouba</w:t>
            </w:r>
            <w:proofErr w:type="spellEnd"/>
          </w:p>
        </w:tc>
        <w:tc>
          <w:tcPr>
            <w:tcW w:w="3225" w:type="dxa"/>
            <w:vMerge w:val="restart"/>
            <w:vAlign w:val="center"/>
          </w:tcPr>
          <w:p w14:paraId="67CABA99" w14:textId="77777777" w:rsidR="00AC2E80" w:rsidRPr="00BC0085" w:rsidRDefault="00AC2E80" w:rsidP="006609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Etablissement : </w:t>
            </w:r>
            <w:r w:rsidRPr="002242EE">
              <w:rPr>
                <w:b/>
                <w:bCs/>
                <w:color w:val="000080"/>
              </w:rPr>
              <w:t>Ecole Supérieure de Commerce</w:t>
            </w:r>
          </w:p>
        </w:tc>
        <w:tc>
          <w:tcPr>
            <w:tcW w:w="1655" w:type="dxa"/>
            <w:vAlign w:val="center"/>
          </w:tcPr>
          <w:p w14:paraId="67657691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 xml:space="preserve">Licence </w:t>
            </w:r>
          </w:p>
        </w:tc>
        <w:tc>
          <w:tcPr>
            <w:tcW w:w="1846" w:type="dxa"/>
            <w:vAlign w:val="center"/>
          </w:tcPr>
          <w:p w14:paraId="3A828399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4656" w:type="dxa"/>
            <w:vMerge w:val="restart"/>
            <w:vAlign w:val="center"/>
          </w:tcPr>
          <w:p w14:paraId="3BFF6624" w14:textId="77777777" w:rsidR="00AC2E80" w:rsidRPr="00BC0085" w:rsidRDefault="00AC2E80" w:rsidP="00660914">
            <w:pPr>
              <w:rPr>
                <w:b/>
                <w:bCs/>
              </w:rPr>
            </w:pPr>
            <w:r>
              <w:rPr>
                <w:b/>
                <w:bCs/>
                <w:lang w:bidi="ar-MA"/>
              </w:rPr>
              <w:t xml:space="preserve">Informatique Décisionnelle et Intelligente Appliquée à la Gestion </w:t>
            </w:r>
          </w:p>
        </w:tc>
      </w:tr>
      <w:tr w:rsidR="00AC2E80" w:rsidRPr="00BC0085" w14:paraId="4954D358" w14:textId="77777777" w:rsidTr="00660914">
        <w:tc>
          <w:tcPr>
            <w:tcW w:w="3404" w:type="dxa"/>
            <w:vMerge/>
            <w:vAlign w:val="center"/>
          </w:tcPr>
          <w:p w14:paraId="66F40668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3225" w:type="dxa"/>
            <w:vMerge/>
            <w:vAlign w:val="center"/>
          </w:tcPr>
          <w:p w14:paraId="3AA6B898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1655" w:type="dxa"/>
            <w:vAlign w:val="center"/>
          </w:tcPr>
          <w:p w14:paraId="29047FE1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Mastère</w:t>
            </w:r>
          </w:p>
        </w:tc>
        <w:tc>
          <w:tcPr>
            <w:tcW w:w="1846" w:type="dxa"/>
            <w:vAlign w:val="center"/>
          </w:tcPr>
          <w:p w14:paraId="2CAA9A5B" w14:textId="77777777" w:rsidR="00AC2E80" w:rsidRPr="00B92156" w:rsidRDefault="00AC2E80" w:rsidP="00660914">
            <w:pPr>
              <w:rPr>
                <w:b/>
                <w:bCs/>
                <w:color w:val="000080"/>
              </w:rPr>
            </w:pPr>
            <w:r w:rsidRPr="00B92156">
              <w:rPr>
                <w:b/>
                <w:bCs/>
                <w:color w:val="000080"/>
              </w:rPr>
              <w:t>Recherche</w:t>
            </w:r>
          </w:p>
        </w:tc>
        <w:tc>
          <w:tcPr>
            <w:tcW w:w="4656" w:type="dxa"/>
            <w:vMerge/>
            <w:vAlign w:val="center"/>
          </w:tcPr>
          <w:p w14:paraId="27F050B4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</w:tr>
      <w:tr w:rsidR="00AC2E80" w14:paraId="35BC34A4" w14:textId="77777777" w:rsidTr="00660914">
        <w:tc>
          <w:tcPr>
            <w:tcW w:w="6629" w:type="dxa"/>
            <w:gridSpan w:val="2"/>
            <w:vAlign w:val="center"/>
          </w:tcPr>
          <w:p w14:paraId="563CBB86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Domaine</w:t>
            </w:r>
            <w:r>
              <w:rPr>
                <w:b/>
                <w:bCs/>
              </w:rPr>
              <w:t xml:space="preserve"> de formation : </w:t>
            </w:r>
            <w:r w:rsidRPr="00B92156">
              <w:rPr>
                <w:b/>
                <w:bCs/>
                <w:color w:val="000080"/>
              </w:rPr>
              <w:t>Informatique</w:t>
            </w:r>
          </w:p>
        </w:tc>
        <w:tc>
          <w:tcPr>
            <w:tcW w:w="1655" w:type="dxa"/>
            <w:vAlign w:val="center"/>
          </w:tcPr>
          <w:p w14:paraId="72F2D460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Mention</w:t>
            </w:r>
          </w:p>
        </w:tc>
        <w:tc>
          <w:tcPr>
            <w:tcW w:w="6502" w:type="dxa"/>
            <w:gridSpan w:val="2"/>
            <w:vAlign w:val="center"/>
          </w:tcPr>
          <w:p w14:paraId="68CA58C4" w14:textId="77777777" w:rsidR="00AC2E80" w:rsidRPr="00B92156" w:rsidRDefault="00AC2E80" w:rsidP="00660914">
            <w:pPr>
              <w:rPr>
                <w:b/>
                <w:bCs/>
                <w:color w:val="000080"/>
              </w:rPr>
            </w:pPr>
            <w:r w:rsidRPr="00B92156">
              <w:rPr>
                <w:b/>
                <w:bCs/>
                <w:color w:val="000080"/>
              </w:rPr>
              <w:t>Informatique de Gestion</w:t>
            </w:r>
          </w:p>
        </w:tc>
      </w:tr>
    </w:tbl>
    <w:p w14:paraId="103C3E77" w14:textId="77777777" w:rsidR="00AC2E80" w:rsidRPr="00740FF4" w:rsidRDefault="00AC2E80" w:rsidP="00AC2E80">
      <w:pPr>
        <w:jc w:val="center"/>
        <w:rPr>
          <w:b/>
          <w:bCs/>
          <w:color w:val="800000"/>
          <w:u w:val="single"/>
        </w:rPr>
      </w:pPr>
      <w:r w:rsidRPr="00740FF4">
        <w:rPr>
          <w:b/>
          <w:bCs/>
          <w:color w:val="800000"/>
          <w:u w:val="single"/>
        </w:rPr>
        <w:t xml:space="preserve">Semestre </w:t>
      </w:r>
      <w:r>
        <w:rPr>
          <w:b/>
          <w:bCs/>
          <w:color w:val="800000"/>
          <w:u w:val="single"/>
        </w:rPr>
        <w:t>2</w:t>
      </w:r>
    </w:p>
    <w:tbl>
      <w:tblPr>
        <w:tblW w:w="13931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1607"/>
        <w:gridCol w:w="2144"/>
        <w:gridCol w:w="910"/>
        <w:gridCol w:w="810"/>
        <w:gridCol w:w="808"/>
        <w:gridCol w:w="1375"/>
        <w:gridCol w:w="951"/>
        <w:gridCol w:w="774"/>
        <w:gridCol w:w="1059"/>
        <w:gridCol w:w="846"/>
        <w:gridCol w:w="973"/>
        <w:gridCol w:w="996"/>
      </w:tblGrid>
      <w:tr w:rsidR="00AC2E80" w:rsidRPr="00132120" w14:paraId="3EB0FD3C" w14:textId="77777777" w:rsidTr="00660914">
        <w:trPr>
          <w:trHeight w:val="735"/>
        </w:trPr>
        <w:tc>
          <w:tcPr>
            <w:tcW w:w="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0842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lang w:bidi="ar-SA"/>
              </w:rPr>
            </w:pPr>
            <w:r w:rsidRPr="00132120">
              <w:rPr>
                <w:b/>
                <w:bCs/>
                <w:color w:val="000000"/>
                <w:lang w:bidi="ar-SA"/>
              </w:rPr>
              <w:t>N°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D28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Unité d’enseignement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276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Elément constitutif d’UE (ECUE)</w:t>
            </w:r>
          </w:p>
        </w:tc>
        <w:tc>
          <w:tcPr>
            <w:tcW w:w="39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FBC7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Volume des heures de formation présentielles (14 semaines)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99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Nombre des Crédits accordés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6E8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Coefficients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14AD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Modalité d’évaluation</w:t>
            </w:r>
          </w:p>
        </w:tc>
      </w:tr>
      <w:tr w:rsidR="00AC2E80" w:rsidRPr="00132120" w14:paraId="2D89BE59" w14:textId="77777777" w:rsidTr="00660914">
        <w:trPr>
          <w:trHeight w:val="702"/>
        </w:trPr>
        <w:tc>
          <w:tcPr>
            <w:tcW w:w="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CCA0" w14:textId="77777777" w:rsidR="00AC2E80" w:rsidRPr="00132120" w:rsidRDefault="00AC2E80" w:rsidP="00660914">
            <w:pPr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9EA32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A525C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773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Cours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3D0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0F1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TP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60E1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Autres (Heures non présentielles)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B7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 xml:space="preserve">ECUE     </w:t>
            </w:r>
            <w:proofErr w:type="gramStart"/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 xml:space="preserve">   (</w:t>
            </w:r>
            <w:proofErr w:type="gramEnd"/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le cas échéant)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1297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85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 xml:space="preserve">ECUE  </w:t>
            </w:r>
            <w:proofErr w:type="gramStart"/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 xml:space="preserve">   (</w:t>
            </w:r>
            <w:proofErr w:type="gramEnd"/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le cas échéant)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7AD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6A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Contrôle continu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BD1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Régime mixte</w:t>
            </w:r>
          </w:p>
        </w:tc>
      </w:tr>
      <w:tr w:rsidR="00AC2E80" w:rsidRPr="00132120" w14:paraId="0A23332B" w14:textId="77777777" w:rsidTr="00660914">
        <w:trPr>
          <w:trHeight w:val="277"/>
        </w:trPr>
        <w:tc>
          <w:tcPr>
            <w:tcW w:w="13931" w:type="dxa"/>
            <w:gridSpan w:val="1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8582F81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U.E. Fondamentales</w:t>
            </w:r>
          </w:p>
        </w:tc>
      </w:tr>
      <w:tr w:rsidR="00AC2E80" w:rsidRPr="00132120" w14:paraId="7C045B51" w14:textId="77777777" w:rsidTr="00660914">
        <w:trPr>
          <w:trHeight w:val="604"/>
        </w:trPr>
        <w:tc>
          <w:tcPr>
            <w:tcW w:w="67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C128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C86A" w14:textId="77777777" w:rsidR="00AC2E80" w:rsidRPr="00AC3368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1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 Génie algorithmique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CC8" w14:textId="77777777" w:rsidR="00AC2E80" w:rsidRPr="00AC3368" w:rsidRDefault="00AC2E80" w:rsidP="00660914">
            <w:pPr>
              <w:rPr>
                <w:sz w:val="20"/>
                <w:szCs w:val="20"/>
                <w:lang w:bidi="ar-SA"/>
              </w:rPr>
            </w:pPr>
            <w:r w:rsidRPr="00AC3368">
              <w:rPr>
                <w:sz w:val="20"/>
                <w:szCs w:val="20"/>
                <w:lang w:bidi="ar-SA"/>
              </w:rPr>
              <w:t>Génie algorithmique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291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44C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4D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1D9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0DF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D39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2D8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A6E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C65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5741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66B4E9C1" w14:textId="77777777" w:rsidTr="00660914">
        <w:trPr>
          <w:trHeight w:val="660"/>
        </w:trPr>
        <w:tc>
          <w:tcPr>
            <w:tcW w:w="67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2A0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8B09" w14:textId="77777777" w:rsidR="00AC2E80" w:rsidRPr="00AC3368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2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Entreposage et fouille de données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8DC" w14:textId="77777777" w:rsidR="00AC2E80" w:rsidRPr="00AC3368" w:rsidRDefault="00AC2E80" w:rsidP="00660914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Entreposage et fouille de donnée</w:t>
            </w:r>
            <w:r w:rsidRPr="00AC3368">
              <w:rPr>
                <w:sz w:val="20"/>
                <w:szCs w:val="20"/>
                <w:lang w:bidi="ar-SA"/>
              </w:rPr>
              <w:t>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F96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ABB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1D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783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557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8E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A9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E63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</w:t>
            </w:r>
            <w:r>
              <w:rPr>
                <w:b/>
                <w:bCs/>
                <w:sz w:val="20"/>
                <w:szCs w:val="20"/>
                <w:lang w:bidi="ar-SA"/>
              </w:rPr>
              <w:t>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A00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2B2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5E477BBB" w14:textId="77777777" w:rsidTr="00660914">
        <w:trPr>
          <w:trHeight w:val="552"/>
        </w:trPr>
        <w:tc>
          <w:tcPr>
            <w:tcW w:w="67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7D9C" w14:textId="77777777" w:rsidR="00AC2E8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A41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3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bidi="ar-SA"/>
              </w:rPr>
              <w:t>Systèmes répartis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A93B" w14:textId="77777777" w:rsidR="00AC2E80" w:rsidRPr="00AC3368" w:rsidRDefault="00AC2E80" w:rsidP="00660914">
            <w:pPr>
              <w:rPr>
                <w:sz w:val="20"/>
                <w:szCs w:val="20"/>
                <w:lang w:bidi="ar-SA"/>
              </w:rPr>
            </w:pPr>
            <w:r w:rsidRPr="00AC3368">
              <w:rPr>
                <w:sz w:val="20"/>
                <w:szCs w:val="20"/>
                <w:lang w:bidi="ar-SA"/>
              </w:rPr>
              <w:t>Systèmes répartis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F4DC" w14:textId="77777777" w:rsidR="00AC2E80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46C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3C9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A09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512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9D56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06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F2ED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BF8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748F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5B367BB6" w14:textId="77777777" w:rsidTr="00660914">
        <w:trPr>
          <w:trHeight w:val="688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7C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041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4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bidi="ar-SA"/>
              </w:rPr>
              <w:t>Processus Stochastiques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775D" w14:textId="77777777" w:rsidR="00AC2E80" w:rsidRPr="00AC3368" w:rsidRDefault="00AC2E80" w:rsidP="00660914">
            <w:pPr>
              <w:rPr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Management des SI évolués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0D8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506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77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AD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A93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35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97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1C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2,5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695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5A4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0DABA85D" w14:textId="77777777" w:rsidTr="00660914">
        <w:trPr>
          <w:trHeight w:val="277"/>
        </w:trPr>
        <w:tc>
          <w:tcPr>
            <w:tcW w:w="13931" w:type="dxa"/>
            <w:gridSpan w:val="1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434EE6D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U.E. Transversales</w:t>
            </w:r>
          </w:p>
        </w:tc>
      </w:tr>
      <w:tr w:rsidR="00AC2E80" w:rsidRPr="00132120" w14:paraId="5CA0B237" w14:textId="77777777" w:rsidTr="00660914">
        <w:trPr>
          <w:trHeight w:val="315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652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438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5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bidi="ar-SA"/>
              </w:rPr>
              <w:t>Formation à la recherche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EB2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CF249F">
              <w:rPr>
                <w:sz w:val="20"/>
                <w:szCs w:val="20"/>
                <w:lang w:bidi="ar-SA"/>
              </w:rPr>
              <w:t>Anglais (préparation au TOEFL)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3E8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F0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7634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A79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520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2C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6EE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01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D7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4B6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1CCB8BCB" w14:textId="77777777" w:rsidTr="00660914">
        <w:trPr>
          <w:trHeight w:val="405"/>
        </w:trPr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1D53A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DE577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E671" w14:textId="77777777" w:rsidR="00AC2E80" w:rsidRPr="003A0175" w:rsidRDefault="00AC2E80" w:rsidP="00660914">
            <w:pPr>
              <w:rPr>
                <w:sz w:val="20"/>
                <w:szCs w:val="20"/>
                <w:lang w:bidi="ar-SA"/>
              </w:rPr>
            </w:pPr>
            <w:r w:rsidRPr="003A0175">
              <w:rPr>
                <w:sz w:val="20"/>
                <w:szCs w:val="20"/>
                <w:lang w:bidi="ar-SA"/>
              </w:rPr>
              <w:t>Traitement d’images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393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EDB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D30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FDC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D4B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D5721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875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92C8F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1E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D5D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793B662F" w14:textId="77777777" w:rsidTr="00660914">
        <w:trPr>
          <w:trHeight w:val="277"/>
        </w:trPr>
        <w:tc>
          <w:tcPr>
            <w:tcW w:w="13931" w:type="dxa"/>
            <w:gridSpan w:val="1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7BEAE8E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U.E. Spécifiques</w:t>
            </w:r>
          </w:p>
        </w:tc>
      </w:tr>
      <w:tr w:rsidR="00AC2E80" w:rsidRPr="00132120" w14:paraId="702902D0" w14:textId="77777777" w:rsidTr="00660914">
        <w:trPr>
          <w:trHeight w:val="818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8C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6FF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</w:t>
            </w:r>
            <w:r>
              <w:rPr>
                <w:b/>
                <w:bCs/>
                <w:sz w:val="20"/>
                <w:szCs w:val="20"/>
                <w:lang w:bidi="ar-SA"/>
              </w:rPr>
              <w:t>6</w:t>
            </w: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.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09F" w14:textId="77777777" w:rsidR="00AC2E80" w:rsidRPr="00AC3368" w:rsidRDefault="00AC2E80" w:rsidP="00660914">
            <w:pPr>
              <w:rPr>
                <w:sz w:val="20"/>
                <w:szCs w:val="20"/>
                <w:lang w:bidi="ar-SA"/>
              </w:rPr>
            </w:pPr>
            <w:r w:rsidRPr="00AC3368">
              <w:rPr>
                <w:sz w:val="20"/>
                <w:szCs w:val="20"/>
                <w:lang w:bidi="ar-SA"/>
              </w:rPr>
              <w:t xml:space="preserve">Ingénierie des méthodes et des processus     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8F2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279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7E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287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913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883A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AE7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42E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934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911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3DE6B99A" w14:textId="77777777" w:rsidTr="00660914">
        <w:trPr>
          <w:trHeight w:val="555"/>
        </w:trPr>
        <w:tc>
          <w:tcPr>
            <w:tcW w:w="6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DA60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759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855" w14:textId="77777777" w:rsidR="00AC2E80" w:rsidRPr="00AC3368" w:rsidRDefault="00AC2E80" w:rsidP="00660914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GPAO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835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99B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095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9B0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431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1F0B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E75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77037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5D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D85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49C2BE2F" w14:textId="77777777" w:rsidTr="00660914">
        <w:trPr>
          <w:trHeight w:val="315"/>
        </w:trPr>
        <w:tc>
          <w:tcPr>
            <w:tcW w:w="442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6B0D6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Total Horaire Présentiel : 294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0F8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252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5ED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A7B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CFA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48C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FD1D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8BD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3A688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E53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AD6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F06E285" w14:textId="77777777" w:rsidR="00AC2E80" w:rsidRDefault="00AC2E80" w:rsidP="00AC2E80">
      <w:pPr>
        <w:pStyle w:val="2"/>
        <w:bidi w:val="0"/>
        <w:spacing w:before="240"/>
        <w:jc w:val="lowKashida"/>
        <w:rPr>
          <w:rFonts w:cs="Times New Roman"/>
          <w:color w:val="00008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25"/>
        <w:gridCol w:w="1655"/>
        <w:gridCol w:w="1846"/>
        <w:gridCol w:w="4656"/>
      </w:tblGrid>
      <w:tr w:rsidR="00AC2E80" w:rsidRPr="00BC0085" w14:paraId="2CDEE7AC" w14:textId="77777777" w:rsidTr="00660914">
        <w:tc>
          <w:tcPr>
            <w:tcW w:w="3404" w:type="dxa"/>
            <w:vMerge w:val="restart"/>
            <w:vAlign w:val="center"/>
          </w:tcPr>
          <w:p w14:paraId="562CF32A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 xml:space="preserve">Université : </w:t>
            </w:r>
            <w:r w:rsidRPr="00B92156">
              <w:rPr>
                <w:b/>
                <w:bCs/>
                <w:color w:val="000080"/>
              </w:rPr>
              <w:t xml:space="preserve">La </w:t>
            </w:r>
            <w:proofErr w:type="spellStart"/>
            <w:r w:rsidRPr="00B92156">
              <w:rPr>
                <w:b/>
                <w:bCs/>
                <w:color w:val="000080"/>
              </w:rPr>
              <w:t>Manouba</w:t>
            </w:r>
            <w:proofErr w:type="spellEnd"/>
          </w:p>
        </w:tc>
        <w:tc>
          <w:tcPr>
            <w:tcW w:w="3225" w:type="dxa"/>
            <w:vMerge w:val="restart"/>
            <w:vAlign w:val="center"/>
          </w:tcPr>
          <w:p w14:paraId="15796CD9" w14:textId="77777777" w:rsidR="00AC2E80" w:rsidRPr="00BC0085" w:rsidRDefault="00AC2E80" w:rsidP="006609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Etablissement : </w:t>
            </w:r>
            <w:r w:rsidRPr="002242EE">
              <w:rPr>
                <w:b/>
                <w:bCs/>
                <w:color w:val="000080"/>
              </w:rPr>
              <w:t>Ecole Supérieure de Commerce</w:t>
            </w:r>
          </w:p>
        </w:tc>
        <w:tc>
          <w:tcPr>
            <w:tcW w:w="1655" w:type="dxa"/>
            <w:vAlign w:val="center"/>
          </w:tcPr>
          <w:p w14:paraId="6E518B75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 xml:space="preserve">Licence </w:t>
            </w:r>
          </w:p>
        </w:tc>
        <w:tc>
          <w:tcPr>
            <w:tcW w:w="1846" w:type="dxa"/>
            <w:vAlign w:val="center"/>
          </w:tcPr>
          <w:p w14:paraId="49600469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4656" w:type="dxa"/>
            <w:vMerge w:val="restart"/>
            <w:vAlign w:val="center"/>
          </w:tcPr>
          <w:p w14:paraId="03960232" w14:textId="77777777" w:rsidR="00AC2E80" w:rsidRPr="00BC0085" w:rsidRDefault="00AC2E80" w:rsidP="00660914">
            <w:pPr>
              <w:rPr>
                <w:b/>
                <w:bCs/>
              </w:rPr>
            </w:pPr>
            <w:r>
              <w:rPr>
                <w:b/>
                <w:bCs/>
                <w:lang w:bidi="ar-MA"/>
              </w:rPr>
              <w:t xml:space="preserve">Informatique Décisionnelle et Intelligente Appliquée à la Gestion </w:t>
            </w:r>
          </w:p>
        </w:tc>
      </w:tr>
      <w:tr w:rsidR="00AC2E80" w:rsidRPr="00BC0085" w14:paraId="4DF58313" w14:textId="77777777" w:rsidTr="00660914">
        <w:tc>
          <w:tcPr>
            <w:tcW w:w="3404" w:type="dxa"/>
            <w:vMerge/>
            <w:vAlign w:val="center"/>
          </w:tcPr>
          <w:p w14:paraId="7E6A6B1A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3225" w:type="dxa"/>
            <w:vMerge/>
            <w:vAlign w:val="center"/>
          </w:tcPr>
          <w:p w14:paraId="539BB86F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1655" w:type="dxa"/>
            <w:vAlign w:val="center"/>
          </w:tcPr>
          <w:p w14:paraId="17FF5B0F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Mastère</w:t>
            </w:r>
          </w:p>
        </w:tc>
        <w:tc>
          <w:tcPr>
            <w:tcW w:w="1846" w:type="dxa"/>
            <w:vAlign w:val="center"/>
          </w:tcPr>
          <w:p w14:paraId="3A551508" w14:textId="77777777" w:rsidR="00AC2E80" w:rsidRPr="00B92156" w:rsidRDefault="00AC2E80" w:rsidP="00660914">
            <w:pPr>
              <w:rPr>
                <w:b/>
                <w:bCs/>
                <w:color w:val="000080"/>
              </w:rPr>
            </w:pPr>
            <w:r w:rsidRPr="00B92156">
              <w:rPr>
                <w:b/>
                <w:bCs/>
                <w:color w:val="000080"/>
              </w:rPr>
              <w:t>Recherche</w:t>
            </w:r>
          </w:p>
        </w:tc>
        <w:tc>
          <w:tcPr>
            <w:tcW w:w="4656" w:type="dxa"/>
            <w:vMerge/>
            <w:vAlign w:val="center"/>
          </w:tcPr>
          <w:p w14:paraId="6D14B1CA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</w:tr>
      <w:tr w:rsidR="00AC2E80" w14:paraId="657D2FDA" w14:textId="77777777" w:rsidTr="00660914">
        <w:tc>
          <w:tcPr>
            <w:tcW w:w="6629" w:type="dxa"/>
            <w:gridSpan w:val="2"/>
            <w:vAlign w:val="center"/>
          </w:tcPr>
          <w:p w14:paraId="5EB250EF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Domaine</w:t>
            </w:r>
            <w:r>
              <w:rPr>
                <w:b/>
                <w:bCs/>
              </w:rPr>
              <w:t xml:space="preserve"> de formation : </w:t>
            </w:r>
            <w:r w:rsidRPr="00B92156">
              <w:rPr>
                <w:b/>
                <w:bCs/>
                <w:color w:val="000080"/>
              </w:rPr>
              <w:t>Informatique</w:t>
            </w:r>
          </w:p>
        </w:tc>
        <w:tc>
          <w:tcPr>
            <w:tcW w:w="1655" w:type="dxa"/>
            <w:vAlign w:val="center"/>
          </w:tcPr>
          <w:p w14:paraId="79D7C347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Mention</w:t>
            </w:r>
          </w:p>
        </w:tc>
        <w:tc>
          <w:tcPr>
            <w:tcW w:w="6502" w:type="dxa"/>
            <w:gridSpan w:val="2"/>
            <w:vAlign w:val="center"/>
          </w:tcPr>
          <w:p w14:paraId="656B6E8E" w14:textId="77777777" w:rsidR="00AC2E80" w:rsidRPr="00B92156" w:rsidRDefault="00AC2E80" w:rsidP="00660914">
            <w:pPr>
              <w:rPr>
                <w:b/>
                <w:bCs/>
                <w:color w:val="000080"/>
              </w:rPr>
            </w:pPr>
            <w:r w:rsidRPr="00B92156">
              <w:rPr>
                <w:b/>
                <w:bCs/>
                <w:color w:val="000080"/>
              </w:rPr>
              <w:t>Informatique de Gestion</w:t>
            </w:r>
          </w:p>
        </w:tc>
      </w:tr>
    </w:tbl>
    <w:p w14:paraId="0EA1981D" w14:textId="77777777" w:rsidR="00AC2E80" w:rsidRPr="00132120" w:rsidRDefault="00AC2E80" w:rsidP="00AC2E80">
      <w:pPr>
        <w:jc w:val="center"/>
        <w:rPr>
          <w:b/>
          <w:bCs/>
          <w:sz w:val="28"/>
          <w:szCs w:val="28"/>
        </w:rPr>
      </w:pPr>
      <w:r w:rsidRPr="00132120">
        <w:rPr>
          <w:b/>
          <w:bCs/>
          <w:color w:val="800000"/>
        </w:rPr>
        <w:t xml:space="preserve">                         </w:t>
      </w:r>
      <w:r>
        <w:rPr>
          <w:b/>
          <w:bCs/>
          <w:color w:val="800000"/>
        </w:rPr>
        <w:t xml:space="preserve">                                                   </w:t>
      </w:r>
      <w:r w:rsidRPr="00132120">
        <w:rPr>
          <w:b/>
          <w:bCs/>
          <w:color w:val="800000"/>
        </w:rPr>
        <w:t xml:space="preserve"> </w:t>
      </w:r>
      <w:r w:rsidRPr="00740FF4">
        <w:rPr>
          <w:b/>
          <w:bCs/>
          <w:color w:val="800000"/>
          <w:u w:val="single"/>
        </w:rPr>
        <w:t xml:space="preserve">Semestre </w:t>
      </w:r>
      <w:r>
        <w:rPr>
          <w:b/>
          <w:bCs/>
          <w:color w:val="800000"/>
          <w:u w:val="single"/>
        </w:rPr>
        <w:t xml:space="preserve">3 </w:t>
      </w:r>
      <w:r w:rsidRPr="00132120">
        <w:rPr>
          <w:b/>
          <w:bCs/>
          <w:sz w:val="28"/>
          <w:szCs w:val="28"/>
        </w:rPr>
        <w:t>Parcours : Optimisation et Systèmes Intelligents (OSI)</w:t>
      </w:r>
    </w:p>
    <w:tbl>
      <w:tblPr>
        <w:tblW w:w="1478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87"/>
        <w:gridCol w:w="1792"/>
        <w:gridCol w:w="929"/>
        <w:gridCol w:w="208"/>
        <w:gridCol w:w="2558"/>
        <w:gridCol w:w="667"/>
        <w:gridCol w:w="48"/>
        <w:gridCol w:w="449"/>
        <w:gridCol w:w="444"/>
        <w:gridCol w:w="714"/>
        <w:gridCol w:w="661"/>
        <w:gridCol w:w="1075"/>
        <w:gridCol w:w="110"/>
        <w:gridCol w:w="435"/>
        <w:gridCol w:w="1167"/>
        <w:gridCol w:w="709"/>
        <w:gridCol w:w="1134"/>
        <w:gridCol w:w="1134"/>
        <w:gridCol w:w="77"/>
      </w:tblGrid>
      <w:tr w:rsidR="00AC2E80" w:rsidRPr="00132120" w14:paraId="6ADC6FA3" w14:textId="77777777" w:rsidTr="00660914">
        <w:trPr>
          <w:gridBefore w:val="1"/>
          <w:gridAfter w:val="1"/>
          <w:wBefore w:w="88" w:type="dxa"/>
          <w:wAfter w:w="77" w:type="dxa"/>
          <w:trHeight w:val="570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42CF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N°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0FAD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Unité d’enseignement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38BF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Type de l’UE (Fond. / Trans. / Option.)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E46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Elément constitutif d’UE (ECUE)</w:t>
            </w:r>
          </w:p>
        </w:tc>
        <w:tc>
          <w:tcPr>
            <w:tcW w:w="29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0943D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Volume des heures de formation présentielles (14 semaines)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3F15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Nombre des Crédits accordés</w:t>
            </w:r>
          </w:p>
        </w:tc>
        <w:tc>
          <w:tcPr>
            <w:tcW w:w="1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EFA0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Coefficients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A29A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Modalité d’évaluation</w:t>
            </w:r>
          </w:p>
        </w:tc>
      </w:tr>
      <w:tr w:rsidR="00AC2E80" w:rsidRPr="00132120" w14:paraId="4DC2FE97" w14:textId="77777777" w:rsidTr="00660914">
        <w:trPr>
          <w:gridBefore w:val="1"/>
          <w:gridAfter w:val="1"/>
          <w:wBefore w:w="88" w:type="dxa"/>
          <w:wAfter w:w="77" w:type="dxa"/>
          <w:trHeight w:val="30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3B22F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77330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AE887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7790F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EB3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Cours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BB1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TD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D22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TP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B428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Autres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2066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ECUE (le cas échéant)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374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4530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ECUE (le cas échéant)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0F8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6F77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32120">
              <w:rPr>
                <w:b/>
                <w:bCs/>
                <w:color w:val="000000"/>
                <w:sz w:val="18"/>
                <w:szCs w:val="18"/>
                <w:lang w:bidi="ar-SA"/>
              </w:rPr>
              <w:t>Contrôle continu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DA3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Régime mixte</w:t>
            </w:r>
          </w:p>
        </w:tc>
      </w:tr>
      <w:tr w:rsidR="00AC2E80" w:rsidRPr="00132120" w14:paraId="166FBAA2" w14:textId="77777777" w:rsidTr="00660914">
        <w:trPr>
          <w:gridBefore w:val="1"/>
          <w:gridAfter w:val="1"/>
          <w:wBefore w:w="88" w:type="dxa"/>
          <w:wAfter w:w="77" w:type="dxa"/>
          <w:trHeight w:val="481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D0CE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04288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53120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A6AAD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B1E5A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842AD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2DAD7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247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(Heures non présentielles)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E22E7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D5CD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00A2A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CE4B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0CF56" w14:textId="77777777" w:rsidR="00AC2E80" w:rsidRPr="00132120" w:rsidRDefault="00AC2E80" w:rsidP="00660914">
            <w:pPr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F0A02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</w:tr>
      <w:tr w:rsidR="00AC2E80" w:rsidRPr="00132120" w14:paraId="63FA2A86" w14:textId="77777777" w:rsidTr="00660914">
        <w:trPr>
          <w:gridBefore w:val="1"/>
          <w:gridAfter w:val="1"/>
          <w:wBefore w:w="88" w:type="dxa"/>
          <w:wAfter w:w="77" w:type="dxa"/>
          <w:trHeight w:val="435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7578C67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4B2240F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 Fondamentale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11E28B8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D0CE972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36482A5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1F4D1AE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81CBC9B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17C4938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811E20E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119FE89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D46CA9A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FD74119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FE93D0A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1D78446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AC2E80" w:rsidRPr="00132120" w14:paraId="607B9E30" w14:textId="77777777" w:rsidTr="00660914">
        <w:trPr>
          <w:gridBefore w:val="1"/>
          <w:gridAfter w:val="1"/>
          <w:wBefore w:w="88" w:type="dxa"/>
          <w:wAfter w:w="77" w:type="dxa"/>
          <w:trHeight w:val="33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4042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D4D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UE1.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B35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UEF</w:t>
            </w:r>
          </w:p>
        </w:tc>
        <w:tc>
          <w:tcPr>
            <w:tcW w:w="27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4E0C8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 xml:space="preserve">Optimisation </w:t>
            </w:r>
            <w:proofErr w:type="spellStart"/>
            <w:r w:rsidRPr="004F7EF3">
              <w:rPr>
                <w:sz w:val="20"/>
                <w:szCs w:val="20"/>
                <w:lang w:bidi="ar-SA"/>
              </w:rPr>
              <w:t>multiobjectifs</w:t>
            </w:r>
            <w:proofErr w:type="spellEnd"/>
            <w:r w:rsidRPr="004F7EF3">
              <w:rPr>
                <w:sz w:val="20"/>
                <w:szCs w:val="20"/>
                <w:lang w:bidi="ar-SA"/>
              </w:rPr>
              <w:t xml:space="preserve">                     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19E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2E3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497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AD9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B05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3F5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D3E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3DC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FAB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905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235D1C6D" w14:textId="77777777" w:rsidTr="00660914">
        <w:trPr>
          <w:gridBefore w:val="1"/>
          <w:gridAfter w:val="1"/>
          <w:wBefore w:w="88" w:type="dxa"/>
          <w:wAfter w:w="77" w:type="dxa"/>
          <w:trHeight w:val="408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06FB5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252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Optimisation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38E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6132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7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A7C20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8C3F9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2F41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BA90A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0E0F0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23E3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99474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10348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78C2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90B2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4522FBDA" w14:textId="77777777" w:rsidTr="00660914">
        <w:trPr>
          <w:gridBefore w:val="1"/>
          <w:gridAfter w:val="1"/>
          <w:wBefore w:w="88" w:type="dxa"/>
          <w:wAfter w:w="77" w:type="dxa"/>
          <w:trHeight w:val="54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84BDA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2C44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FFE8E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5A9D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>Métaheuristique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086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7F2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D60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BD9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80FE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7577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CA7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C488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7F79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B97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52D0580E" w14:textId="77777777" w:rsidTr="00660914">
        <w:trPr>
          <w:gridBefore w:val="1"/>
          <w:gridAfter w:val="1"/>
          <w:wBefore w:w="88" w:type="dxa"/>
          <w:wAfter w:w="77" w:type="dxa"/>
          <w:trHeight w:val="48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B54E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6CB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UE2.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951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81B3A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 xml:space="preserve">Systèmes Multi-Agents                           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9365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5AEC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AFC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34D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D8A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292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96B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79F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CFC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E7B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5B3D80F8" w14:textId="77777777" w:rsidTr="00660914">
        <w:trPr>
          <w:gridBefore w:val="1"/>
          <w:gridAfter w:val="1"/>
          <w:wBefore w:w="88" w:type="dxa"/>
          <w:wAfter w:w="77" w:type="dxa"/>
          <w:trHeight w:val="405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F059A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A9B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Agents intelligents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A3B08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8269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>Simulation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2F48C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891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4C08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CE4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BF2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A261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21E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5D4A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62A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2C71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2022DFBB" w14:textId="77777777" w:rsidTr="00660914">
        <w:trPr>
          <w:gridBefore w:val="1"/>
          <w:gridAfter w:val="1"/>
          <w:wBefore w:w="88" w:type="dxa"/>
          <w:wAfter w:w="77" w:type="dxa"/>
          <w:trHeight w:val="225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9975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B7F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UE3.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B83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UEF</w:t>
            </w:r>
          </w:p>
        </w:tc>
        <w:tc>
          <w:tcPr>
            <w:tcW w:w="27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1ABC8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>Ordonnancement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8126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4E2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425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87E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83D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161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412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879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0FC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5AE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34FBC0F3" w14:textId="77777777" w:rsidTr="00660914">
        <w:trPr>
          <w:gridBefore w:val="1"/>
          <w:gridAfter w:val="1"/>
          <w:wBefore w:w="88" w:type="dxa"/>
          <w:wAfter w:w="77" w:type="dxa"/>
          <w:trHeight w:val="408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DC8EB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E43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Ordonnancement et Raisonnement par contraintes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D1422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A2362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7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C47F0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073C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6EFAA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51A1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682DA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6BC4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132B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3E1F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16745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C364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55E225A2" w14:textId="77777777" w:rsidTr="00660914">
        <w:trPr>
          <w:gridBefore w:val="1"/>
          <w:gridAfter w:val="1"/>
          <w:wBefore w:w="88" w:type="dxa"/>
          <w:wAfter w:w="77" w:type="dxa"/>
          <w:trHeight w:val="465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5FA3A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D55A5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B54DD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3656C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 xml:space="preserve">Raisonnement par contraintes                      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BBFD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895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EA8F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E816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7939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6426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E97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36795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8CA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D47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17C8DD47" w14:textId="77777777" w:rsidTr="00660914">
        <w:trPr>
          <w:gridBefore w:val="1"/>
          <w:gridAfter w:val="1"/>
          <w:wBefore w:w="88" w:type="dxa"/>
          <w:wAfter w:w="77" w:type="dxa"/>
          <w:trHeight w:val="30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A578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E2D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UE4.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D0F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UEF</w:t>
            </w:r>
          </w:p>
        </w:tc>
        <w:tc>
          <w:tcPr>
            <w:tcW w:w="27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A11AA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 xml:space="preserve">Graphes et applications    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709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1AEE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F56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3B32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D1A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70A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462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636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A3E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09A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62BAE552" w14:textId="77777777" w:rsidTr="00660914">
        <w:trPr>
          <w:gridBefore w:val="1"/>
          <w:gridAfter w:val="1"/>
          <w:wBefore w:w="88" w:type="dxa"/>
          <w:wAfter w:w="77" w:type="dxa"/>
          <w:trHeight w:val="408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DBA92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B3B5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 xml:space="preserve">Graphes </w:t>
            </w:r>
            <w:r w:rsidRPr="0073057E">
              <w:rPr>
                <w:b/>
                <w:bCs/>
                <w:sz w:val="22"/>
                <w:szCs w:val="22"/>
                <w:lang w:bidi="ar-SA"/>
              </w:rPr>
              <w:t>&amp; Séminaire de recherche</w:t>
            </w: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083AD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83C1F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7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7348B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7BD0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C354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495F3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944BF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F3971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B66A9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E4D97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37ECA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3B245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C2E80" w:rsidRPr="00132120" w14:paraId="044022BD" w14:textId="77777777" w:rsidTr="00660914">
        <w:trPr>
          <w:gridBefore w:val="1"/>
          <w:gridAfter w:val="1"/>
          <w:wBefore w:w="88" w:type="dxa"/>
          <w:wAfter w:w="77" w:type="dxa"/>
          <w:trHeight w:val="315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C55FA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B33D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04E51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4E66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>Séminaire de recherche &amp; Pédagogie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51C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3057E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B3E60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9EBF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AF63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FE31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85F96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E9C3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FC9BC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20B7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EA38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006D7F15" w14:textId="77777777" w:rsidTr="00660914">
        <w:trPr>
          <w:gridBefore w:val="1"/>
          <w:gridAfter w:val="1"/>
          <w:wBefore w:w="88" w:type="dxa"/>
          <w:wAfter w:w="77" w:type="dxa"/>
          <w:trHeight w:val="330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B816F93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FA215BF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 Optionnelle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82914D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B10FE0E" w14:textId="77777777" w:rsidR="00AC2E80" w:rsidRPr="004F7EF3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4F7EF3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5EF2E48" w14:textId="77777777" w:rsidR="00AC2E80" w:rsidRPr="00132120" w:rsidRDefault="00AC2E80" w:rsidP="00660914">
            <w:pPr>
              <w:jc w:val="center"/>
              <w:rPr>
                <w:color w:val="000000"/>
                <w:lang w:bidi="ar-SA"/>
              </w:rPr>
            </w:pPr>
            <w:r w:rsidRPr="00132120">
              <w:rPr>
                <w:color w:val="000000"/>
                <w:lang w:bidi="ar-SA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3CF8023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A737B7B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B55036F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771ACCA" w14:textId="77777777" w:rsidR="00AC2E80" w:rsidRPr="00132120" w:rsidRDefault="00AC2E80" w:rsidP="00660914">
            <w:pPr>
              <w:jc w:val="center"/>
              <w:rPr>
                <w:sz w:val="22"/>
                <w:szCs w:val="22"/>
                <w:lang w:bidi="ar-SA"/>
              </w:rPr>
            </w:pPr>
            <w:r w:rsidRPr="00132120">
              <w:rPr>
                <w:sz w:val="22"/>
                <w:szCs w:val="22"/>
                <w:lang w:bidi="ar-SA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EFE97C7" w14:textId="77777777" w:rsidR="00AC2E80" w:rsidRPr="00132120" w:rsidRDefault="00AC2E80" w:rsidP="00660914">
            <w:pPr>
              <w:jc w:val="center"/>
              <w:rPr>
                <w:sz w:val="22"/>
                <w:szCs w:val="22"/>
                <w:lang w:bidi="ar-SA"/>
              </w:rPr>
            </w:pPr>
            <w:r w:rsidRPr="00132120">
              <w:rPr>
                <w:sz w:val="22"/>
                <w:szCs w:val="22"/>
                <w:lang w:bidi="ar-SA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8117154" w14:textId="77777777" w:rsidR="00AC2E80" w:rsidRPr="00132120" w:rsidRDefault="00AC2E80" w:rsidP="00660914">
            <w:pPr>
              <w:jc w:val="center"/>
              <w:rPr>
                <w:sz w:val="22"/>
                <w:szCs w:val="22"/>
                <w:lang w:bidi="ar-SA"/>
              </w:rPr>
            </w:pPr>
            <w:r w:rsidRPr="00132120">
              <w:rPr>
                <w:sz w:val="22"/>
                <w:szCs w:val="22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0357AA8" w14:textId="77777777" w:rsidR="00AC2E80" w:rsidRPr="00132120" w:rsidRDefault="00AC2E80" w:rsidP="00660914">
            <w:pPr>
              <w:jc w:val="center"/>
              <w:rPr>
                <w:sz w:val="22"/>
                <w:szCs w:val="22"/>
                <w:lang w:bidi="ar-SA"/>
              </w:rPr>
            </w:pPr>
            <w:r w:rsidRPr="00132120">
              <w:rPr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EAF6262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95E4443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AC2E80" w:rsidRPr="00132120" w14:paraId="054C1D0A" w14:textId="77777777" w:rsidTr="00660914">
        <w:trPr>
          <w:gridBefore w:val="1"/>
          <w:gridAfter w:val="1"/>
          <w:wBefore w:w="88" w:type="dxa"/>
          <w:wAfter w:w="77" w:type="dxa"/>
          <w:trHeight w:val="51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F9B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86D9F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3C12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UEO 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47D1" w14:textId="77777777" w:rsidR="00AC2E80" w:rsidRPr="004F7EF3" w:rsidRDefault="00AC2E80" w:rsidP="00660914">
            <w:pPr>
              <w:rPr>
                <w:color w:val="000000"/>
                <w:sz w:val="20"/>
                <w:szCs w:val="20"/>
                <w:lang w:bidi="ar-SA"/>
              </w:rPr>
            </w:pPr>
            <w:r w:rsidRPr="004F7EF3">
              <w:rPr>
                <w:color w:val="000000"/>
                <w:sz w:val="20"/>
                <w:szCs w:val="20"/>
                <w:lang w:bidi="ar-SA"/>
              </w:rPr>
              <w:t>Logiques non classiques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0F7E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2432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80AF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9057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407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9795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145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1D01B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98F1F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48701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4048F3A6" w14:textId="77777777" w:rsidTr="00660914">
        <w:trPr>
          <w:gridBefore w:val="1"/>
          <w:gridAfter w:val="1"/>
          <w:wBefore w:w="88" w:type="dxa"/>
          <w:wAfter w:w="77" w:type="dxa"/>
          <w:trHeight w:val="57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2BCC8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12EAF" w14:textId="77777777" w:rsidR="00AC2E80" w:rsidRPr="0073057E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8A3E1" w14:textId="77777777" w:rsidR="00AC2E80" w:rsidRPr="0073057E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99FA" w14:textId="77777777" w:rsidR="00AC2E80" w:rsidRPr="004F7EF3" w:rsidRDefault="00AC2E80" w:rsidP="00660914">
            <w:pPr>
              <w:rPr>
                <w:color w:val="000000"/>
                <w:sz w:val="20"/>
                <w:szCs w:val="20"/>
                <w:lang w:val="en-US" w:bidi="ar-SA"/>
              </w:rPr>
            </w:pPr>
            <w:r w:rsidRPr="004F7EF3">
              <w:rPr>
                <w:color w:val="000000"/>
                <w:sz w:val="20"/>
                <w:szCs w:val="20"/>
                <w:lang w:val="en-US" w:bidi="ar-SA"/>
              </w:rPr>
              <w:t>Cloud Computing et Big Data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B7E1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0516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E85E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5403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C64A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54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15DE7E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59144" w14:textId="77777777" w:rsidR="00AC2E80" w:rsidRPr="0073057E" w:rsidRDefault="00AC2E80" w:rsidP="0066091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2C387" w14:textId="77777777" w:rsidR="00AC2E80" w:rsidRPr="0073057E" w:rsidRDefault="00AC2E80" w:rsidP="00660914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0C8E" w14:textId="77777777" w:rsidR="00AC2E80" w:rsidRPr="0073057E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5664" w14:textId="77777777" w:rsidR="00AC2E80" w:rsidRPr="0073057E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057E">
              <w:rPr>
                <w:b/>
                <w:bCs/>
                <w:color w:val="000000"/>
                <w:sz w:val="20"/>
                <w:szCs w:val="20"/>
                <w:lang w:bidi="ar-SA"/>
              </w:rPr>
              <w:t>X</w:t>
            </w:r>
          </w:p>
        </w:tc>
      </w:tr>
      <w:tr w:rsidR="00AC2E80" w:rsidRPr="00132120" w14:paraId="1778AD6C" w14:textId="77777777" w:rsidTr="00660914">
        <w:trPr>
          <w:gridBefore w:val="1"/>
          <w:gridAfter w:val="1"/>
          <w:wBefore w:w="88" w:type="dxa"/>
          <w:wAfter w:w="77" w:type="dxa"/>
          <w:trHeight w:val="315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9B7FF6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2CE9D17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B6D4071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94DF4A8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EAFC76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bidi="ar-SA"/>
              </w:rPr>
              <w:t>94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8822D6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514F161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F7D071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A85793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D88CD1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4309A1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7950B3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BDB73FF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CFE00F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AC2E80" w:rsidRPr="00BC0085" w14:paraId="024277F9" w14:textId="77777777" w:rsidTr="00660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4" w:type="dxa"/>
            <w:gridSpan w:val="5"/>
            <w:vMerge w:val="restart"/>
            <w:vAlign w:val="center"/>
          </w:tcPr>
          <w:p w14:paraId="0BA1D4F7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 xml:space="preserve">Université : </w:t>
            </w:r>
            <w:r w:rsidRPr="00B92156">
              <w:rPr>
                <w:b/>
                <w:bCs/>
                <w:color w:val="000080"/>
              </w:rPr>
              <w:t xml:space="preserve">La </w:t>
            </w:r>
            <w:proofErr w:type="spellStart"/>
            <w:r w:rsidRPr="00B92156">
              <w:rPr>
                <w:b/>
                <w:bCs/>
                <w:color w:val="000080"/>
              </w:rPr>
              <w:t>Manouba</w:t>
            </w:r>
            <w:proofErr w:type="spellEnd"/>
          </w:p>
        </w:tc>
        <w:tc>
          <w:tcPr>
            <w:tcW w:w="3225" w:type="dxa"/>
            <w:gridSpan w:val="2"/>
            <w:vMerge w:val="restart"/>
            <w:vAlign w:val="center"/>
          </w:tcPr>
          <w:p w14:paraId="5A73BB34" w14:textId="77777777" w:rsidR="00AC2E80" w:rsidRPr="00BC0085" w:rsidRDefault="00AC2E80" w:rsidP="006609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Etablissement : </w:t>
            </w:r>
            <w:r w:rsidRPr="002242EE">
              <w:rPr>
                <w:b/>
                <w:bCs/>
                <w:color w:val="000080"/>
              </w:rPr>
              <w:t>Ecole Supérieure de Commerce</w:t>
            </w:r>
          </w:p>
        </w:tc>
        <w:tc>
          <w:tcPr>
            <w:tcW w:w="1655" w:type="dxa"/>
            <w:gridSpan w:val="4"/>
            <w:vAlign w:val="center"/>
          </w:tcPr>
          <w:p w14:paraId="24E1B1ED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 xml:space="preserve">Licence </w:t>
            </w:r>
          </w:p>
        </w:tc>
        <w:tc>
          <w:tcPr>
            <w:tcW w:w="1846" w:type="dxa"/>
            <w:gridSpan w:val="3"/>
            <w:vAlign w:val="center"/>
          </w:tcPr>
          <w:p w14:paraId="0173AA7E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4656" w:type="dxa"/>
            <w:gridSpan w:val="6"/>
            <w:vMerge w:val="restart"/>
            <w:vAlign w:val="center"/>
          </w:tcPr>
          <w:p w14:paraId="4D604BA3" w14:textId="77777777" w:rsidR="00AC2E80" w:rsidRPr="00BC0085" w:rsidRDefault="00AC2E80" w:rsidP="00660914">
            <w:pPr>
              <w:rPr>
                <w:b/>
                <w:bCs/>
              </w:rPr>
            </w:pPr>
            <w:r>
              <w:rPr>
                <w:b/>
                <w:bCs/>
                <w:lang w:bidi="ar-MA"/>
              </w:rPr>
              <w:t xml:space="preserve">Informatique Décisionnelle et Intelligente Appliquée à la Gestion </w:t>
            </w:r>
          </w:p>
        </w:tc>
      </w:tr>
      <w:tr w:rsidR="00AC2E80" w:rsidRPr="00BC0085" w14:paraId="14EB6D75" w14:textId="77777777" w:rsidTr="00660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4" w:type="dxa"/>
            <w:gridSpan w:val="5"/>
            <w:vMerge/>
            <w:vAlign w:val="center"/>
          </w:tcPr>
          <w:p w14:paraId="4B013C89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3225" w:type="dxa"/>
            <w:gridSpan w:val="2"/>
            <w:vMerge/>
            <w:vAlign w:val="center"/>
          </w:tcPr>
          <w:p w14:paraId="097C2CA4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7BC94406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Mastère</w:t>
            </w:r>
          </w:p>
        </w:tc>
        <w:tc>
          <w:tcPr>
            <w:tcW w:w="1846" w:type="dxa"/>
            <w:gridSpan w:val="3"/>
            <w:vAlign w:val="center"/>
          </w:tcPr>
          <w:p w14:paraId="7343A013" w14:textId="77777777" w:rsidR="00AC2E80" w:rsidRPr="00B92156" w:rsidRDefault="00AC2E80" w:rsidP="00660914">
            <w:pPr>
              <w:rPr>
                <w:b/>
                <w:bCs/>
                <w:color w:val="000080"/>
              </w:rPr>
            </w:pPr>
            <w:r w:rsidRPr="00B92156">
              <w:rPr>
                <w:b/>
                <w:bCs/>
                <w:color w:val="000080"/>
              </w:rPr>
              <w:t>Recherche</w:t>
            </w:r>
          </w:p>
        </w:tc>
        <w:tc>
          <w:tcPr>
            <w:tcW w:w="4656" w:type="dxa"/>
            <w:gridSpan w:val="6"/>
            <w:vMerge/>
            <w:vAlign w:val="center"/>
          </w:tcPr>
          <w:p w14:paraId="0460E986" w14:textId="77777777" w:rsidR="00AC2E80" w:rsidRPr="00BC0085" w:rsidRDefault="00AC2E80" w:rsidP="00660914">
            <w:pPr>
              <w:rPr>
                <w:b/>
                <w:bCs/>
              </w:rPr>
            </w:pPr>
          </w:p>
        </w:tc>
      </w:tr>
      <w:tr w:rsidR="00AC2E80" w14:paraId="00F6E1D6" w14:textId="77777777" w:rsidTr="00660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29" w:type="dxa"/>
            <w:gridSpan w:val="7"/>
            <w:vAlign w:val="center"/>
          </w:tcPr>
          <w:p w14:paraId="26D2E8B0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Domaine</w:t>
            </w:r>
            <w:r>
              <w:rPr>
                <w:b/>
                <w:bCs/>
              </w:rPr>
              <w:t xml:space="preserve"> de formation : </w:t>
            </w:r>
            <w:r w:rsidRPr="00B92156">
              <w:rPr>
                <w:b/>
                <w:bCs/>
                <w:color w:val="000080"/>
              </w:rPr>
              <w:t>Informatique</w:t>
            </w:r>
          </w:p>
        </w:tc>
        <w:tc>
          <w:tcPr>
            <w:tcW w:w="1655" w:type="dxa"/>
            <w:gridSpan w:val="4"/>
            <w:vAlign w:val="center"/>
          </w:tcPr>
          <w:p w14:paraId="043570D9" w14:textId="77777777" w:rsidR="00AC2E80" w:rsidRPr="00BC0085" w:rsidRDefault="00AC2E80" w:rsidP="00660914">
            <w:pPr>
              <w:rPr>
                <w:b/>
                <w:bCs/>
              </w:rPr>
            </w:pPr>
            <w:r w:rsidRPr="00BC0085">
              <w:rPr>
                <w:b/>
                <w:bCs/>
              </w:rPr>
              <w:t>Mention</w:t>
            </w:r>
          </w:p>
        </w:tc>
        <w:tc>
          <w:tcPr>
            <w:tcW w:w="6502" w:type="dxa"/>
            <w:gridSpan w:val="9"/>
            <w:vAlign w:val="center"/>
          </w:tcPr>
          <w:p w14:paraId="1136DE32" w14:textId="77777777" w:rsidR="00AC2E80" w:rsidRPr="00B92156" w:rsidRDefault="00AC2E80" w:rsidP="00660914">
            <w:pPr>
              <w:rPr>
                <w:b/>
                <w:bCs/>
                <w:color w:val="000080"/>
              </w:rPr>
            </w:pPr>
            <w:r w:rsidRPr="00B92156">
              <w:rPr>
                <w:b/>
                <w:bCs/>
                <w:color w:val="000080"/>
              </w:rPr>
              <w:t>Informatique de Gestion</w:t>
            </w:r>
          </w:p>
        </w:tc>
      </w:tr>
    </w:tbl>
    <w:p w14:paraId="1A426EAA" w14:textId="77777777" w:rsidR="00AC2E80" w:rsidRPr="00132120" w:rsidRDefault="00AC2E80" w:rsidP="00AC2E80">
      <w:pPr>
        <w:jc w:val="center"/>
        <w:rPr>
          <w:rFonts w:ascii="Calibri" w:hAnsi="Calibri"/>
          <w:b/>
          <w:bCs/>
          <w:color w:val="000000"/>
          <w:sz w:val="28"/>
          <w:szCs w:val="28"/>
          <w:lang w:bidi="ar-SA"/>
        </w:rPr>
      </w:pPr>
      <w:r w:rsidRPr="00132120">
        <w:rPr>
          <w:b/>
          <w:bCs/>
          <w:color w:val="800000"/>
        </w:rPr>
        <w:t xml:space="preserve">                                   </w:t>
      </w:r>
      <w:r w:rsidRPr="00740FF4">
        <w:rPr>
          <w:b/>
          <w:bCs/>
          <w:color w:val="800000"/>
          <w:u w:val="single"/>
        </w:rPr>
        <w:t xml:space="preserve">Semestre </w:t>
      </w:r>
      <w:r>
        <w:rPr>
          <w:b/>
          <w:bCs/>
          <w:color w:val="800000"/>
          <w:u w:val="single"/>
        </w:rPr>
        <w:t>3</w:t>
      </w:r>
      <w:r w:rsidRPr="00132120">
        <w:rPr>
          <w:rFonts w:ascii="Calibri" w:hAnsi="Calibri"/>
          <w:b/>
          <w:bCs/>
          <w:color w:val="000000"/>
          <w:sz w:val="36"/>
          <w:szCs w:val="36"/>
        </w:rPr>
        <w:t xml:space="preserve"> </w:t>
      </w:r>
      <w:r w:rsidRPr="00132120">
        <w:rPr>
          <w:rFonts w:ascii="Calibri" w:hAnsi="Calibri"/>
          <w:b/>
          <w:bCs/>
          <w:color w:val="000000"/>
          <w:sz w:val="28"/>
          <w:szCs w:val="28"/>
          <w:lang w:bidi="ar-SA"/>
        </w:rPr>
        <w:t>Parcours : Aide à la Décision (AD)</w:t>
      </w:r>
    </w:p>
    <w:tbl>
      <w:tblPr>
        <w:tblW w:w="1464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95"/>
        <w:gridCol w:w="1429"/>
        <w:gridCol w:w="2525"/>
        <w:gridCol w:w="708"/>
        <w:gridCol w:w="567"/>
        <w:gridCol w:w="473"/>
        <w:gridCol w:w="1375"/>
        <w:gridCol w:w="935"/>
        <w:gridCol w:w="672"/>
        <w:gridCol w:w="1003"/>
        <w:gridCol w:w="868"/>
        <w:gridCol w:w="971"/>
        <w:gridCol w:w="952"/>
      </w:tblGrid>
      <w:tr w:rsidR="00AC2E80" w:rsidRPr="00132120" w14:paraId="5470FFC6" w14:textId="77777777" w:rsidTr="00660914">
        <w:trPr>
          <w:trHeight w:val="87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31C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N°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38E1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Unité d'enseignement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FDE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32120">
              <w:rPr>
                <w:b/>
                <w:bCs/>
                <w:color w:val="000000"/>
                <w:sz w:val="20"/>
                <w:szCs w:val="20"/>
                <w:lang w:bidi="ar-SA"/>
              </w:rPr>
              <w:t>Type de l'UE (Fondamentale / Transversale / Optionnelle)</w:t>
            </w:r>
          </w:p>
        </w:tc>
        <w:tc>
          <w:tcPr>
            <w:tcW w:w="2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1CD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Elément constitutif d'UE (ECUE)</w:t>
            </w:r>
          </w:p>
        </w:tc>
        <w:tc>
          <w:tcPr>
            <w:tcW w:w="31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BF8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 xml:space="preserve">Volume des heures de formation </w:t>
            </w:r>
            <w:proofErr w:type="gramStart"/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présentielles  (</w:t>
            </w:r>
            <w:proofErr w:type="gramEnd"/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14 semaines)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8F8C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Nombre des Crédits accordés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0C5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Coefficients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FB4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Modalité d’évaluation</w:t>
            </w:r>
          </w:p>
        </w:tc>
      </w:tr>
      <w:tr w:rsidR="00AC2E80" w:rsidRPr="00132120" w14:paraId="0EA312BC" w14:textId="77777777" w:rsidTr="00660914">
        <w:trPr>
          <w:trHeight w:val="57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11EE2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A704F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(UE)</w:t>
            </w: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366FB" w14:textId="77777777" w:rsidR="00AC2E80" w:rsidRPr="00132120" w:rsidRDefault="00AC2E80" w:rsidP="00660914">
            <w:pPr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294AF" w14:textId="77777777" w:rsidR="00AC2E80" w:rsidRPr="00132120" w:rsidRDefault="00AC2E80" w:rsidP="00660914">
            <w:pPr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CDD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ADFBB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FF1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TP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6B8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Autres (Heures non présentielles)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2302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ECUE (le cas échéant)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C61C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1DD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ECUE (le cas échéant)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190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A7D7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Contrôle continu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A07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Régime mixte</w:t>
            </w:r>
          </w:p>
        </w:tc>
      </w:tr>
      <w:tr w:rsidR="00AC2E80" w:rsidRPr="00132120" w14:paraId="636FB7FC" w14:textId="77777777" w:rsidTr="00660914">
        <w:trPr>
          <w:trHeight w:val="3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1126DE5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B0EBB7D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UE Fondamentale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F3B8752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9C337A0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13998A5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9A1A92A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9E38515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8751B6A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FA9B8D4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D2478A7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B357E21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E347B59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E6CEA7B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36C7921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AC2E80" w:rsidRPr="00132120" w14:paraId="340A5926" w14:textId="77777777" w:rsidTr="00660914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25F3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A83B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Décision&amp; métaheuristique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0A7D0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UEF1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C23D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Aide à la décision multicritère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526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6A99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1FC4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64D1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BC3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D668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20F5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344A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DA31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6570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68CF84D1" w14:textId="77777777" w:rsidTr="00660914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CA05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4D2AC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2D473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E997" w14:textId="77777777" w:rsidR="00AC2E80" w:rsidRPr="004F7EF3" w:rsidRDefault="00AC2E80" w:rsidP="00660914">
            <w:pPr>
              <w:rPr>
                <w:sz w:val="20"/>
                <w:szCs w:val="20"/>
                <w:lang w:bidi="ar-SA"/>
              </w:rPr>
            </w:pPr>
            <w:r w:rsidRPr="004F7EF3">
              <w:rPr>
                <w:sz w:val="20"/>
                <w:szCs w:val="20"/>
                <w:lang w:bidi="ar-SA"/>
              </w:rPr>
              <w:t>Métaheuristique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06F7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2C04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59B7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98729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2D41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BC5AC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B0DA9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7CC62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8AA16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1E9B5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4EB0E7B5" w14:textId="77777777" w:rsidTr="00660914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2B60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7FFD5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Agents intelligents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4EE3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UEF2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69BB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Systèmes multi-agents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E9CC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2029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991B2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73A79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0183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5B1F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27FA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7F5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ADBB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AE49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2855385D" w14:textId="77777777" w:rsidTr="00660914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5E5A4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7AB15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B0AB1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5D568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Apprentissage automatique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DDF5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7DE7C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3D1F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B4B1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A963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738EB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762C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557EA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955B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ACE2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38BD87AF" w14:textId="77777777" w:rsidTr="00660914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0E97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CA9A5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Gestion de Connaissances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0346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UEF3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B5038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Modèle graphique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7298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33F8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8995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06D2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A380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06B1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A00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FCDF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56BF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D68C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1844CC0A" w14:textId="77777777" w:rsidTr="00660914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B21B5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9147C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3E349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6CAA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Gestion de connaissances incertaines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AD6B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BEC8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E17C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424A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EE78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B4669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1BAA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7035A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6F2F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2F9A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3A1DC0AE" w14:textId="77777777" w:rsidTr="00660914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44BBD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682B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Web &amp; Séminaire de recherche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F4E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UEF4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0C3D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Web sémantique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9641E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2925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CDDA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1CC1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FBFF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1E0E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F6A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FA6E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0E8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00BB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7E7E1E6C" w14:textId="77777777" w:rsidTr="00660914">
        <w:trPr>
          <w:trHeight w:val="44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59646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2C4B6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14652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8737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Séminaire de recherche &amp; Pédagogie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112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</w:rPr>
            </w:pPr>
            <w:r w:rsidRPr="0073057E">
              <w:rPr>
                <w:b/>
                <w:bCs/>
                <w:sz w:val="22"/>
                <w:szCs w:val="22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427C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84F8F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09D9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AF10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FBB92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CA2C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7D6AD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5269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5C64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6B962245" w14:textId="77777777" w:rsidTr="00660914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7621AFC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9B1FD68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UE Optionnelle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C5339AC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FD872D7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DBAAFDF" w14:textId="77777777" w:rsidR="00AC2E80" w:rsidRPr="0073057E" w:rsidRDefault="00AC2E80" w:rsidP="00660914">
            <w:pPr>
              <w:jc w:val="center"/>
              <w:rPr>
                <w:b/>
                <w:bCs/>
                <w:lang w:bidi="ar-SA"/>
              </w:rPr>
            </w:pPr>
            <w:r w:rsidRPr="0073057E">
              <w:rPr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DF9CAF6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2EC2E1D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9B1D3FE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61E9FBA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FE25DFD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A3C8E53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02CD0B5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24F7F53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ED48F9B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AC2E80" w:rsidRPr="00132120" w14:paraId="5A323045" w14:textId="77777777" w:rsidTr="00660914">
        <w:trPr>
          <w:trHeight w:val="4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9FBB" w14:textId="77777777" w:rsidR="00AC2E80" w:rsidRPr="00132120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color w:val="000000"/>
                <w:sz w:val="22"/>
                <w:szCs w:val="22"/>
                <w:lang w:bidi="ar-SA"/>
              </w:rPr>
              <w:t>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D41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C29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UEO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69443" w14:textId="77777777" w:rsidR="00AC2E80" w:rsidRPr="004F7EF3" w:rsidRDefault="00AC2E80" w:rsidP="00660914">
            <w:pPr>
              <w:rPr>
                <w:sz w:val="22"/>
                <w:szCs w:val="22"/>
                <w:lang w:val="en-US" w:bidi="ar-SA"/>
              </w:rPr>
            </w:pPr>
            <w:r w:rsidRPr="004F7EF3">
              <w:rPr>
                <w:color w:val="000000"/>
                <w:sz w:val="20"/>
                <w:szCs w:val="20"/>
                <w:lang w:val="en-US" w:bidi="ar-SA"/>
              </w:rPr>
              <w:t>Cloud Computing et Big Data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A8C6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BD58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DE45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B5F0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8CDB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912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D4EA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EFBF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4AF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40F1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X</w:t>
            </w:r>
          </w:p>
        </w:tc>
      </w:tr>
      <w:tr w:rsidR="00AC2E80" w:rsidRPr="00132120" w14:paraId="74A6A578" w14:textId="77777777" w:rsidTr="00660914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2B549" w14:textId="77777777" w:rsidR="00AC2E80" w:rsidRPr="00132120" w:rsidRDefault="00AC2E80" w:rsidP="00660914">
            <w:pPr>
              <w:rPr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192C8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8AD4A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D74A" w14:textId="77777777" w:rsidR="00AC2E80" w:rsidRPr="004F7EF3" w:rsidRDefault="00AC2E80" w:rsidP="00660914">
            <w:pPr>
              <w:rPr>
                <w:sz w:val="22"/>
                <w:szCs w:val="22"/>
                <w:lang w:bidi="ar-SA"/>
              </w:rPr>
            </w:pPr>
            <w:r w:rsidRPr="004F7EF3">
              <w:rPr>
                <w:sz w:val="22"/>
                <w:szCs w:val="22"/>
                <w:lang w:bidi="ar-SA"/>
              </w:rPr>
              <w:t>Traitement Automatique des Langues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D878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6258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7461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7FBC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289C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DD64B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CB1E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1,5</w:t>
            </w:r>
          </w:p>
        </w:tc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72FDE" w14:textId="77777777" w:rsidR="00AC2E80" w:rsidRPr="0073057E" w:rsidRDefault="00AC2E80" w:rsidP="00660914">
            <w:pPr>
              <w:rPr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15C4" w14:textId="77777777" w:rsidR="00AC2E80" w:rsidRPr="0073057E" w:rsidRDefault="00AC2E80" w:rsidP="00660914">
            <w:pPr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73057E">
              <w:rPr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C9EE" w14:textId="77777777" w:rsidR="00AC2E80" w:rsidRPr="0073057E" w:rsidRDefault="00AC2E80" w:rsidP="00660914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  <w:r w:rsidRPr="0073057E">
              <w:rPr>
                <w:b/>
                <w:bCs/>
                <w:sz w:val="16"/>
                <w:szCs w:val="16"/>
                <w:lang w:bidi="ar-SA"/>
              </w:rPr>
              <w:t> X</w:t>
            </w:r>
          </w:p>
        </w:tc>
      </w:tr>
      <w:tr w:rsidR="00AC2E80" w:rsidRPr="00132120" w14:paraId="0F5B2647" w14:textId="77777777" w:rsidTr="0066091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826F00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8D2BA5F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Total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7449E16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E718815" w14:textId="77777777" w:rsidR="00AC2E80" w:rsidRPr="004F7EF3" w:rsidRDefault="00AC2E80" w:rsidP="00660914">
            <w:pPr>
              <w:jc w:val="center"/>
              <w:rPr>
                <w:color w:val="000000"/>
                <w:sz w:val="22"/>
                <w:szCs w:val="22"/>
                <w:lang w:bidi="ar-SA"/>
              </w:rPr>
            </w:pPr>
            <w:r w:rsidRPr="004F7EF3">
              <w:rPr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47E828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ar-SA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461E994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B4AB4A0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C001A2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AF7C3E0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E223853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1D79ABA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7578B7D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48F23E9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26171E5" w14:textId="77777777" w:rsidR="00AC2E80" w:rsidRPr="00132120" w:rsidRDefault="00AC2E80" w:rsidP="00660914">
            <w:pPr>
              <w:jc w:val="center"/>
              <w:rPr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32120">
              <w:rPr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</w:p>
        </w:tc>
      </w:tr>
    </w:tbl>
    <w:p w14:paraId="36D81B3B" w14:textId="77777777" w:rsidR="00AC2E80" w:rsidRDefault="00AC2E80"/>
    <w:sectPr w:rsidR="00AC2E80" w:rsidSect="00AC2E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80"/>
    <w:rsid w:val="00A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AA6F"/>
  <w15:chartTrackingRefBased/>
  <w15:docId w15:val="{D5D88B51-E8AD-43E2-8FAB-93FA605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">
    <w:name w:val="2"/>
    <w:basedOn w:val="Titre"/>
    <w:rsid w:val="00AC2E80"/>
    <w:pPr>
      <w:bidi/>
      <w:contextualSpacing w:val="0"/>
      <w:jc w:val="center"/>
    </w:pPr>
    <w:rPr>
      <w:rFonts w:ascii="Times New Roman" w:eastAsia="Times New Roman" w:hAnsi="Times New Roman" w:cs="Simplified Arabic"/>
      <w:b/>
      <w:bCs/>
      <w:color w:val="0000FF"/>
      <w:spacing w:val="0"/>
      <w:kern w:val="0"/>
      <w:sz w:val="36"/>
      <w:szCs w:val="36"/>
    </w:rPr>
  </w:style>
  <w:style w:type="paragraph" w:styleId="Titre">
    <w:name w:val="Title"/>
    <w:basedOn w:val="Normal"/>
    <w:next w:val="Normal"/>
    <w:link w:val="TitreCar"/>
    <w:uiPriority w:val="10"/>
    <w:qFormat/>
    <w:rsid w:val="00AC2E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E80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Khrouf</dc:creator>
  <cp:keywords/>
  <dc:description/>
  <cp:lastModifiedBy>Lilia Khrouf</cp:lastModifiedBy>
  <cp:revision>1</cp:revision>
  <dcterms:created xsi:type="dcterms:W3CDTF">2021-09-12T18:13:00Z</dcterms:created>
  <dcterms:modified xsi:type="dcterms:W3CDTF">2021-09-12T18:13:00Z</dcterms:modified>
</cp:coreProperties>
</file>